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8E6D2" w14:textId="41FAFDF3" w:rsidR="006F25B5" w:rsidRPr="0097507C" w:rsidRDefault="00921069" w:rsidP="00FB42DB">
      <w:pPr>
        <w:snapToGrid w:val="0"/>
        <w:ind w:left="480" w:hanging="480"/>
        <w:jc w:val="center"/>
        <w:rPr>
          <w:rFonts w:cs="Calibri"/>
          <w:b/>
          <w:sz w:val="32"/>
          <w:szCs w:val="32"/>
        </w:rPr>
      </w:pPr>
      <w:bookmarkStart w:id="0" w:name="_Hlk207272493"/>
      <w:r>
        <w:rPr>
          <w:rFonts w:cs="Calibri" w:hint="eastAsia"/>
          <w:b/>
          <w:sz w:val="32"/>
          <w:szCs w:val="32"/>
        </w:rPr>
        <w:t>C</w:t>
      </w:r>
      <w:r w:rsidR="006F25B5" w:rsidRPr="0097507C">
        <w:rPr>
          <w:rFonts w:cs="Calibri"/>
          <w:b/>
          <w:sz w:val="32"/>
          <w:szCs w:val="32"/>
        </w:rPr>
        <w:t>hi-Chun Lee (Jeremy)</w:t>
      </w:r>
    </w:p>
    <w:p w14:paraId="4E9BEE24" w14:textId="77777777" w:rsidR="006F25B5" w:rsidRPr="0097507C" w:rsidRDefault="006F25B5" w:rsidP="006C5197">
      <w:pPr>
        <w:snapToGrid w:val="0"/>
        <w:jc w:val="center"/>
        <w:rPr>
          <w:rFonts w:cs="Calibri"/>
          <w:b/>
          <w:sz w:val="26"/>
          <w:szCs w:val="26"/>
        </w:rPr>
      </w:pPr>
      <w:r w:rsidRPr="0097507C">
        <w:rPr>
          <w:rFonts w:cs="Calibri"/>
          <w:b/>
          <w:sz w:val="26"/>
          <w:szCs w:val="26"/>
        </w:rPr>
        <w:t>National Tsing Hua University</w:t>
      </w:r>
    </w:p>
    <w:p w14:paraId="4F0BAB7A" w14:textId="77777777" w:rsidR="006F25B5" w:rsidRPr="0097507C" w:rsidRDefault="006F25B5" w:rsidP="006C5197">
      <w:pPr>
        <w:snapToGrid w:val="0"/>
        <w:jc w:val="center"/>
        <w:rPr>
          <w:rFonts w:cs="Calibri"/>
          <w:sz w:val="26"/>
          <w:szCs w:val="26"/>
        </w:rPr>
      </w:pPr>
      <w:r w:rsidRPr="0097507C">
        <w:rPr>
          <w:rFonts w:cs="Calibri"/>
          <w:sz w:val="26"/>
          <w:szCs w:val="26"/>
        </w:rPr>
        <w:t>Department of Electrical Engineering</w:t>
      </w:r>
    </w:p>
    <w:p w14:paraId="0DBE3D57" w14:textId="77777777" w:rsidR="006F25B5" w:rsidRPr="0097507C" w:rsidRDefault="006F25B5" w:rsidP="006C5197">
      <w:pPr>
        <w:snapToGrid w:val="0"/>
        <w:jc w:val="center"/>
        <w:rPr>
          <w:rFonts w:cs="Calibri"/>
        </w:rPr>
      </w:pPr>
      <w:r w:rsidRPr="0097507C">
        <w:rPr>
          <w:rFonts w:cs="Calibri"/>
        </w:rPr>
        <w:t>No. 101, Sec. 2, Kuang Fu Road, Hsinchu 30013, Taiwan</w:t>
      </w:r>
    </w:p>
    <w:p w14:paraId="5643FA29" w14:textId="77777777" w:rsidR="006F25B5" w:rsidRPr="0097507C" w:rsidRDefault="006F25B5" w:rsidP="006C5197">
      <w:pPr>
        <w:snapToGrid w:val="0"/>
        <w:jc w:val="center"/>
        <w:rPr>
          <w:rFonts w:cs="Calibri"/>
        </w:rPr>
      </w:pPr>
      <w:r w:rsidRPr="0097507C">
        <w:rPr>
          <w:rFonts w:cs="Calibri"/>
        </w:rPr>
        <w:t xml:space="preserve">Email: </w:t>
      </w:r>
      <w:hyperlink r:id="rId11">
        <w:r w:rsidRPr="0097507C">
          <w:rPr>
            <w:rStyle w:val="aa"/>
            <w:rFonts w:cs="Calibri"/>
          </w:rPr>
          <w:t>cclee@ee.nthu.edu.tw</w:t>
        </w:r>
      </w:hyperlink>
    </w:p>
    <w:p w14:paraId="08E0E2A5" w14:textId="2B506C8B" w:rsidR="006F25B5" w:rsidRPr="0097507C" w:rsidRDefault="006F25B5" w:rsidP="006C5197">
      <w:pPr>
        <w:snapToGrid w:val="0"/>
        <w:jc w:val="center"/>
        <w:rPr>
          <w:rFonts w:cs="Calibri"/>
        </w:rPr>
      </w:pPr>
      <w:r w:rsidRPr="0097507C">
        <w:rPr>
          <w:rFonts w:cs="Calibri"/>
        </w:rPr>
        <w:t xml:space="preserve">Webpage: </w:t>
      </w:r>
      <w:hyperlink r:id="rId12">
        <w:r w:rsidR="00657461" w:rsidRPr="0097507C">
          <w:rPr>
            <w:rStyle w:val="aa"/>
            <w:rFonts w:cs="Calibri"/>
          </w:rPr>
          <w:t>https://biic.ee.nthu.edu.tw/cclee.php</w:t>
        </w:r>
      </w:hyperlink>
    </w:p>
    <w:p w14:paraId="36638F10" w14:textId="77777777" w:rsidR="00D870AA" w:rsidRPr="0097507C" w:rsidRDefault="006F25B5" w:rsidP="006C5197">
      <w:pPr>
        <w:pBdr>
          <w:bottom w:val="single" w:sz="18" w:space="1" w:color="auto"/>
        </w:pBdr>
        <w:snapToGrid w:val="0"/>
        <w:jc w:val="center"/>
        <w:rPr>
          <w:rFonts w:cs="Calibri"/>
        </w:rPr>
      </w:pPr>
      <w:r w:rsidRPr="0097507C">
        <w:rPr>
          <w:rFonts w:cs="Calibri"/>
        </w:rPr>
        <w:t>Tel: +886-3-5162439; Fax: +886-3-5715971</w:t>
      </w:r>
    </w:p>
    <w:p w14:paraId="5FC7B299" w14:textId="77777777" w:rsidR="004B415B" w:rsidRPr="0097507C" w:rsidRDefault="004B415B" w:rsidP="004B415B">
      <w:pPr>
        <w:pBdr>
          <w:bottom w:val="single" w:sz="18" w:space="1" w:color="auto"/>
        </w:pBdr>
        <w:snapToGrid w:val="0"/>
        <w:spacing w:line="160" w:lineRule="exact"/>
        <w:jc w:val="center"/>
        <w:rPr>
          <w:rFonts w:cs="Calibri"/>
        </w:rPr>
      </w:pPr>
    </w:p>
    <w:p w14:paraId="5B1A98B8" w14:textId="77777777" w:rsidR="004B415B" w:rsidRPr="0097507C" w:rsidRDefault="004B415B" w:rsidP="004B415B">
      <w:pPr>
        <w:snapToGrid w:val="0"/>
        <w:spacing w:line="160" w:lineRule="exact"/>
        <w:jc w:val="both"/>
        <w:rPr>
          <w:rFonts w:cs="Calibri"/>
          <w:b/>
          <w:sz w:val="26"/>
          <w:szCs w:val="26"/>
          <w:u w:val="single"/>
        </w:rPr>
      </w:pPr>
    </w:p>
    <w:p w14:paraId="2474185B" w14:textId="564CCB28" w:rsidR="006F25B5" w:rsidRPr="0097507C" w:rsidRDefault="00D870AA" w:rsidP="001C44B9">
      <w:pPr>
        <w:snapToGrid w:val="0"/>
        <w:jc w:val="both"/>
        <w:rPr>
          <w:rFonts w:cs="Calibri"/>
          <w:b/>
          <w:sz w:val="26"/>
          <w:szCs w:val="26"/>
          <w:u w:val="single"/>
        </w:rPr>
      </w:pPr>
      <w:r w:rsidRPr="0097507C">
        <w:rPr>
          <w:rFonts w:cs="Calibri"/>
          <w:b/>
          <w:sz w:val="26"/>
          <w:szCs w:val="26"/>
          <w:u w:val="single"/>
        </w:rPr>
        <w:t>Professional Interests</w:t>
      </w:r>
    </w:p>
    <w:p w14:paraId="14D70FBC" w14:textId="0A0E3035" w:rsidR="00D870AA" w:rsidRPr="0097507C" w:rsidRDefault="003A2281" w:rsidP="001C44B9">
      <w:pPr>
        <w:snapToGrid w:val="0"/>
        <w:jc w:val="both"/>
        <w:rPr>
          <w:rFonts w:cs="Calibri"/>
        </w:rPr>
      </w:pPr>
      <w:r>
        <w:rPr>
          <w:rFonts w:cs="Calibri" w:hint="eastAsia"/>
        </w:rPr>
        <w:t>S</w:t>
      </w:r>
      <w:r w:rsidR="00D870AA" w:rsidRPr="0097507C">
        <w:rPr>
          <w:rFonts w:cs="Calibri"/>
        </w:rPr>
        <w:t>peech and Language, Affective Computing, Health Analytics, Multimodal Learning</w:t>
      </w:r>
    </w:p>
    <w:p w14:paraId="19836D60" w14:textId="77777777" w:rsidR="00D870AA" w:rsidRPr="0097507C" w:rsidRDefault="00D870AA" w:rsidP="001C44B9">
      <w:pPr>
        <w:snapToGrid w:val="0"/>
        <w:jc w:val="both"/>
        <w:rPr>
          <w:rFonts w:cs="Calibri"/>
          <w:sz w:val="22"/>
        </w:rPr>
      </w:pPr>
    </w:p>
    <w:p w14:paraId="6207B9B0" w14:textId="77777777" w:rsidR="00D870AA" w:rsidRPr="0097507C" w:rsidRDefault="00D870AA" w:rsidP="001C44B9">
      <w:pPr>
        <w:snapToGrid w:val="0"/>
        <w:jc w:val="both"/>
        <w:rPr>
          <w:rFonts w:cs="Calibri"/>
          <w:b/>
          <w:sz w:val="26"/>
          <w:szCs w:val="26"/>
          <w:u w:val="single"/>
        </w:rPr>
      </w:pPr>
      <w:r w:rsidRPr="0097507C">
        <w:rPr>
          <w:rFonts w:cs="Calibri"/>
          <w:b/>
          <w:sz w:val="26"/>
          <w:szCs w:val="26"/>
          <w:u w:val="single"/>
        </w:rPr>
        <w:t>Education</w:t>
      </w:r>
    </w:p>
    <w:p w14:paraId="5D6B8F85" w14:textId="77777777" w:rsidR="00D870AA" w:rsidRPr="0097507C" w:rsidRDefault="00D870AA" w:rsidP="001C44B9">
      <w:pPr>
        <w:snapToGrid w:val="0"/>
        <w:jc w:val="both"/>
        <w:rPr>
          <w:rFonts w:cs="Calibri"/>
        </w:rPr>
      </w:pPr>
      <w:r w:rsidRPr="0097507C">
        <w:rPr>
          <w:rFonts w:cs="Calibri"/>
        </w:rPr>
        <w:t>University of Southern California (USC), California, USA</w:t>
      </w:r>
    </w:p>
    <w:p w14:paraId="026DC174" w14:textId="77777777" w:rsidR="00D870AA" w:rsidRPr="0097507C" w:rsidRDefault="00D870AA" w:rsidP="001C44B9">
      <w:pPr>
        <w:snapToGrid w:val="0"/>
        <w:jc w:val="both"/>
        <w:rPr>
          <w:rFonts w:cs="Calibri"/>
        </w:rPr>
      </w:pPr>
      <w:r w:rsidRPr="0097507C">
        <w:rPr>
          <w:rFonts w:cs="Calibri"/>
          <w:b/>
        </w:rPr>
        <w:t>Ph.D.</w:t>
      </w:r>
      <w:r w:rsidRPr="0097507C">
        <w:rPr>
          <w:rFonts w:cs="Calibri"/>
        </w:rPr>
        <w:t xml:space="preserve"> in </w:t>
      </w:r>
      <w:r w:rsidRPr="0097507C">
        <w:rPr>
          <w:rFonts w:cs="Calibri"/>
          <w:b/>
        </w:rPr>
        <w:t>Electrical Engineering</w:t>
      </w:r>
      <w:r w:rsidRPr="0097507C">
        <w:rPr>
          <w:rFonts w:cs="Calibri"/>
        </w:rPr>
        <w:tab/>
        <w:t xml:space="preserve">                                                      Dec. 2012</w:t>
      </w:r>
    </w:p>
    <w:p w14:paraId="47A33457" w14:textId="77777777" w:rsidR="00D870AA" w:rsidRPr="0097507C" w:rsidRDefault="00D870AA" w:rsidP="001C44B9">
      <w:pPr>
        <w:snapToGrid w:val="0"/>
        <w:jc w:val="both"/>
        <w:rPr>
          <w:rFonts w:cs="Calibri"/>
        </w:rPr>
      </w:pPr>
      <w:r w:rsidRPr="0097507C">
        <w:rPr>
          <w:rFonts w:cs="Calibri"/>
        </w:rPr>
        <w:t>Thesis Advisor: Professor Shrikanth S. Narayanan</w:t>
      </w:r>
    </w:p>
    <w:p w14:paraId="5B1BC619" w14:textId="77777777" w:rsidR="00D870AA" w:rsidRPr="0097507C" w:rsidRDefault="00D870AA" w:rsidP="001C44B9">
      <w:pPr>
        <w:snapToGrid w:val="0"/>
        <w:jc w:val="both"/>
        <w:rPr>
          <w:rFonts w:cs="Calibri"/>
          <w:i/>
          <w:sz w:val="20"/>
        </w:rPr>
      </w:pPr>
      <w:r w:rsidRPr="0097507C">
        <w:rPr>
          <w:rFonts w:cs="Calibri"/>
          <w:i/>
          <w:sz w:val="20"/>
        </w:rPr>
        <w:t>BSP: Computational Approaches for Modeling and Quantifying Interaction Dynamics in Dyadic Human Interactions</w:t>
      </w:r>
    </w:p>
    <w:p w14:paraId="538B8B6A" w14:textId="77777777" w:rsidR="00D870AA" w:rsidRPr="0097507C" w:rsidRDefault="00D870AA" w:rsidP="001C44B9">
      <w:pPr>
        <w:snapToGrid w:val="0"/>
        <w:jc w:val="both"/>
        <w:rPr>
          <w:rFonts w:cs="Calibri"/>
          <w:sz w:val="22"/>
        </w:rPr>
      </w:pPr>
    </w:p>
    <w:p w14:paraId="2B7055A6" w14:textId="77777777" w:rsidR="00D870AA" w:rsidRPr="0097507C" w:rsidRDefault="00D870AA" w:rsidP="001C44B9">
      <w:pPr>
        <w:snapToGrid w:val="0"/>
        <w:jc w:val="both"/>
        <w:rPr>
          <w:rFonts w:cs="Calibri"/>
        </w:rPr>
      </w:pPr>
      <w:r w:rsidRPr="0097507C">
        <w:rPr>
          <w:rFonts w:cs="Calibri"/>
        </w:rPr>
        <w:t>University of Southern California (USC), California, USA</w:t>
      </w:r>
    </w:p>
    <w:p w14:paraId="0F92899D" w14:textId="77777777" w:rsidR="00D870AA" w:rsidRPr="0097507C" w:rsidRDefault="00D870AA" w:rsidP="001C44B9">
      <w:pPr>
        <w:snapToGrid w:val="0"/>
        <w:jc w:val="both"/>
        <w:rPr>
          <w:rFonts w:cs="Calibri"/>
        </w:rPr>
      </w:pPr>
      <w:r w:rsidRPr="0097507C">
        <w:rPr>
          <w:rFonts w:cs="Calibri"/>
          <w:b/>
        </w:rPr>
        <w:t>B.S.</w:t>
      </w:r>
      <w:r w:rsidRPr="0097507C">
        <w:rPr>
          <w:rFonts w:cs="Calibri"/>
        </w:rPr>
        <w:t xml:space="preserve"> in </w:t>
      </w:r>
      <w:r w:rsidRPr="0097507C">
        <w:rPr>
          <w:rFonts w:cs="Calibri"/>
          <w:b/>
        </w:rPr>
        <w:t>Electrical Engineering</w:t>
      </w:r>
      <w:r w:rsidRPr="0097507C">
        <w:rPr>
          <w:rFonts w:cs="Calibri"/>
        </w:rPr>
        <w:t>, emphasis in digital signal processing                             May 2007</w:t>
      </w:r>
    </w:p>
    <w:p w14:paraId="03B60A61" w14:textId="77777777" w:rsidR="00D870AA" w:rsidRPr="0097507C" w:rsidRDefault="00D870AA" w:rsidP="001C44B9">
      <w:pPr>
        <w:snapToGrid w:val="0"/>
        <w:jc w:val="both"/>
        <w:rPr>
          <w:rFonts w:cs="Calibri"/>
        </w:rPr>
      </w:pPr>
      <w:r w:rsidRPr="0097507C">
        <w:rPr>
          <w:rFonts w:cs="Calibri"/>
        </w:rPr>
        <w:t xml:space="preserve">Minor in </w:t>
      </w:r>
      <w:r w:rsidRPr="0097507C">
        <w:rPr>
          <w:rFonts w:cs="Calibri"/>
          <w:b/>
        </w:rPr>
        <w:t>Business Administration</w:t>
      </w:r>
    </w:p>
    <w:p w14:paraId="79B8E382" w14:textId="77777777" w:rsidR="00D870AA" w:rsidRPr="0097507C" w:rsidRDefault="00D870AA" w:rsidP="001C44B9">
      <w:pPr>
        <w:snapToGrid w:val="0"/>
        <w:jc w:val="both"/>
        <w:rPr>
          <w:rFonts w:cs="Calibri"/>
          <w:sz w:val="22"/>
        </w:rPr>
      </w:pPr>
    </w:p>
    <w:p w14:paraId="44FCDBE0" w14:textId="77777777" w:rsidR="00D870AA" w:rsidRPr="0097507C" w:rsidRDefault="00D870AA" w:rsidP="001C44B9">
      <w:pPr>
        <w:snapToGrid w:val="0"/>
        <w:jc w:val="both"/>
        <w:rPr>
          <w:rFonts w:cs="Calibri"/>
          <w:b/>
          <w:sz w:val="26"/>
          <w:szCs w:val="26"/>
          <w:u w:val="single"/>
        </w:rPr>
      </w:pPr>
      <w:r w:rsidRPr="0097507C">
        <w:rPr>
          <w:rFonts w:cs="Calibri"/>
          <w:b/>
          <w:sz w:val="26"/>
          <w:szCs w:val="26"/>
          <w:u w:val="single"/>
        </w:rPr>
        <w:t>Professional Experiences</w:t>
      </w:r>
    </w:p>
    <w:p w14:paraId="642D9248" w14:textId="4C931753" w:rsidR="00486179" w:rsidRPr="0097507C" w:rsidRDefault="00486179" w:rsidP="00486179">
      <w:pPr>
        <w:snapToGrid w:val="0"/>
        <w:jc w:val="both"/>
        <w:rPr>
          <w:rFonts w:cs="Calibri"/>
          <w:b/>
        </w:rPr>
      </w:pPr>
      <w:r w:rsidRPr="0097507C">
        <w:rPr>
          <w:rFonts w:cs="Calibri"/>
          <w:b/>
        </w:rPr>
        <w:t xml:space="preserve">Aug. 2024 – Present: </w:t>
      </w:r>
      <w:r w:rsidR="00BF1E8C" w:rsidRPr="0097507C">
        <w:rPr>
          <w:rFonts w:cs="Calibri"/>
          <w:b/>
        </w:rPr>
        <w:t>Director</w:t>
      </w:r>
    </w:p>
    <w:p w14:paraId="68502AAD" w14:textId="422C4572" w:rsidR="00486179" w:rsidRPr="0097507C" w:rsidRDefault="00486179" w:rsidP="00BA6E99">
      <w:pPr>
        <w:snapToGrid w:val="0"/>
        <w:jc w:val="both"/>
        <w:rPr>
          <w:rFonts w:cs="Calibri"/>
          <w:sz w:val="22"/>
        </w:rPr>
      </w:pPr>
      <w:r w:rsidRPr="0097507C">
        <w:rPr>
          <w:rFonts w:cs="Calibri"/>
          <w:sz w:val="22"/>
        </w:rPr>
        <w:t>NTHU/NVIDIA Innovation Center, National Tsing Hua University, Hsinchu, Taiwan</w:t>
      </w:r>
    </w:p>
    <w:p w14:paraId="289F1690" w14:textId="77777777" w:rsidR="00486179" w:rsidRPr="0097507C" w:rsidRDefault="00486179" w:rsidP="00BA6E99">
      <w:pPr>
        <w:snapToGrid w:val="0"/>
        <w:jc w:val="both"/>
        <w:rPr>
          <w:rFonts w:cs="Calibri"/>
          <w:b/>
        </w:rPr>
      </w:pPr>
    </w:p>
    <w:p w14:paraId="6DC4464B" w14:textId="0B03D15F" w:rsidR="0018124B" w:rsidRPr="0097507C" w:rsidRDefault="0018124B" w:rsidP="00BA6E99">
      <w:pPr>
        <w:snapToGrid w:val="0"/>
        <w:jc w:val="both"/>
        <w:rPr>
          <w:rFonts w:cs="Calibri"/>
          <w:b/>
        </w:rPr>
      </w:pPr>
      <w:r w:rsidRPr="0097507C">
        <w:rPr>
          <w:rFonts w:cs="Calibri"/>
          <w:b/>
        </w:rPr>
        <w:t xml:space="preserve">Aug. 2024 – Present: Associate </w:t>
      </w:r>
      <w:r w:rsidR="00BF1E8C" w:rsidRPr="0097507C">
        <w:rPr>
          <w:rFonts w:cs="Calibri"/>
          <w:b/>
        </w:rPr>
        <w:t>Chair</w:t>
      </w:r>
    </w:p>
    <w:p w14:paraId="1B49C37F" w14:textId="77777777" w:rsidR="0018124B" w:rsidRPr="0097507C" w:rsidRDefault="0018124B" w:rsidP="0018124B">
      <w:pPr>
        <w:snapToGrid w:val="0"/>
        <w:jc w:val="both"/>
        <w:rPr>
          <w:rFonts w:cs="Calibri"/>
          <w:sz w:val="22"/>
        </w:rPr>
      </w:pPr>
      <w:r w:rsidRPr="0097507C">
        <w:rPr>
          <w:rFonts w:cs="Calibri"/>
          <w:sz w:val="22"/>
        </w:rPr>
        <w:t>Department of Electrical Engineering, National Tsing Hua University, Hsinchu, Taiwan</w:t>
      </w:r>
    </w:p>
    <w:p w14:paraId="5B339E6D" w14:textId="77777777" w:rsidR="0018124B" w:rsidRPr="0097507C" w:rsidRDefault="0018124B" w:rsidP="00BA6E99">
      <w:pPr>
        <w:snapToGrid w:val="0"/>
        <w:jc w:val="both"/>
        <w:rPr>
          <w:rFonts w:cs="Calibri"/>
          <w:b/>
        </w:rPr>
      </w:pPr>
    </w:p>
    <w:p w14:paraId="338BFEB6" w14:textId="1DC9A109" w:rsidR="00BA6E99" w:rsidRPr="0097507C" w:rsidRDefault="00BA6E99" w:rsidP="00BA6E99">
      <w:pPr>
        <w:snapToGrid w:val="0"/>
        <w:jc w:val="both"/>
        <w:rPr>
          <w:rFonts w:cs="Calibri"/>
          <w:b/>
        </w:rPr>
      </w:pPr>
      <w:r w:rsidRPr="0097507C">
        <w:rPr>
          <w:rFonts w:cs="Calibri"/>
          <w:b/>
        </w:rPr>
        <w:t>Aug. 2022 – Present: Professor</w:t>
      </w:r>
    </w:p>
    <w:p w14:paraId="1CB759E5" w14:textId="77777777" w:rsidR="00BA6E99" w:rsidRPr="0097507C" w:rsidRDefault="00BA6E99" w:rsidP="00BA6E99">
      <w:pPr>
        <w:snapToGrid w:val="0"/>
        <w:jc w:val="both"/>
        <w:rPr>
          <w:rFonts w:cs="Calibri"/>
          <w:sz w:val="22"/>
        </w:rPr>
      </w:pPr>
      <w:r w:rsidRPr="0097507C">
        <w:rPr>
          <w:rFonts w:cs="Calibri"/>
          <w:sz w:val="22"/>
        </w:rPr>
        <w:t>Department of Electrical Engineering, National Tsing Hua University, Hsinchu, Taiwan</w:t>
      </w:r>
    </w:p>
    <w:p w14:paraId="41006E7F" w14:textId="77777777" w:rsidR="00BA6E99" w:rsidRPr="0097507C" w:rsidRDefault="00BA6E99" w:rsidP="00BA6E99">
      <w:pPr>
        <w:snapToGrid w:val="0"/>
        <w:jc w:val="both"/>
        <w:rPr>
          <w:rFonts w:cs="Calibri"/>
          <w:b/>
          <w:sz w:val="22"/>
        </w:rPr>
      </w:pPr>
      <w:r w:rsidRPr="0097507C">
        <w:rPr>
          <w:rFonts w:cs="Calibri"/>
          <w:b/>
          <w:sz w:val="22"/>
        </w:rPr>
        <w:t>Joint Appointment:</w:t>
      </w:r>
    </w:p>
    <w:p w14:paraId="58ED73CF" w14:textId="77777777" w:rsidR="00C20494" w:rsidRPr="00C20494" w:rsidRDefault="00C20494" w:rsidP="00C20494">
      <w:pPr>
        <w:snapToGrid w:val="0"/>
        <w:jc w:val="both"/>
        <w:rPr>
          <w:rFonts w:cs="Calibri"/>
          <w:sz w:val="22"/>
        </w:rPr>
      </w:pPr>
      <w:r w:rsidRPr="00C20494">
        <w:rPr>
          <w:rFonts w:cs="Calibri"/>
          <w:sz w:val="22"/>
        </w:rPr>
        <w:t>Academia Sinica: Research Fellow, Research Center for Information Technology Innovation;</w:t>
      </w:r>
    </w:p>
    <w:p w14:paraId="2880B972" w14:textId="77777777" w:rsidR="00C20494" w:rsidRPr="00C20494" w:rsidRDefault="00C20494" w:rsidP="00C20494">
      <w:pPr>
        <w:snapToGrid w:val="0"/>
        <w:jc w:val="both"/>
        <w:rPr>
          <w:rFonts w:cs="Calibri"/>
          <w:sz w:val="22"/>
        </w:rPr>
      </w:pPr>
      <w:r w:rsidRPr="00C20494">
        <w:rPr>
          <w:rFonts w:cs="Calibri"/>
          <w:sz w:val="22"/>
        </w:rPr>
        <w:t>NTHU: Institute of Communication Engineering (ICE), College of Semiconductor Research (COSR), Biomed AI Ph.D. Program (BAI), International Intercollegiate Ph.D. Program (IPHD), Precision Medicine Ph.D. Program (PMED), Master Program in Medical Informatics (MPMI)</w:t>
      </w:r>
    </w:p>
    <w:p w14:paraId="1F5A30BE" w14:textId="6D571DCF" w:rsidR="00BA6E99" w:rsidRPr="0097507C" w:rsidRDefault="00BA6E99" w:rsidP="001C44B9">
      <w:pPr>
        <w:snapToGrid w:val="0"/>
        <w:jc w:val="both"/>
        <w:rPr>
          <w:rFonts w:cs="Calibri"/>
          <w:b/>
          <w:sz w:val="22"/>
          <w:szCs w:val="26"/>
          <w:u w:val="single"/>
        </w:rPr>
      </w:pPr>
    </w:p>
    <w:p w14:paraId="620CAC4F" w14:textId="77777777" w:rsidR="00D870AA" w:rsidRPr="0097507C" w:rsidRDefault="00D870AA" w:rsidP="001C44B9">
      <w:pPr>
        <w:snapToGrid w:val="0"/>
        <w:jc w:val="both"/>
        <w:rPr>
          <w:rFonts w:cs="Calibri"/>
          <w:b/>
        </w:rPr>
      </w:pPr>
      <w:r w:rsidRPr="0097507C">
        <w:rPr>
          <w:rFonts w:cs="Calibri"/>
          <w:b/>
        </w:rPr>
        <w:t xml:space="preserve">Aug. 2018 – </w:t>
      </w:r>
      <w:r w:rsidR="00BA6E99" w:rsidRPr="0097507C">
        <w:rPr>
          <w:rFonts w:cs="Calibri"/>
          <w:b/>
        </w:rPr>
        <w:t>Jul. 2022</w:t>
      </w:r>
      <w:r w:rsidRPr="0097507C">
        <w:rPr>
          <w:rFonts w:cs="Calibri"/>
          <w:b/>
        </w:rPr>
        <w:t>: Associate Professor</w:t>
      </w:r>
    </w:p>
    <w:p w14:paraId="1B3B30E3" w14:textId="77777777" w:rsidR="00D870AA" w:rsidRPr="0097507C" w:rsidRDefault="00D870AA" w:rsidP="001C44B9">
      <w:pPr>
        <w:snapToGrid w:val="0"/>
        <w:jc w:val="both"/>
        <w:rPr>
          <w:rFonts w:cs="Calibri"/>
          <w:sz w:val="22"/>
        </w:rPr>
      </w:pPr>
      <w:r w:rsidRPr="0097507C">
        <w:rPr>
          <w:rFonts w:cs="Calibri"/>
          <w:sz w:val="22"/>
        </w:rPr>
        <w:t>Department of Electrical Engineering, National Tsing Hua University, Hsinchu, Taiwan</w:t>
      </w:r>
    </w:p>
    <w:p w14:paraId="48CF344E" w14:textId="12F43EEE" w:rsidR="00D870AA" w:rsidRPr="0097507C" w:rsidRDefault="00D870AA" w:rsidP="001C44B9">
      <w:pPr>
        <w:snapToGrid w:val="0"/>
        <w:jc w:val="both"/>
        <w:rPr>
          <w:rFonts w:cs="Calibri"/>
          <w:b/>
          <w:sz w:val="22"/>
        </w:rPr>
      </w:pPr>
      <w:r w:rsidRPr="0097507C">
        <w:rPr>
          <w:rFonts w:cs="Calibri"/>
          <w:b/>
          <w:sz w:val="22"/>
        </w:rPr>
        <w:t>Joint Appointment:</w:t>
      </w:r>
    </w:p>
    <w:p w14:paraId="501664E2" w14:textId="641579FE" w:rsidR="00D870AA" w:rsidRPr="00C20494" w:rsidRDefault="00D870AA" w:rsidP="001C44B9">
      <w:pPr>
        <w:snapToGrid w:val="0"/>
        <w:jc w:val="both"/>
        <w:rPr>
          <w:rFonts w:cs="Calibri"/>
        </w:rPr>
      </w:pPr>
      <w:r w:rsidRPr="007B2286">
        <w:rPr>
          <w:rFonts w:cs="Calibri"/>
          <w:sz w:val="22"/>
        </w:rPr>
        <w:t>Institute of Communication Engineering</w:t>
      </w:r>
      <w:r w:rsidR="009A4455" w:rsidRPr="007B2286">
        <w:rPr>
          <w:rFonts w:cs="Calibri"/>
          <w:sz w:val="22"/>
        </w:rPr>
        <w:t xml:space="preserve"> (ICE)</w:t>
      </w:r>
      <w:r w:rsidRPr="007B2286">
        <w:rPr>
          <w:rFonts w:cs="Calibri"/>
          <w:sz w:val="22"/>
        </w:rPr>
        <w:t>, College of Semiconductor Research</w:t>
      </w:r>
      <w:r w:rsidR="009A4455" w:rsidRPr="007B2286">
        <w:rPr>
          <w:rFonts w:cs="Calibri"/>
          <w:sz w:val="22"/>
        </w:rPr>
        <w:t xml:space="preserve"> (COSR)</w:t>
      </w:r>
      <w:r w:rsidRPr="007B2286">
        <w:rPr>
          <w:rFonts w:cs="Calibri"/>
          <w:sz w:val="22"/>
        </w:rPr>
        <w:t xml:space="preserve">, </w:t>
      </w:r>
      <w:r w:rsidRPr="00C20494">
        <w:rPr>
          <w:rFonts w:cs="Calibri"/>
          <w:sz w:val="22"/>
        </w:rPr>
        <w:t>Department of Kinesiology</w:t>
      </w:r>
      <w:r w:rsidR="009A4455" w:rsidRPr="00C20494">
        <w:rPr>
          <w:rFonts w:cs="Calibri"/>
          <w:sz w:val="22"/>
        </w:rPr>
        <w:t xml:space="preserve"> (PE)</w:t>
      </w:r>
      <w:r w:rsidRPr="00C20494">
        <w:rPr>
          <w:rFonts w:cs="Calibri"/>
          <w:sz w:val="22"/>
        </w:rPr>
        <w:t>, Biomed AI Ph.D. Program</w:t>
      </w:r>
      <w:r w:rsidR="009A4455" w:rsidRPr="00C20494">
        <w:rPr>
          <w:rFonts w:cs="Calibri"/>
          <w:sz w:val="22"/>
        </w:rPr>
        <w:t xml:space="preserve"> (BAI)</w:t>
      </w:r>
      <w:r w:rsidRPr="00C20494">
        <w:rPr>
          <w:rFonts w:cs="Calibri"/>
          <w:sz w:val="22"/>
        </w:rPr>
        <w:t>, International Intercollegiate Ph.D. Program</w:t>
      </w:r>
      <w:r w:rsidR="009A4455" w:rsidRPr="00C20494">
        <w:rPr>
          <w:rFonts w:cs="Calibri"/>
          <w:sz w:val="22"/>
        </w:rPr>
        <w:t xml:space="preserve"> (IPHD), Precision Medicine Ph.D. Program (PMED)</w:t>
      </w:r>
    </w:p>
    <w:p w14:paraId="0629160F" w14:textId="77777777" w:rsidR="006C5197" w:rsidRPr="00C20494" w:rsidRDefault="006C5197" w:rsidP="001C44B9">
      <w:pPr>
        <w:snapToGrid w:val="0"/>
        <w:jc w:val="both"/>
        <w:rPr>
          <w:rFonts w:cs="Calibri"/>
          <w:sz w:val="22"/>
          <w:lang w:eastAsia="zh-CN"/>
        </w:rPr>
      </w:pPr>
    </w:p>
    <w:p w14:paraId="53F58628" w14:textId="76642174" w:rsidR="00444708" w:rsidRPr="00C20494" w:rsidRDefault="00444708" w:rsidP="00444708">
      <w:pPr>
        <w:snapToGrid w:val="0"/>
        <w:jc w:val="both"/>
        <w:rPr>
          <w:rFonts w:cs="Calibri" w:hint="eastAsia"/>
          <w:b/>
        </w:rPr>
      </w:pPr>
      <w:r w:rsidRPr="00C20494">
        <w:rPr>
          <w:rFonts w:cs="Calibri"/>
          <w:b/>
        </w:rPr>
        <w:t xml:space="preserve">Mar. 2025 </w:t>
      </w:r>
      <w:r w:rsidR="00D75C92" w:rsidRPr="00D75C92">
        <w:rPr>
          <w:rFonts w:cs="Calibri" w:hint="eastAsia"/>
          <w:b/>
          <w:bCs/>
          <w:color w:val="000000" w:themeColor="text1"/>
        </w:rPr>
        <w:t>–</w:t>
      </w:r>
      <w:r w:rsidR="00D75C92">
        <w:rPr>
          <w:rFonts w:cs="Calibri" w:hint="eastAsia"/>
          <w:b/>
          <w:bCs/>
          <w:color w:val="000000" w:themeColor="text1"/>
        </w:rPr>
        <w:t xml:space="preserve"> </w:t>
      </w:r>
      <w:r w:rsidRPr="00C20494">
        <w:rPr>
          <w:rFonts w:cs="Calibri"/>
          <w:b/>
        </w:rPr>
        <w:t>Feb. 2026: Project Consultant</w:t>
      </w:r>
      <w:r w:rsidR="00B6121A">
        <w:rPr>
          <w:rFonts w:cs="Calibri" w:hint="eastAsia"/>
          <w:b/>
        </w:rPr>
        <w:t xml:space="preserve"> </w:t>
      </w:r>
    </w:p>
    <w:p w14:paraId="33A8208D" w14:textId="24BCB478" w:rsidR="00444708" w:rsidRDefault="00444708" w:rsidP="001C44B9">
      <w:pPr>
        <w:snapToGrid w:val="0"/>
        <w:jc w:val="both"/>
        <w:rPr>
          <w:rFonts w:cs="Calibri"/>
          <w:sz w:val="20"/>
          <w:szCs w:val="20"/>
        </w:rPr>
      </w:pPr>
      <w:r w:rsidRPr="00C20494">
        <w:rPr>
          <w:rFonts w:cs="Calibri"/>
          <w:sz w:val="22"/>
        </w:rPr>
        <w:t>King Yuan Electronics, Hsinchu, Taiwan</w:t>
      </w:r>
      <w:r w:rsidR="00B6121A">
        <w:rPr>
          <w:rFonts w:cs="Calibri" w:hint="eastAsia"/>
          <w:sz w:val="22"/>
        </w:rPr>
        <w:t xml:space="preserve"> </w:t>
      </w:r>
    </w:p>
    <w:p w14:paraId="5E09A029" w14:textId="77777777" w:rsidR="00B6121A" w:rsidRDefault="00B6121A" w:rsidP="001C44B9">
      <w:pPr>
        <w:snapToGrid w:val="0"/>
        <w:jc w:val="both"/>
        <w:rPr>
          <w:rFonts w:cs="Calibri"/>
          <w:sz w:val="20"/>
          <w:szCs w:val="20"/>
        </w:rPr>
      </w:pPr>
    </w:p>
    <w:p w14:paraId="16363A43" w14:textId="4580A9A3" w:rsidR="00B6121A" w:rsidRPr="00D75C92" w:rsidRDefault="00B6121A" w:rsidP="001C44B9">
      <w:pPr>
        <w:snapToGrid w:val="0"/>
        <w:jc w:val="both"/>
        <w:rPr>
          <w:rFonts w:cs="Calibri"/>
          <w:b/>
          <w:bCs/>
          <w:color w:val="000000" w:themeColor="text1"/>
        </w:rPr>
      </w:pPr>
      <w:r w:rsidRPr="00D75C92">
        <w:rPr>
          <w:rFonts w:cs="Calibri" w:hint="eastAsia"/>
          <w:b/>
          <w:bCs/>
          <w:color w:val="000000" w:themeColor="text1"/>
        </w:rPr>
        <w:t>Feb</w:t>
      </w:r>
      <w:r w:rsidRPr="00D75C92">
        <w:rPr>
          <w:rFonts w:cs="Calibri" w:hint="eastAsia"/>
          <w:b/>
          <w:bCs/>
          <w:color w:val="000000" w:themeColor="text1"/>
        </w:rPr>
        <w:t xml:space="preserve">. 2025 </w:t>
      </w:r>
      <w:r w:rsidRPr="00D75C92">
        <w:rPr>
          <w:rFonts w:cs="Calibri" w:hint="eastAsia"/>
          <w:b/>
          <w:bCs/>
          <w:color w:val="000000" w:themeColor="text1"/>
        </w:rPr>
        <w:t>–</w:t>
      </w:r>
      <w:r w:rsidR="008B17F6" w:rsidRPr="00D75C92">
        <w:rPr>
          <w:rFonts w:cs="Calibri" w:hint="eastAsia"/>
          <w:b/>
          <w:bCs/>
          <w:color w:val="000000" w:themeColor="text1"/>
        </w:rPr>
        <w:t xml:space="preserve"> </w:t>
      </w:r>
      <w:r w:rsidR="008B17F6" w:rsidRPr="00D75C92">
        <w:rPr>
          <w:rFonts w:cs="Calibri"/>
          <w:b/>
          <w:bCs/>
          <w:color w:val="000000" w:themeColor="text1"/>
        </w:rPr>
        <w:t>present</w:t>
      </w:r>
      <w:r w:rsidRPr="00D75C92">
        <w:rPr>
          <w:rFonts w:cs="Calibri" w:hint="eastAsia"/>
          <w:b/>
          <w:bCs/>
          <w:color w:val="000000" w:themeColor="text1"/>
        </w:rPr>
        <w:t xml:space="preserve">: </w:t>
      </w:r>
      <w:r w:rsidRPr="00D75C92">
        <w:rPr>
          <w:rFonts w:cs="Calibri"/>
          <w:b/>
          <w:bCs/>
          <w:color w:val="000000" w:themeColor="text1"/>
        </w:rPr>
        <w:t>External Consultant</w:t>
      </w:r>
      <w:r w:rsidRPr="00D75C92">
        <w:rPr>
          <w:rFonts w:cs="Calibri" w:hint="eastAsia"/>
          <w:b/>
          <w:bCs/>
          <w:color w:val="000000" w:themeColor="text1"/>
        </w:rPr>
        <w:t xml:space="preserve"> </w:t>
      </w:r>
    </w:p>
    <w:p w14:paraId="181ACE4D" w14:textId="73F8A41C" w:rsidR="00B6121A" w:rsidRPr="00D75C92" w:rsidRDefault="00B6121A" w:rsidP="001C44B9">
      <w:pPr>
        <w:snapToGrid w:val="0"/>
        <w:jc w:val="both"/>
        <w:rPr>
          <w:rFonts w:cs="Calibri" w:hint="eastAsia"/>
          <w:color w:val="000000" w:themeColor="text1"/>
          <w:sz w:val="20"/>
          <w:szCs w:val="20"/>
        </w:rPr>
      </w:pPr>
      <w:r w:rsidRPr="00D75C92">
        <w:rPr>
          <w:rFonts w:cs="Calibri"/>
          <w:color w:val="000000" w:themeColor="text1"/>
        </w:rPr>
        <w:t>Taichung Veterans General Hospital</w:t>
      </w:r>
      <w:r w:rsidRPr="00D75C92">
        <w:rPr>
          <w:rFonts w:cs="Calibri"/>
          <w:color w:val="000000" w:themeColor="text1"/>
        </w:rPr>
        <w:t xml:space="preserve"> </w:t>
      </w:r>
      <w:r w:rsidRPr="00D75C92">
        <w:rPr>
          <w:rFonts w:cs="Calibri"/>
          <w:color w:val="000000" w:themeColor="text1"/>
        </w:rPr>
        <w:t>Department of Digital Medicine</w:t>
      </w:r>
      <w:r w:rsidRPr="00D75C92">
        <w:rPr>
          <w:rFonts w:cs="Calibri" w:hint="eastAsia"/>
          <w:color w:val="000000" w:themeColor="text1"/>
        </w:rPr>
        <w:t xml:space="preserve"> </w:t>
      </w:r>
    </w:p>
    <w:p w14:paraId="10729F27" w14:textId="77777777" w:rsidR="00444708" w:rsidRPr="00C20494" w:rsidRDefault="00444708" w:rsidP="001C44B9">
      <w:pPr>
        <w:snapToGrid w:val="0"/>
        <w:jc w:val="both"/>
        <w:rPr>
          <w:rFonts w:cs="Calibri"/>
          <w:sz w:val="22"/>
          <w:lang w:eastAsia="zh-CN"/>
        </w:rPr>
      </w:pPr>
    </w:p>
    <w:p w14:paraId="4C450C87" w14:textId="4B02CD09" w:rsidR="00DC0F23" w:rsidRPr="00C20494" w:rsidRDefault="00D870AA" w:rsidP="00DC0F23">
      <w:pPr>
        <w:snapToGrid w:val="0"/>
        <w:jc w:val="both"/>
        <w:rPr>
          <w:rFonts w:cs="Calibri" w:hint="eastAsia"/>
          <w:b/>
        </w:rPr>
      </w:pPr>
      <w:r w:rsidRPr="00C20494">
        <w:rPr>
          <w:rFonts w:cs="Calibri"/>
          <w:b/>
        </w:rPr>
        <w:lastRenderedPageBreak/>
        <w:t>Apr. 2021 – Mar. 2024: Project Consultant</w:t>
      </w:r>
      <w:r w:rsidR="00DC0F23">
        <w:rPr>
          <w:rFonts w:cs="Calibri" w:hint="eastAsia"/>
          <w:b/>
        </w:rPr>
        <w:t xml:space="preserve"> </w:t>
      </w:r>
    </w:p>
    <w:p w14:paraId="3ED0B156" w14:textId="1EB96FCD" w:rsidR="00D870AA" w:rsidRPr="00C20494" w:rsidRDefault="00D870AA" w:rsidP="001C44B9">
      <w:pPr>
        <w:snapToGrid w:val="0"/>
        <w:jc w:val="both"/>
        <w:rPr>
          <w:rFonts w:cs="Calibri" w:hint="eastAsia"/>
        </w:rPr>
      </w:pPr>
      <w:r w:rsidRPr="00C20494">
        <w:rPr>
          <w:rFonts w:cs="Calibri"/>
          <w:sz w:val="22"/>
        </w:rPr>
        <w:t>Allianz Life Taiwan, Taipei, Taiwan</w:t>
      </w:r>
      <w:r w:rsidR="00B6121A">
        <w:rPr>
          <w:rFonts w:cs="Calibri" w:hint="eastAsia"/>
          <w:sz w:val="22"/>
        </w:rPr>
        <w:t xml:space="preserve"> </w:t>
      </w:r>
    </w:p>
    <w:p w14:paraId="67300AAE" w14:textId="77777777" w:rsidR="006C5197" w:rsidRPr="00C20494" w:rsidRDefault="006C5197" w:rsidP="001C44B9">
      <w:pPr>
        <w:snapToGrid w:val="0"/>
        <w:jc w:val="both"/>
        <w:rPr>
          <w:rFonts w:cs="Calibri"/>
          <w:sz w:val="22"/>
        </w:rPr>
      </w:pPr>
    </w:p>
    <w:p w14:paraId="39169844" w14:textId="22BB5AF7" w:rsidR="00D870AA" w:rsidRPr="00C20494" w:rsidRDefault="00D870AA" w:rsidP="001C44B9">
      <w:pPr>
        <w:snapToGrid w:val="0"/>
        <w:jc w:val="both"/>
        <w:rPr>
          <w:rFonts w:cs="Calibri"/>
          <w:b/>
        </w:rPr>
      </w:pPr>
      <w:r w:rsidRPr="00C20494">
        <w:rPr>
          <w:rFonts w:cs="Calibri"/>
          <w:b/>
        </w:rPr>
        <w:t>Apr. 2019 – Mar. 2022: Project Consultant</w:t>
      </w:r>
      <w:r w:rsidR="00DC0F23">
        <w:rPr>
          <w:rFonts w:cs="Calibri" w:hint="eastAsia"/>
          <w:b/>
        </w:rPr>
        <w:t xml:space="preserve"> </w:t>
      </w:r>
    </w:p>
    <w:p w14:paraId="32DC477D" w14:textId="089D89BB" w:rsidR="00D870AA" w:rsidRPr="00C20494" w:rsidRDefault="00D870AA" w:rsidP="001C44B9">
      <w:pPr>
        <w:snapToGrid w:val="0"/>
        <w:jc w:val="both"/>
        <w:rPr>
          <w:rFonts w:cs="Calibri"/>
        </w:rPr>
      </w:pPr>
      <w:r w:rsidRPr="00C20494">
        <w:rPr>
          <w:rFonts w:cs="Calibri"/>
          <w:sz w:val="22"/>
        </w:rPr>
        <w:t>E. Sun Bank, Taipei, Taiwan</w:t>
      </w:r>
      <w:r w:rsidR="00B6121A">
        <w:rPr>
          <w:rFonts w:cs="Calibri" w:hint="eastAsia"/>
          <w:sz w:val="22"/>
        </w:rPr>
        <w:t xml:space="preserve"> </w:t>
      </w:r>
    </w:p>
    <w:p w14:paraId="47AF57A2" w14:textId="77777777" w:rsidR="006C5197" w:rsidRPr="00C20494" w:rsidRDefault="006C5197" w:rsidP="001C44B9">
      <w:pPr>
        <w:snapToGrid w:val="0"/>
        <w:jc w:val="both"/>
        <w:rPr>
          <w:rFonts w:cs="Calibri"/>
          <w:sz w:val="22"/>
        </w:rPr>
      </w:pPr>
    </w:p>
    <w:p w14:paraId="2CC1B7CC" w14:textId="7B846FA1" w:rsidR="00D870AA" w:rsidRPr="00C20494" w:rsidRDefault="00D870AA" w:rsidP="001C44B9">
      <w:pPr>
        <w:snapToGrid w:val="0"/>
        <w:jc w:val="both"/>
        <w:rPr>
          <w:rFonts w:cs="Calibri" w:hint="eastAsia"/>
          <w:b/>
        </w:rPr>
      </w:pPr>
      <w:r w:rsidRPr="00C20494">
        <w:rPr>
          <w:rFonts w:cs="Calibri"/>
          <w:b/>
        </w:rPr>
        <w:t>Mar. 2018 – Dec. 2018: Project Consultant</w:t>
      </w:r>
      <w:r w:rsidR="00DC0F23">
        <w:rPr>
          <w:rFonts w:cs="Calibri" w:hint="eastAsia"/>
          <w:b/>
        </w:rPr>
        <w:t xml:space="preserve"> </w:t>
      </w:r>
    </w:p>
    <w:p w14:paraId="1EB4CDB3" w14:textId="2BF89BF9" w:rsidR="00D870AA" w:rsidRPr="00C20494" w:rsidRDefault="00D870AA" w:rsidP="001C44B9">
      <w:pPr>
        <w:snapToGrid w:val="0"/>
        <w:jc w:val="both"/>
        <w:rPr>
          <w:rFonts w:cs="Calibri"/>
        </w:rPr>
      </w:pPr>
      <w:r w:rsidRPr="00C20494">
        <w:rPr>
          <w:rFonts w:cs="Calibri"/>
          <w:sz w:val="22"/>
        </w:rPr>
        <w:t>Industrial Technology Research Institute (ITRI), Hsinchu, Taiwan</w:t>
      </w:r>
      <w:r w:rsidR="00B6121A">
        <w:rPr>
          <w:rFonts w:cs="Calibri" w:hint="eastAsia"/>
          <w:sz w:val="22"/>
        </w:rPr>
        <w:t xml:space="preserve"> </w:t>
      </w:r>
    </w:p>
    <w:p w14:paraId="19441589" w14:textId="77777777" w:rsidR="006C5197" w:rsidRPr="00C20494" w:rsidRDefault="006C5197" w:rsidP="001C44B9">
      <w:pPr>
        <w:snapToGrid w:val="0"/>
        <w:jc w:val="both"/>
        <w:rPr>
          <w:rFonts w:cs="Calibri"/>
          <w:sz w:val="22"/>
        </w:rPr>
      </w:pPr>
    </w:p>
    <w:p w14:paraId="63FAE383" w14:textId="77777777" w:rsidR="00D870AA" w:rsidRPr="00C20494" w:rsidRDefault="00D870AA" w:rsidP="001C44B9">
      <w:pPr>
        <w:snapToGrid w:val="0"/>
        <w:jc w:val="both"/>
        <w:rPr>
          <w:rFonts w:cs="Calibri"/>
          <w:b/>
        </w:rPr>
      </w:pPr>
      <w:r w:rsidRPr="00C20494">
        <w:rPr>
          <w:rFonts w:cs="Calibri"/>
          <w:b/>
        </w:rPr>
        <w:t>Feb. 2014 – Jul. 2018: Assistant Professor</w:t>
      </w:r>
    </w:p>
    <w:p w14:paraId="2AF70204" w14:textId="77777777" w:rsidR="00D870AA" w:rsidRPr="00C20494" w:rsidRDefault="00D870AA" w:rsidP="001C44B9">
      <w:pPr>
        <w:snapToGrid w:val="0"/>
        <w:jc w:val="both"/>
        <w:rPr>
          <w:rFonts w:cs="Calibri"/>
        </w:rPr>
      </w:pPr>
      <w:r w:rsidRPr="00C20494">
        <w:rPr>
          <w:rFonts w:cs="Calibri"/>
          <w:sz w:val="22"/>
        </w:rPr>
        <w:t>National Tsing Hua University, Department of Electrical Engineering, Hsinchu, Taiwan</w:t>
      </w:r>
    </w:p>
    <w:p w14:paraId="61151CBB" w14:textId="77777777" w:rsidR="006C5197" w:rsidRPr="00C20494" w:rsidRDefault="006C5197" w:rsidP="001C44B9">
      <w:pPr>
        <w:snapToGrid w:val="0"/>
        <w:jc w:val="both"/>
        <w:rPr>
          <w:rFonts w:cs="Calibri"/>
        </w:rPr>
      </w:pPr>
    </w:p>
    <w:p w14:paraId="01FC2481" w14:textId="1ED351DF" w:rsidR="00D870AA" w:rsidRPr="00C20494" w:rsidRDefault="00D870AA" w:rsidP="001C44B9">
      <w:pPr>
        <w:snapToGrid w:val="0"/>
        <w:jc w:val="both"/>
        <w:rPr>
          <w:rFonts w:cs="Calibri" w:hint="eastAsia"/>
          <w:b/>
        </w:rPr>
      </w:pPr>
      <w:r w:rsidRPr="00C20494">
        <w:rPr>
          <w:rFonts w:cs="Calibri"/>
          <w:b/>
        </w:rPr>
        <w:t>Feb. 2013 – Dec. 2013: Data Scientist</w:t>
      </w:r>
      <w:r w:rsidR="00DC0F23">
        <w:rPr>
          <w:rFonts w:cs="Calibri" w:hint="eastAsia"/>
          <w:b/>
        </w:rPr>
        <w:t xml:space="preserve"> </w:t>
      </w:r>
    </w:p>
    <w:p w14:paraId="411111ED" w14:textId="77777777" w:rsidR="00D870AA" w:rsidRPr="00C20494" w:rsidRDefault="00D870AA" w:rsidP="001C44B9">
      <w:pPr>
        <w:snapToGrid w:val="0"/>
        <w:jc w:val="both"/>
        <w:rPr>
          <w:rFonts w:cs="Calibri"/>
        </w:rPr>
      </w:pPr>
      <w:r w:rsidRPr="00C20494">
        <w:rPr>
          <w:rFonts w:cs="Calibri"/>
          <w:sz w:val="22"/>
        </w:rPr>
        <w:t>id:a Lab, ID Analytics Inc., San Diego, USA</w:t>
      </w:r>
    </w:p>
    <w:p w14:paraId="46E97941" w14:textId="77777777" w:rsidR="006C5197" w:rsidRPr="00C20494" w:rsidRDefault="006C5197" w:rsidP="001C44B9">
      <w:pPr>
        <w:snapToGrid w:val="0"/>
        <w:jc w:val="both"/>
        <w:rPr>
          <w:rFonts w:cs="Calibri"/>
          <w:sz w:val="22"/>
        </w:rPr>
      </w:pPr>
    </w:p>
    <w:p w14:paraId="05DDA063" w14:textId="77777777" w:rsidR="00D870AA" w:rsidRPr="00C20494" w:rsidRDefault="00D870AA" w:rsidP="001C44B9">
      <w:pPr>
        <w:snapToGrid w:val="0"/>
        <w:jc w:val="both"/>
        <w:rPr>
          <w:rFonts w:cs="Calibri"/>
          <w:b/>
        </w:rPr>
      </w:pPr>
      <w:r w:rsidRPr="00C20494">
        <w:rPr>
          <w:rFonts w:cs="Calibri"/>
          <w:b/>
        </w:rPr>
        <w:t>Sept. 2007 – Dec. 2012: Graduate Research Assistant</w:t>
      </w:r>
    </w:p>
    <w:p w14:paraId="225EAD6A" w14:textId="49CDA826" w:rsidR="00D870AA" w:rsidRPr="00C20494" w:rsidRDefault="00D870AA" w:rsidP="001C44B9">
      <w:pPr>
        <w:snapToGrid w:val="0"/>
        <w:jc w:val="both"/>
        <w:rPr>
          <w:rFonts w:cs="Calibri"/>
        </w:rPr>
      </w:pPr>
      <w:r w:rsidRPr="00C20494">
        <w:rPr>
          <w:rFonts w:cs="Calibri"/>
          <w:sz w:val="22"/>
        </w:rPr>
        <w:t>Signal Analysis and Interpretation Laboratory (SAIL), USC, Los Angeles, USA</w:t>
      </w:r>
    </w:p>
    <w:p w14:paraId="252F7EDF" w14:textId="77777777" w:rsidR="006C5197" w:rsidRPr="00C20494" w:rsidRDefault="006C5197" w:rsidP="001C44B9">
      <w:pPr>
        <w:snapToGrid w:val="0"/>
        <w:jc w:val="both"/>
        <w:rPr>
          <w:rFonts w:cs="Calibri"/>
          <w:sz w:val="22"/>
        </w:rPr>
      </w:pPr>
    </w:p>
    <w:p w14:paraId="2A22EFCE" w14:textId="77777777" w:rsidR="00D870AA" w:rsidRPr="00C20494" w:rsidRDefault="00D870AA" w:rsidP="001C44B9">
      <w:pPr>
        <w:snapToGrid w:val="0"/>
        <w:jc w:val="both"/>
        <w:rPr>
          <w:rFonts w:cs="Calibri"/>
          <w:b/>
          <w:sz w:val="26"/>
          <w:szCs w:val="26"/>
          <w:u w:val="single"/>
        </w:rPr>
      </w:pPr>
      <w:r w:rsidRPr="00C20494">
        <w:rPr>
          <w:rFonts w:cs="Calibri"/>
          <w:b/>
          <w:sz w:val="26"/>
          <w:szCs w:val="26"/>
          <w:u w:val="single"/>
        </w:rPr>
        <w:t>Awards/Honors</w:t>
      </w:r>
    </w:p>
    <w:p w14:paraId="4CA8CDBD" w14:textId="7CF85F17" w:rsidR="00A36417" w:rsidRPr="00C20494" w:rsidRDefault="00712CA7" w:rsidP="001C44B9">
      <w:pPr>
        <w:snapToGrid w:val="0"/>
        <w:jc w:val="both"/>
        <w:rPr>
          <w:rFonts w:cs="Calibri"/>
          <w:b/>
        </w:rPr>
      </w:pPr>
      <w:r w:rsidRPr="00C20494">
        <w:rPr>
          <w:rFonts w:cs="Calibri"/>
          <w:b/>
        </w:rPr>
        <w:t>2024</w:t>
      </w:r>
      <w:r w:rsidR="00A36417" w:rsidRPr="00C20494">
        <w:rPr>
          <w:rFonts w:cs="Calibri"/>
          <w:b/>
        </w:rPr>
        <w:t xml:space="preserve"> National Tsing Hua University: NTHU-Novatek </w:t>
      </w:r>
      <w:r w:rsidRPr="00C20494">
        <w:rPr>
          <w:rFonts w:cs="Calibri"/>
          <w:b/>
        </w:rPr>
        <w:t>Distinguished</w:t>
      </w:r>
      <w:r w:rsidR="00A36417" w:rsidRPr="00C20494">
        <w:rPr>
          <w:rFonts w:cs="Calibri"/>
          <w:b/>
        </w:rPr>
        <w:t xml:space="preserve"> Talent</w:t>
      </w:r>
      <w:r w:rsidRPr="00C20494">
        <w:rPr>
          <w:rFonts w:cs="Calibri"/>
          <w:b/>
        </w:rPr>
        <w:t xml:space="preserve"> Chair</w:t>
      </w:r>
      <w:r w:rsidR="00A36417" w:rsidRPr="00C20494">
        <w:rPr>
          <w:rFonts w:cs="Calibri"/>
          <w:b/>
        </w:rPr>
        <w:t xml:space="preserve"> </w:t>
      </w:r>
      <w:r w:rsidR="00A36417" w:rsidRPr="00C20494">
        <w:rPr>
          <w:rFonts w:cs="Calibri"/>
          <w:bCs/>
        </w:rPr>
        <w:t>(202</w:t>
      </w:r>
      <w:r w:rsidR="000E4342" w:rsidRPr="00C20494">
        <w:rPr>
          <w:rFonts w:cs="Calibri"/>
          <w:bCs/>
        </w:rPr>
        <w:t>5</w:t>
      </w:r>
      <w:r w:rsidR="00A36417" w:rsidRPr="00C20494">
        <w:rPr>
          <w:rFonts w:cs="Calibri"/>
          <w:bCs/>
        </w:rPr>
        <w:t>)</w:t>
      </w:r>
    </w:p>
    <w:p w14:paraId="19566D8E" w14:textId="1CD90530" w:rsidR="00D870AA" w:rsidRPr="00C20494" w:rsidRDefault="00811673" w:rsidP="001C44B9">
      <w:pPr>
        <w:snapToGrid w:val="0"/>
        <w:jc w:val="both"/>
        <w:rPr>
          <w:rFonts w:cs="Calibri"/>
          <w:b/>
        </w:rPr>
      </w:pPr>
      <w:r w:rsidRPr="00C20494">
        <w:rPr>
          <w:rFonts w:cs="Calibri"/>
          <w:b/>
        </w:rPr>
        <w:t xml:space="preserve">2020 </w:t>
      </w:r>
      <w:r w:rsidR="00D870AA" w:rsidRPr="00C20494">
        <w:rPr>
          <w:rFonts w:cs="Calibri"/>
          <w:b/>
        </w:rPr>
        <w:t xml:space="preserve">IEEE Senior Member </w:t>
      </w:r>
      <w:r w:rsidR="00D870AA" w:rsidRPr="00C20494">
        <w:rPr>
          <w:rFonts w:cs="Calibri"/>
        </w:rPr>
        <w:t>(2020)</w:t>
      </w:r>
    </w:p>
    <w:p w14:paraId="0EA44C95" w14:textId="6AA312A8" w:rsidR="00E31375" w:rsidRPr="00C20494" w:rsidRDefault="00811673" w:rsidP="001C44B9">
      <w:pPr>
        <w:snapToGrid w:val="0"/>
        <w:jc w:val="both"/>
        <w:rPr>
          <w:rFonts w:cs="Calibri"/>
          <w:b/>
        </w:rPr>
      </w:pPr>
      <w:r w:rsidRPr="00C20494">
        <w:rPr>
          <w:rFonts w:cs="Calibri"/>
          <w:b/>
        </w:rPr>
        <w:t xml:space="preserve">112 </w:t>
      </w:r>
      <w:r w:rsidR="00130530" w:rsidRPr="00C20494">
        <w:rPr>
          <w:rFonts w:cs="Calibri"/>
          <w:b/>
        </w:rPr>
        <w:t xml:space="preserve">National Science and Technology Council: Outstanding Research Award </w:t>
      </w:r>
      <w:r w:rsidR="00130530" w:rsidRPr="00C20494">
        <w:rPr>
          <w:rFonts w:cs="Calibri"/>
          <w:bCs/>
        </w:rPr>
        <w:t>(202</w:t>
      </w:r>
      <w:r w:rsidRPr="00C20494">
        <w:rPr>
          <w:rFonts w:cs="Calibri"/>
          <w:bCs/>
        </w:rPr>
        <w:t>4</w:t>
      </w:r>
      <w:r w:rsidR="00130530" w:rsidRPr="00C20494">
        <w:rPr>
          <w:rFonts w:cs="Calibri"/>
          <w:bCs/>
        </w:rPr>
        <w:t>)</w:t>
      </w:r>
    </w:p>
    <w:p w14:paraId="23B5B183" w14:textId="56408535" w:rsidR="000A0DCE" w:rsidRPr="00C20494" w:rsidRDefault="00811673" w:rsidP="001C44B9">
      <w:pPr>
        <w:snapToGrid w:val="0"/>
        <w:jc w:val="both"/>
        <w:rPr>
          <w:rFonts w:cs="Calibri"/>
          <w:b/>
        </w:rPr>
      </w:pPr>
      <w:r w:rsidRPr="00C20494">
        <w:rPr>
          <w:rFonts w:cs="Calibri"/>
          <w:b/>
        </w:rPr>
        <w:t>8</w:t>
      </w:r>
      <w:r w:rsidRPr="00C20494">
        <w:rPr>
          <w:rFonts w:cs="Calibri"/>
          <w:b/>
          <w:vertAlign w:val="superscript"/>
        </w:rPr>
        <w:t>th</w:t>
      </w:r>
      <w:r w:rsidRPr="00C20494">
        <w:rPr>
          <w:rFonts w:cs="Calibri"/>
          <w:b/>
        </w:rPr>
        <w:t xml:space="preserve"> </w:t>
      </w:r>
      <w:r w:rsidR="00D870AA" w:rsidRPr="00C20494">
        <w:rPr>
          <w:rFonts w:cs="Calibri"/>
          <w:b/>
        </w:rPr>
        <w:t xml:space="preserve">Foundation for the Advancement of Outstanding Scholarship: Young Innovator Award </w:t>
      </w:r>
      <w:r w:rsidR="00D870AA" w:rsidRPr="00C20494">
        <w:rPr>
          <w:rFonts w:cs="Calibri"/>
        </w:rPr>
        <w:t xml:space="preserve">(2020) </w:t>
      </w:r>
    </w:p>
    <w:p w14:paraId="5F2E4C52" w14:textId="25171378" w:rsidR="00E31375" w:rsidRPr="00C20494" w:rsidRDefault="00811673" w:rsidP="001C44B9">
      <w:pPr>
        <w:snapToGrid w:val="0"/>
        <w:jc w:val="both"/>
        <w:rPr>
          <w:rFonts w:cs="Calibri"/>
        </w:rPr>
      </w:pPr>
      <w:r w:rsidRPr="00C20494">
        <w:rPr>
          <w:rFonts w:cs="Calibri"/>
          <w:b/>
        </w:rPr>
        <w:t xml:space="preserve">109 </w:t>
      </w:r>
      <w:r w:rsidR="00D870AA" w:rsidRPr="00C20494">
        <w:rPr>
          <w:rFonts w:cs="Calibri"/>
          <w:b/>
        </w:rPr>
        <w:t xml:space="preserve">Chinese Institute of Electrical Engineering: Outstanding Young Electrical Engineer Award </w:t>
      </w:r>
      <w:r w:rsidR="00D870AA" w:rsidRPr="00C20494">
        <w:rPr>
          <w:rFonts w:cs="Calibri"/>
        </w:rPr>
        <w:t>(2020)</w:t>
      </w:r>
    </w:p>
    <w:p w14:paraId="0C67A8AA" w14:textId="40ADCA5F" w:rsidR="000A0DCE" w:rsidRPr="00C20494" w:rsidRDefault="00811673" w:rsidP="001C44B9">
      <w:pPr>
        <w:snapToGrid w:val="0"/>
        <w:jc w:val="both"/>
        <w:rPr>
          <w:rFonts w:cs="Calibri"/>
          <w:b/>
        </w:rPr>
      </w:pPr>
      <w:r w:rsidRPr="00C20494">
        <w:rPr>
          <w:rFonts w:cs="Calibri"/>
          <w:b/>
        </w:rPr>
        <w:t xml:space="preserve">2023 </w:t>
      </w:r>
      <w:r w:rsidR="003800F3" w:rsidRPr="00C20494">
        <w:rPr>
          <w:rFonts w:cs="Calibri"/>
          <w:b/>
        </w:rPr>
        <w:t xml:space="preserve">Institute of Information &amp; Computing Machinery: K.T. Li Cornerstone Award </w:t>
      </w:r>
      <w:r w:rsidR="003800F3" w:rsidRPr="00C20494">
        <w:rPr>
          <w:rFonts w:cs="Calibri"/>
        </w:rPr>
        <w:t>(202</w:t>
      </w:r>
      <w:r w:rsidRPr="00C20494">
        <w:rPr>
          <w:rFonts w:cs="Calibri"/>
        </w:rPr>
        <w:t>4</w:t>
      </w:r>
      <w:r w:rsidR="003800F3" w:rsidRPr="00C20494">
        <w:rPr>
          <w:rFonts w:cs="Calibri"/>
        </w:rPr>
        <w:t>)</w:t>
      </w:r>
    </w:p>
    <w:p w14:paraId="00259F23" w14:textId="6640D67F" w:rsidR="00E31375" w:rsidRPr="00C20494" w:rsidRDefault="00811673" w:rsidP="001C44B9">
      <w:pPr>
        <w:snapToGrid w:val="0"/>
        <w:jc w:val="both"/>
        <w:rPr>
          <w:rFonts w:cs="Calibri"/>
        </w:rPr>
      </w:pPr>
      <w:r w:rsidRPr="00C20494">
        <w:rPr>
          <w:rFonts w:cs="Calibri"/>
          <w:b/>
        </w:rPr>
        <w:t xml:space="preserve">2020 </w:t>
      </w:r>
      <w:r w:rsidR="00D870AA" w:rsidRPr="00C20494">
        <w:rPr>
          <w:rFonts w:cs="Calibri"/>
          <w:b/>
        </w:rPr>
        <w:t xml:space="preserve">Institute of Information &amp; Computing Machinery: K.T. Li Young Researcher Award </w:t>
      </w:r>
      <w:r w:rsidR="00D870AA" w:rsidRPr="00C20494">
        <w:rPr>
          <w:rFonts w:cs="Calibri"/>
        </w:rPr>
        <w:t>(202</w:t>
      </w:r>
      <w:r w:rsidRPr="00C20494">
        <w:rPr>
          <w:rFonts w:cs="Calibri"/>
        </w:rPr>
        <w:t>1</w:t>
      </w:r>
      <w:r w:rsidR="00D870AA" w:rsidRPr="00C20494">
        <w:rPr>
          <w:rFonts w:cs="Calibri"/>
        </w:rPr>
        <w:t>)</w:t>
      </w:r>
    </w:p>
    <w:p w14:paraId="729E32F3" w14:textId="70F5520E" w:rsidR="00811673" w:rsidRPr="00C20494" w:rsidRDefault="00811673" w:rsidP="001C44B9">
      <w:pPr>
        <w:snapToGrid w:val="0"/>
        <w:jc w:val="both"/>
        <w:rPr>
          <w:rFonts w:cs="Calibri"/>
          <w:b/>
        </w:rPr>
      </w:pPr>
      <w:r w:rsidRPr="00C20494">
        <w:rPr>
          <w:rFonts w:cs="Calibri"/>
          <w:b/>
        </w:rPr>
        <w:t>2024 National Tsing Hua University: Tsing Hua Talent Development Fund Outstanding Research Award</w:t>
      </w:r>
      <w:r w:rsidRPr="00C20494">
        <w:rPr>
          <w:rFonts w:cs="Calibri"/>
          <w:bCs/>
        </w:rPr>
        <w:t xml:space="preserve"> (2024)</w:t>
      </w:r>
    </w:p>
    <w:p w14:paraId="35440E34" w14:textId="01F52763" w:rsidR="00E31375" w:rsidRPr="00C20494" w:rsidRDefault="002B7176" w:rsidP="001C44B9">
      <w:pPr>
        <w:snapToGrid w:val="0"/>
        <w:jc w:val="both"/>
        <w:rPr>
          <w:rFonts w:cs="Calibri"/>
          <w:b/>
        </w:rPr>
      </w:pPr>
      <w:r w:rsidRPr="00C20494">
        <w:rPr>
          <w:rFonts w:cs="Calibri"/>
          <w:b/>
        </w:rPr>
        <w:t>2023 National Tsing Hua University: Outstanding Industry-University Research Award</w:t>
      </w:r>
      <w:r w:rsidRPr="00C20494">
        <w:rPr>
          <w:rFonts w:cs="Calibri"/>
          <w:bCs/>
        </w:rPr>
        <w:t xml:space="preserve"> (2023)</w:t>
      </w:r>
    </w:p>
    <w:p w14:paraId="2624EF4A" w14:textId="707FC005" w:rsidR="00500C02" w:rsidRPr="00C20494" w:rsidRDefault="00811673" w:rsidP="001C44B9">
      <w:pPr>
        <w:snapToGrid w:val="0"/>
        <w:jc w:val="both"/>
        <w:rPr>
          <w:rFonts w:cs="Calibri"/>
        </w:rPr>
      </w:pPr>
      <w:r w:rsidRPr="00C20494">
        <w:rPr>
          <w:rFonts w:cs="Calibri"/>
          <w:b/>
        </w:rPr>
        <w:t xml:space="preserve">2022 </w:t>
      </w:r>
      <w:r w:rsidR="00500C02" w:rsidRPr="00C20494">
        <w:rPr>
          <w:rFonts w:cs="Calibri"/>
          <w:b/>
        </w:rPr>
        <w:t xml:space="preserve">National Tsing Hua University: Industry Collaboration Excellence Award </w:t>
      </w:r>
      <w:r w:rsidR="00500C02" w:rsidRPr="00C20494">
        <w:rPr>
          <w:rFonts w:cs="Calibri"/>
        </w:rPr>
        <w:t>(2023)</w:t>
      </w:r>
    </w:p>
    <w:p w14:paraId="5BB752B9" w14:textId="780309D6" w:rsidR="00811673" w:rsidRPr="00C20494" w:rsidRDefault="00811673" w:rsidP="001C44B9">
      <w:pPr>
        <w:snapToGrid w:val="0"/>
        <w:jc w:val="both"/>
        <w:rPr>
          <w:rFonts w:cs="Calibri"/>
          <w:b/>
        </w:rPr>
      </w:pPr>
      <w:r w:rsidRPr="00C20494">
        <w:rPr>
          <w:rFonts w:cs="Calibri"/>
          <w:b/>
        </w:rPr>
        <w:t>2020 National Tsing Hua University: Industry Collaboration Excellence Award</w:t>
      </w:r>
      <w:r w:rsidRPr="00C20494">
        <w:rPr>
          <w:rFonts w:cs="Calibri"/>
          <w:bCs/>
        </w:rPr>
        <w:t xml:space="preserve"> (2021)</w:t>
      </w:r>
    </w:p>
    <w:p w14:paraId="0D0F3FDB" w14:textId="5C3243C4" w:rsidR="00D870AA" w:rsidRPr="00C20494" w:rsidRDefault="002B7176" w:rsidP="001C44B9">
      <w:pPr>
        <w:snapToGrid w:val="0"/>
        <w:jc w:val="both"/>
        <w:rPr>
          <w:rFonts w:cs="Calibri"/>
          <w:bCs/>
        </w:rPr>
      </w:pPr>
      <w:r w:rsidRPr="00C20494">
        <w:rPr>
          <w:rFonts w:cs="Calibri"/>
          <w:b/>
        </w:rPr>
        <w:t>2019 Ministry of Science and Technology: Future Tech Award</w:t>
      </w:r>
      <w:r w:rsidRPr="00C20494">
        <w:rPr>
          <w:rFonts w:cs="Calibri"/>
          <w:bCs/>
        </w:rPr>
        <w:t xml:space="preserve"> (2019)</w:t>
      </w:r>
    </w:p>
    <w:p w14:paraId="39FF6536" w14:textId="19C4B181" w:rsidR="002B7176" w:rsidRPr="00C20494" w:rsidRDefault="002B7176" w:rsidP="001C44B9">
      <w:pPr>
        <w:snapToGrid w:val="0"/>
        <w:jc w:val="both"/>
        <w:rPr>
          <w:rFonts w:cs="Calibri"/>
          <w:bCs/>
        </w:rPr>
      </w:pPr>
      <w:r w:rsidRPr="00C20494">
        <w:rPr>
          <w:rFonts w:cs="Calibri"/>
          <w:b/>
        </w:rPr>
        <w:t xml:space="preserve">2018 Ministry of Science and Technology: Future Tech Award </w:t>
      </w:r>
      <w:r w:rsidRPr="00C20494">
        <w:rPr>
          <w:rFonts w:cs="Calibri"/>
          <w:bCs/>
        </w:rPr>
        <w:t>(2018)</w:t>
      </w:r>
    </w:p>
    <w:p w14:paraId="7D24FBC1" w14:textId="77777777" w:rsidR="002B7176" w:rsidRPr="00C20494" w:rsidRDefault="002B7176" w:rsidP="001C44B9">
      <w:pPr>
        <w:snapToGrid w:val="0"/>
        <w:jc w:val="both"/>
        <w:rPr>
          <w:rFonts w:cs="Calibri"/>
          <w:b/>
        </w:rPr>
      </w:pPr>
      <w:r w:rsidRPr="00C20494">
        <w:rPr>
          <w:rFonts w:cs="Calibri"/>
          <w:b/>
        </w:rPr>
        <w:t>2021 Merry Incorporated: Electroacoustics Thesis Award – Bronze Award</w:t>
      </w:r>
      <w:r w:rsidRPr="00C20494">
        <w:rPr>
          <w:rFonts w:cs="Calibri"/>
          <w:bCs/>
        </w:rPr>
        <w:t xml:space="preserve"> (2021)</w:t>
      </w:r>
    </w:p>
    <w:p w14:paraId="78ECE8F9" w14:textId="77777777" w:rsidR="002B7176" w:rsidRPr="00C20494" w:rsidRDefault="002B7176" w:rsidP="001C44B9">
      <w:pPr>
        <w:snapToGrid w:val="0"/>
        <w:jc w:val="both"/>
        <w:rPr>
          <w:rFonts w:cs="Calibri"/>
          <w:bCs/>
        </w:rPr>
      </w:pPr>
      <w:r w:rsidRPr="00C20494">
        <w:rPr>
          <w:rFonts w:cs="Calibri"/>
          <w:b/>
        </w:rPr>
        <w:t xml:space="preserve">2019 Merry Incorporated: Electroacoustics Thesis Award – Bronze Award </w:t>
      </w:r>
      <w:r w:rsidRPr="00C20494">
        <w:rPr>
          <w:rFonts w:cs="Calibri"/>
          <w:bCs/>
        </w:rPr>
        <w:t>(2019)</w:t>
      </w:r>
    </w:p>
    <w:p w14:paraId="3E4CE467" w14:textId="383474F7" w:rsidR="00D870AA" w:rsidRPr="00C20494" w:rsidRDefault="002B7176" w:rsidP="001C44B9">
      <w:pPr>
        <w:snapToGrid w:val="0"/>
        <w:jc w:val="both"/>
        <w:rPr>
          <w:rFonts w:cs="Calibri"/>
          <w:b/>
        </w:rPr>
      </w:pPr>
      <w:r w:rsidRPr="00C20494">
        <w:rPr>
          <w:rFonts w:cs="Calibri"/>
          <w:b/>
        </w:rPr>
        <w:t xml:space="preserve">2018 </w:t>
      </w:r>
      <w:r w:rsidR="00D870AA" w:rsidRPr="00C20494">
        <w:rPr>
          <w:rFonts w:cs="Calibri"/>
          <w:b/>
        </w:rPr>
        <w:t>MediaTek: Geniusforhome Special Prize Award</w:t>
      </w:r>
      <w:r w:rsidR="00D870AA" w:rsidRPr="00C20494">
        <w:rPr>
          <w:rFonts w:cs="Calibri"/>
        </w:rPr>
        <w:t xml:space="preserve"> - Top 10 (2018)</w:t>
      </w:r>
    </w:p>
    <w:p w14:paraId="26E309B4" w14:textId="49D7F4B3" w:rsidR="00D870AA" w:rsidRPr="00C20494" w:rsidRDefault="002B7176" w:rsidP="001C44B9">
      <w:pPr>
        <w:snapToGrid w:val="0"/>
        <w:jc w:val="both"/>
        <w:rPr>
          <w:rFonts w:cs="Calibri"/>
          <w:b/>
        </w:rPr>
      </w:pPr>
      <w:r w:rsidRPr="00C20494">
        <w:rPr>
          <w:rFonts w:cs="Calibri"/>
          <w:b/>
        </w:rPr>
        <w:t xml:space="preserve">2019 </w:t>
      </w:r>
      <w:r w:rsidR="00D870AA" w:rsidRPr="00C20494">
        <w:rPr>
          <w:rFonts w:cs="Calibri"/>
          <w:b/>
        </w:rPr>
        <w:t>Taiwan Tech Star @ CES Eureka Park</w:t>
      </w:r>
    </w:p>
    <w:p w14:paraId="6EF80066" w14:textId="77777777" w:rsidR="00D870AA" w:rsidRPr="00C20494" w:rsidRDefault="00D870AA" w:rsidP="001C44B9">
      <w:pPr>
        <w:snapToGrid w:val="0"/>
        <w:jc w:val="both"/>
        <w:rPr>
          <w:rFonts w:cs="Calibri"/>
          <w:b/>
        </w:rPr>
      </w:pPr>
      <w:r w:rsidRPr="00C20494">
        <w:rPr>
          <w:rFonts w:cs="Calibri"/>
          <w:b/>
        </w:rPr>
        <w:t xml:space="preserve">Most Cited Journal published in 2014 up to 2016 </w:t>
      </w:r>
      <w:r w:rsidRPr="00C20494">
        <w:rPr>
          <w:rFonts w:cs="Calibri"/>
        </w:rPr>
        <w:t>(Journal of Speech Communication)</w:t>
      </w:r>
    </w:p>
    <w:p w14:paraId="3B344A3B" w14:textId="76B0752A" w:rsidR="00D870AA" w:rsidRPr="00C20494" w:rsidRDefault="002B7176" w:rsidP="001C44B9">
      <w:pPr>
        <w:snapToGrid w:val="0"/>
        <w:jc w:val="both"/>
        <w:rPr>
          <w:rFonts w:cs="Calibri"/>
          <w:b/>
        </w:rPr>
      </w:pPr>
      <w:r w:rsidRPr="00C20494">
        <w:rPr>
          <w:rFonts w:cs="Calibri"/>
          <w:b/>
        </w:rPr>
        <w:t xml:space="preserve">2007 </w:t>
      </w:r>
      <w:r w:rsidR="00D870AA" w:rsidRPr="00C20494">
        <w:rPr>
          <w:rFonts w:cs="Calibri"/>
          <w:b/>
        </w:rPr>
        <w:t xml:space="preserve">Magna Cum Laude </w:t>
      </w:r>
      <w:r w:rsidR="00D870AA" w:rsidRPr="00C20494">
        <w:rPr>
          <w:rFonts w:cs="Calibri"/>
        </w:rPr>
        <w:t>(2007)</w:t>
      </w:r>
    </w:p>
    <w:p w14:paraId="601098F7" w14:textId="77777777" w:rsidR="00D870AA" w:rsidRPr="00C20494" w:rsidRDefault="00D870AA" w:rsidP="001C44B9">
      <w:pPr>
        <w:snapToGrid w:val="0"/>
        <w:jc w:val="both"/>
        <w:rPr>
          <w:rFonts w:cs="Calibri"/>
        </w:rPr>
      </w:pPr>
      <w:r w:rsidRPr="00C20494">
        <w:rPr>
          <w:rFonts w:cs="Calibri"/>
          <w:b/>
        </w:rPr>
        <w:t xml:space="preserve">Annenberg Fellowship, </w:t>
      </w:r>
      <w:r w:rsidRPr="00C20494">
        <w:rPr>
          <w:rFonts w:cs="Calibri"/>
        </w:rPr>
        <w:t>University of Southern California (2007-2009)</w:t>
      </w:r>
    </w:p>
    <w:p w14:paraId="4327E015" w14:textId="1CE43CCC" w:rsidR="00A140E0" w:rsidRPr="00C20494" w:rsidRDefault="00D870AA" w:rsidP="001C44B9">
      <w:pPr>
        <w:snapToGrid w:val="0"/>
        <w:jc w:val="both"/>
        <w:rPr>
          <w:rFonts w:cs="Calibri"/>
          <w:b/>
        </w:rPr>
      </w:pPr>
      <w:r w:rsidRPr="00C20494">
        <w:rPr>
          <w:rFonts w:cs="Calibri"/>
          <w:b/>
        </w:rPr>
        <w:t xml:space="preserve">Undergraduate Dean’s List (2003 – 2007) </w:t>
      </w:r>
    </w:p>
    <w:p w14:paraId="084C2C59" w14:textId="460EEB3C" w:rsidR="0016491E" w:rsidRPr="00C20494" w:rsidRDefault="0016491E" w:rsidP="001C44B9">
      <w:pPr>
        <w:snapToGrid w:val="0"/>
        <w:jc w:val="both"/>
        <w:rPr>
          <w:rFonts w:cs="Calibri"/>
          <w:b/>
        </w:rPr>
      </w:pPr>
      <w:r w:rsidRPr="00C20494">
        <w:rPr>
          <w:rFonts w:cs="Calibri"/>
          <w:b/>
          <w:lang w:eastAsia="zh-CN"/>
        </w:rPr>
        <w:t xml:space="preserve">2024 </w:t>
      </w:r>
      <w:r w:rsidRPr="00C20494">
        <w:rPr>
          <w:rFonts w:cs="Calibri"/>
          <w:b/>
        </w:rPr>
        <w:t xml:space="preserve">Merry Electroacoustics Thesis Award – Silver </w:t>
      </w:r>
      <w:r w:rsidRPr="00C20494">
        <w:rPr>
          <w:rFonts w:cs="Calibri"/>
          <w:bCs/>
        </w:rPr>
        <w:t>(</w:t>
      </w:r>
      <w:r w:rsidR="009A7C84" w:rsidRPr="00C20494">
        <w:rPr>
          <w:rFonts w:cs="Calibri"/>
          <w:bCs/>
        </w:rPr>
        <w:t>advisor</w:t>
      </w:r>
      <w:r w:rsidRPr="00C20494">
        <w:rPr>
          <w:rFonts w:cs="Calibri"/>
          <w:bCs/>
        </w:rPr>
        <w:t xml:space="preserve"> of the author: Huang-Cheng Chou)</w:t>
      </w:r>
    </w:p>
    <w:p w14:paraId="7AFD0F8F" w14:textId="59DCD7B5" w:rsidR="000359A8" w:rsidRPr="0097507C" w:rsidRDefault="000359A8" w:rsidP="001C44B9">
      <w:pPr>
        <w:snapToGrid w:val="0"/>
        <w:jc w:val="both"/>
        <w:rPr>
          <w:rFonts w:cs="Calibri"/>
          <w:b/>
          <w:lang w:eastAsia="zh-CN"/>
        </w:rPr>
      </w:pPr>
      <w:r w:rsidRPr="00C20494">
        <w:rPr>
          <w:rFonts w:cs="Calibri"/>
          <w:b/>
          <w:lang w:eastAsia="zh-CN"/>
        </w:rPr>
        <w:t>2022 ACLCLP Ph.D.</w:t>
      </w:r>
      <w:r w:rsidRPr="0097507C">
        <w:rPr>
          <w:rFonts w:cs="Calibri"/>
          <w:b/>
          <w:lang w:eastAsia="zh-CN"/>
        </w:rPr>
        <w:t xml:space="preserve"> and Master's Thesis Award</w:t>
      </w:r>
    </w:p>
    <w:p w14:paraId="77C92C45" w14:textId="7E1A3853" w:rsidR="000A0DCE" w:rsidRPr="0097507C" w:rsidRDefault="00D870AA" w:rsidP="001C44B9">
      <w:pPr>
        <w:snapToGrid w:val="0"/>
        <w:jc w:val="both"/>
        <w:rPr>
          <w:rFonts w:cs="Calibri"/>
          <w:b/>
        </w:rPr>
      </w:pPr>
      <w:r w:rsidRPr="0097507C">
        <w:rPr>
          <w:rFonts w:cs="Calibri"/>
          <w:b/>
        </w:rPr>
        <w:t xml:space="preserve">2020 IEEE EMBC Best Paper </w:t>
      </w:r>
      <w:r w:rsidRPr="0097507C">
        <w:rPr>
          <w:rFonts w:cs="Calibri"/>
        </w:rPr>
        <w:t xml:space="preserve">(Top 15 </w:t>
      </w:r>
      <w:r w:rsidR="000359A8" w:rsidRPr="0097507C">
        <w:rPr>
          <w:rFonts w:cs="Calibri"/>
        </w:rPr>
        <w:t>Finalists</w:t>
      </w:r>
      <w:r w:rsidRPr="0097507C">
        <w:rPr>
          <w:rFonts w:cs="Calibri"/>
        </w:rPr>
        <w:t xml:space="preserve">) </w:t>
      </w:r>
    </w:p>
    <w:p w14:paraId="7BB44C86" w14:textId="77777777" w:rsidR="00D870AA" w:rsidRPr="0097507C" w:rsidRDefault="00D870AA" w:rsidP="001C44B9">
      <w:pPr>
        <w:snapToGrid w:val="0"/>
        <w:jc w:val="both"/>
        <w:rPr>
          <w:rFonts w:cs="Calibri"/>
          <w:b/>
        </w:rPr>
      </w:pPr>
      <w:r w:rsidRPr="0097507C">
        <w:rPr>
          <w:rFonts w:cs="Calibri"/>
          <w:b/>
        </w:rPr>
        <w:t>2019 APSIPA ASC Best Regular Paper Award</w:t>
      </w:r>
    </w:p>
    <w:p w14:paraId="4EE89B74" w14:textId="77777777" w:rsidR="00D870AA" w:rsidRPr="0097507C" w:rsidRDefault="00D870AA" w:rsidP="001C44B9">
      <w:pPr>
        <w:snapToGrid w:val="0"/>
        <w:jc w:val="both"/>
        <w:rPr>
          <w:rFonts w:cs="Calibri"/>
          <w:b/>
        </w:rPr>
      </w:pPr>
      <w:r w:rsidRPr="0097507C">
        <w:rPr>
          <w:rFonts w:cs="Calibri"/>
          <w:b/>
        </w:rPr>
        <w:t xml:space="preserve">2019 IEEE EMBC Best Paper </w:t>
      </w:r>
      <w:r w:rsidRPr="0097507C">
        <w:rPr>
          <w:rFonts w:cs="Calibri"/>
        </w:rPr>
        <w:t>(Asia Pacific Region)</w:t>
      </w:r>
    </w:p>
    <w:p w14:paraId="4CA084D6" w14:textId="77777777" w:rsidR="00D870AA" w:rsidRPr="0097507C" w:rsidRDefault="00D870AA" w:rsidP="001C44B9">
      <w:pPr>
        <w:snapToGrid w:val="0"/>
        <w:jc w:val="both"/>
        <w:rPr>
          <w:rFonts w:cs="Calibri"/>
          <w:b/>
        </w:rPr>
      </w:pPr>
      <w:r w:rsidRPr="0097507C">
        <w:rPr>
          <w:rFonts w:cs="Calibri"/>
          <w:b/>
        </w:rPr>
        <w:t>2018 Interspeech Best Paper Award Candidate</w:t>
      </w:r>
      <w:r w:rsidRPr="0097507C">
        <w:rPr>
          <w:rFonts w:cs="Calibri"/>
        </w:rPr>
        <w:t xml:space="preserve"> (Top 12)</w:t>
      </w:r>
    </w:p>
    <w:p w14:paraId="4514DB76" w14:textId="7CC87157" w:rsidR="00D870AA" w:rsidRPr="0097507C" w:rsidRDefault="00D870AA" w:rsidP="001C44B9">
      <w:pPr>
        <w:snapToGrid w:val="0"/>
        <w:jc w:val="both"/>
        <w:rPr>
          <w:rFonts w:cs="Calibri"/>
          <w:b/>
        </w:rPr>
      </w:pPr>
      <w:r w:rsidRPr="0097507C">
        <w:rPr>
          <w:rFonts w:cs="Calibri"/>
          <w:b/>
        </w:rPr>
        <w:t xml:space="preserve">2018 IEEE EMBC Best Paper </w:t>
      </w:r>
      <w:r w:rsidRPr="0097507C">
        <w:rPr>
          <w:rFonts w:cs="Calibri"/>
        </w:rPr>
        <w:t xml:space="preserve">(Top 15 </w:t>
      </w:r>
      <w:r w:rsidR="000359A8" w:rsidRPr="0097507C">
        <w:rPr>
          <w:rFonts w:cs="Calibri"/>
        </w:rPr>
        <w:t>Finalists</w:t>
      </w:r>
      <w:r w:rsidRPr="0097507C">
        <w:rPr>
          <w:rFonts w:cs="Calibri"/>
        </w:rPr>
        <w:t>)</w:t>
      </w:r>
    </w:p>
    <w:p w14:paraId="4C340FEA" w14:textId="77777777" w:rsidR="00D870AA" w:rsidRPr="0097507C" w:rsidRDefault="00D870AA" w:rsidP="001C44B9">
      <w:pPr>
        <w:snapToGrid w:val="0"/>
        <w:jc w:val="both"/>
        <w:rPr>
          <w:rFonts w:cs="Calibri"/>
          <w:b/>
        </w:rPr>
      </w:pPr>
      <w:r w:rsidRPr="0097507C">
        <w:rPr>
          <w:rFonts w:cs="Calibri"/>
          <w:b/>
        </w:rPr>
        <w:t xml:space="preserve">2010 Interspeech Best Paper Award </w:t>
      </w:r>
      <w:r w:rsidRPr="0097507C">
        <w:rPr>
          <w:rFonts w:cs="Calibri"/>
        </w:rPr>
        <w:t>(Top 3)</w:t>
      </w:r>
    </w:p>
    <w:p w14:paraId="045359E1" w14:textId="77777777" w:rsidR="00D870AA" w:rsidRPr="0097507C" w:rsidRDefault="00D870AA" w:rsidP="001C44B9">
      <w:pPr>
        <w:snapToGrid w:val="0"/>
        <w:jc w:val="both"/>
        <w:rPr>
          <w:rFonts w:cs="Calibri"/>
          <w:b/>
        </w:rPr>
      </w:pPr>
      <w:r w:rsidRPr="0097507C">
        <w:rPr>
          <w:rFonts w:cs="Calibri"/>
          <w:b/>
        </w:rPr>
        <w:t xml:space="preserve">2008 Interspeech Student Best Paper Award Candidate </w:t>
      </w:r>
      <w:r w:rsidRPr="0097507C">
        <w:rPr>
          <w:rFonts w:cs="Calibri"/>
        </w:rPr>
        <w:t>(Top 12)</w:t>
      </w:r>
    </w:p>
    <w:p w14:paraId="0CABC65D" w14:textId="77777777" w:rsidR="00D870AA" w:rsidRPr="0097507C" w:rsidRDefault="00D870AA" w:rsidP="001C44B9">
      <w:pPr>
        <w:snapToGrid w:val="0"/>
        <w:jc w:val="both"/>
        <w:rPr>
          <w:rFonts w:cs="Calibri"/>
          <w:b/>
        </w:rPr>
      </w:pPr>
      <w:r w:rsidRPr="0097507C">
        <w:rPr>
          <w:rFonts w:cs="Calibri"/>
          <w:b/>
        </w:rPr>
        <w:lastRenderedPageBreak/>
        <w:t>2017 ROCLING Student Best Paper Award Candidate</w:t>
      </w:r>
    </w:p>
    <w:p w14:paraId="34E5850C" w14:textId="612DC384" w:rsidR="00D870AA" w:rsidRPr="0097507C" w:rsidRDefault="00627200" w:rsidP="001C44B9">
      <w:pPr>
        <w:snapToGrid w:val="0"/>
        <w:jc w:val="both"/>
        <w:rPr>
          <w:rFonts w:cs="Calibri"/>
          <w:b/>
        </w:rPr>
      </w:pPr>
      <w:r w:rsidRPr="0097507C">
        <w:rPr>
          <w:rFonts w:cs="Calibri"/>
          <w:b/>
        </w:rPr>
        <w:t xml:space="preserve">2019 Interspeech ComParE series Stefan Steidl Computational Paralinguistics Award </w:t>
      </w:r>
      <w:r w:rsidRPr="0097507C">
        <w:rPr>
          <w:rFonts w:cs="Calibri"/>
          <w:bCs/>
        </w:rPr>
        <w:t>(Styrian Dialect Sub-Challenge Prize, Baby Sound Sub-Challenge Prize)</w:t>
      </w:r>
    </w:p>
    <w:p w14:paraId="642DFE17" w14:textId="77777777" w:rsidR="00D870AA" w:rsidRPr="0097507C" w:rsidRDefault="00D870AA" w:rsidP="001C44B9">
      <w:pPr>
        <w:snapToGrid w:val="0"/>
        <w:jc w:val="both"/>
        <w:rPr>
          <w:rFonts w:cs="Calibri"/>
          <w:b/>
        </w:rPr>
      </w:pPr>
      <w:r w:rsidRPr="0097507C">
        <w:rPr>
          <w:rFonts w:cs="Calibri"/>
          <w:b/>
        </w:rPr>
        <w:t xml:space="preserve">2009 Interspeech Emotion Challenge Winner </w:t>
      </w:r>
      <w:r w:rsidRPr="0097507C">
        <w:rPr>
          <w:rFonts w:cs="Calibri"/>
        </w:rPr>
        <w:t>(Classifier Challenge)</w:t>
      </w:r>
    </w:p>
    <w:p w14:paraId="5379A54D" w14:textId="77777777" w:rsidR="00D870AA" w:rsidRPr="0097507C" w:rsidRDefault="00D870AA" w:rsidP="001C44B9">
      <w:pPr>
        <w:snapToGrid w:val="0"/>
        <w:jc w:val="both"/>
        <w:rPr>
          <w:rFonts w:cs="Calibri"/>
        </w:rPr>
      </w:pPr>
      <w:r w:rsidRPr="0097507C">
        <w:rPr>
          <w:rFonts w:cs="Calibri"/>
          <w:b/>
        </w:rPr>
        <w:t>Honors Societies</w:t>
      </w:r>
      <w:r w:rsidRPr="0097507C">
        <w:rPr>
          <w:rFonts w:cs="Calibri"/>
        </w:rPr>
        <w:t>: Sigma Xi, Phi Kappa Phi, Tau Beta Pi, Eta Kappa Nu</w:t>
      </w:r>
    </w:p>
    <w:p w14:paraId="7CC758DB" w14:textId="77777777" w:rsidR="00E131F7" w:rsidRPr="0097507C" w:rsidRDefault="00E131F7" w:rsidP="001C44B9">
      <w:pPr>
        <w:snapToGrid w:val="0"/>
        <w:jc w:val="both"/>
        <w:rPr>
          <w:rFonts w:cs="Calibri"/>
          <w:sz w:val="22"/>
        </w:rPr>
      </w:pPr>
    </w:p>
    <w:p w14:paraId="06A8BA41" w14:textId="77777777" w:rsidR="00E131F7" w:rsidRPr="0097507C" w:rsidRDefault="00E131F7" w:rsidP="001C44B9">
      <w:pPr>
        <w:jc w:val="both"/>
        <w:rPr>
          <w:rFonts w:cs="Calibri"/>
          <w:b/>
          <w:sz w:val="26"/>
          <w:szCs w:val="26"/>
          <w:u w:val="single"/>
        </w:rPr>
      </w:pPr>
      <w:r w:rsidRPr="0097507C">
        <w:rPr>
          <w:rFonts w:cs="Calibri"/>
          <w:b/>
          <w:sz w:val="26"/>
          <w:szCs w:val="26"/>
          <w:u w:val="single"/>
        </w:rPr>
        <w:t>Publications</w:t>
      </w:r>
    </w:p>
    <w:p w14:paraId="11FE0A49" w14:textId="77777777" w:rsidR="00E131F7" w:rsidRPr="0097507C" w:rsidRDefault="00E131F7" w:rsidP="00D5418F">
      <w:pPr>
        <w:pStyle w:val="a3"/>
        <w:snapToGrid w:val="0"/>
        <w:ind w:left="0"/>
        <w:jc w:val="both"/>
        <w:rPr>
          <w:rFonts w:cs="Calibri"/>
          <w:color w:val="0000FF"/>
          <w:sz w:val="22"/>
          <w:u w:val="single" w:color="0000FF"/>
        </w:rPr>
      </w:pPr>
      <w:r w:rsidRPr="0097507C">
        <w:rPr>
          <w:rFonts w:cs="Calibri"/>
          <w:sz w:val="22"/>
        </w:rPr>
        <w:t>Google</w:t>
      </w:r>
      <w:r w:rsidRPr="0097507C">
        <w:rPr>
          <w:rFonts w:cs="Calibri"/>
          <w:spacing w:val="-10"/>
          <w:sz w:val="22"/>
        </w:rPr>
        <w:t xml:space="preserve"> </w:t>
      </w:r>
      <w:r w:rsidRPr="0097507C">
        <w:rPr>
          <w:rFonts w:cs="Calibri"/>
          <w:sz w:val="22"/>
        </w:rPr>
        <w:t>Scholar</w:t>
      </w:r>
      <w:r w:rsidRPr="0097507C">
        <w:rPr>
          <w:rFonts w:cs="Calibri"/>
          <w:spacing w:val="-11"/>
          <w:sz w:val="22"/>
        </w:rPr>
        <w:t xml:space="preserve"> </w:t>
      </w:r>
      <w:r w:rsidRPr="0097507C">
        <w:rPr>
          <w:rFonts w:cs="Calibri"/>
          <w:sz w:val="22"/>
        </w:rPr>
        <w:t>Profile</w:t>
      </w:r>
      <w:r w:rsidRPr="0097507C">
        <w:rPr>
          <w:rFonts w:cs="Calibri"/>
          <w:spacing w:val="-8"/>
          <w:sz w:val="22"/>
        </w:rPr>
        <w:t xml:space="preserve"> </w:t>
      </w:r>
      <w:hyperlink r:id="rId13">
        <w:r w:rsidRPr="0097507C">
          <w:rPr>
            <w:rFonts w:cs="Calibri"/>
            <w:color w:val="0000FF"/>
            <w:sz w:val="22"/>
            <w:u w:val="single" w:color="0000FF"/>
          </w:rPr>
          <w:t>http://scholar.google.com/citations?user=MGqWqOAAAAAJ&amp;hl=en</w:t>
        </w:r>
      </w:hyperlink>
    </w:p>
    <w:p w14:paraId="59DD4E9C" w14:textId="77777777" w:rsidR="001C44B9" w:rsidRPr="0097507C" w:rsidRDefault="001C44B9" w:rsidP="00D5418F">
      <w:pPr>
        <w:pStyle w:val="a3"/>
        <w:snapToGrid w:val="0"/>
        <w:ind w:left="0"/>
        <w:jc w:val="both"/>
        <w:rPr>
          <w:rFonts w:cs="Calibri"/>
          <w:sz w:val="22"/>
        </w:rPr>
      </w:pPr>
    </w:p>
    <w:p w14:paraId="1A1DAA70" w14:textId="77777777" w:rsidR="00E131F7" w:rsidRPr="0097507C" w:rsidRDefault="00E131F7" w:rsidP="00D5418F">
      <w:pPr>
        <w:pStyle w:val="6"/>
        <w:snapToGrid w:val="0"/>
        <w:ind w:left="0"/>
        <w:jc w:val="both"/>
        <w:rPr>
          <w:rFonts w:ascii="Calibri" w:eastAsia="微軟正黑體" w:hAnsi="Calibri" w:cs="Calibri"/>
          <w:sz w:val="22"/>
        </w:rPr>
      </w:pPr>
      <w:r w:rsidRPr="0097507C">
        <w:rPr>
          <w:rFonts w:ascii="Calibri" w:eastAsia="微軟正黑體" w:hAnsi="Calibri" w:cs="Calibri"/>
          <w:sz w:val="22"/>
          <w:u w:val="single"/>
        </w:rPr>
        <w:t>Book</w:t>
      </w:r>
    </w:p>
    <w:p w14:paraId="7F205683" w14:textId="77777777" w:rsidR="00E131F7" w:rsidRPr="0097507C" w:rsidRDefault="00E131F7" w:rsidP="00D5418F">
      <w:pPr>
        <w:pStyle w:val="a3"/>
        <w:tabs>
          <w:tab w:val="left" w:pos="705"/>
        </w:tabs>
        <w:snapToGrid w:val="0"/>
        <w:ind w:left="567" w:hanging="567"/>
        <w:jc w:val="both"/>
        <w:rPr>
          <w:rFonts w:cs="Calibri"/>
          <w:sz w:val="22"/>
        </w:rPr>
      </w:pPr>
      <w:r w:rsidRPr="0097507C">
        <w:rPr>
          <w:rFonts w:cs="Calibri"/>
          <w:sz w:val="22"/>
        </w:rPr>
        <w:t>[1]</w:t>
      </w:r>
      <w:r w:rsidRPr="0097507C">
        <w:rPr>
          <w:rFonts w:cs="Calibri"/>
          <w:sz w:val="22"/>
        </w:rPr>
        <w:tab/>
      </w:r>
      <w:r w:rsidRPr="0097507C">
        <w:rPr>
          <w:rFonts w:cs="Calibri"/>
          <w:b/>
          <w:sz w:val="22"/>
        </w:rPr>
        <w:t>Chi-Chun</w:t>
      </w:r>
      <w:r w:rsidRPr="0097507C">
        <w:rPr>
          <w:rFonts w:cs="Calibri"/>
          <w:b/>
          <w:spacing w:val="-3"/>
          <w:sz w:val="22"/>
        </w:rPr>
        <w:t xml:space="preserve"> </w:t>
      </w:r>
      <w:r w:rsidRPr="0097507C">
        <w:rPr>
          <w:rFonts w:cs="Calibri"/>
          <w:b/>
          <w:sz w:val="22"/>
        </w:rPr>
        <w:t>Lee*</w:t>
      </w:r>
      <w:r w:rsidRPr="0097507C">
        <w:rPr>
          <w:rFonts w:cs="Calibri"/>
          <w:sz w:val="22"/>
        </w:rPr>
        <w:t>,</w:t>
      </w:r>
      <w:r w:rsidRPr="0097507C">
        <w:rPr>
          <w:rFonts w:cs="Calibri"/>
          <w:spacing w:val="-3"/>
          <w:sz w:val="22"/>
        </w:rPr>
        <w:t xml:space="preserve"> </w:t>
      </w:r>
      <w:r w:rsidRPr="0097507C">
        <w:rPr>
          <w:rFonts w:cs="Calibri"/>
          <w:sz w:val="22"/>
        </w:rPr>
        <w:t>"Modeling</w:t>
      </w:r>
      <w:r w:rsidRPr="0097507C">
        <w:rPr>
          <w:rFonts w:cs="Calibri"/>
          <w:spacing w:val="-2"/>
          <w:sz w:val="22"/>
        </w:rPr>
        <w:t xml:space="preserve"> </w:t>
      </w:r>
      <w:r w:rsidRPr="0097507C">
        <w:rPr>
          <w:rFonts w:cs="Calibri"/>
          <w:sz w:val="22"/>
        </w:rPr>
        <w:t>Human</w:t>
      </w:r>
      <w:r w:rsidRPr="0097507C">
        <w:rPr>
          <w:rFonts w:cs="Calibri"/>
          <w:spacing w:val="-4"/>
          <w:sz w:val="22"/>
        </w:rPr>
        <w:t xml:space="preserve"> </w:t>
      </w:r>
      <w:r w:rsidRPr="0097507C">
        <w:rPr>
          <w:rFonts w:cs="Calibri"/>
          <w:sz w:val="22"/>
        </w:rPr>
        <w:t>Behaviors</w:t>
      </w:r>
      <w:r w:rsidRPr="0097507C">
        <w:rPr>
          <w:rFonts w:cs="Calibri"/>
          <w:spacing w:val="-5"/>
          <w:sz w:val="22"/>
        </w:rPr>
        <w:t xml:space="preserve"> </w:t>
      </w:r>
      <w:r w:rsidRPr="0097507C">
        <w:rPr>
          <w:rFonts w:cs="Calibri"/>
          <w:sz w:val="22"/>
        </w:rPr>
        <w:t>in</w:t>
      </w:r>
      <w:r w:rsidRPr="0097507C">
        <w:rPr>
          <w:rFonts w:cs="Calibri"/>
          <w:spacing w:val="-4"/>
          <w:sz w:val="22"/>
        </w:rPr>
        <w:t xml:space="preserve"> </w:t>
      </w:r>
      <w:r w:rsidRPr="0097507C">
        <w:rPr>
          <w:rFonts w:cs="Calibri"/>
          <w:sz w:val="22"/>
        </w:rPr>
        <w:t>Psychology</w:t>
      </w:r>
      <w:r w:rsidRPr="0097507C">
        <w:rPr>
          <w:rFonts w:cs="Calibri"/>
          <w:spacing w:val="-3"/>
          <w:sz w:val="22"/>
        </w:rPr>
        <w:t xml:space="preserve"> </w:t>
      </w:r>
      <w:r w:rsidRPr="0097507C">
        <w:rPr>
          <w:rFonts w:cs="Calibri"/>
          <w:sz w:val="22"/>
        </w:rPr>
        <w:t>Using</w:t>
      </w:r>
      <w:r w:rsidRPr="0097507C">
        <w:rPr>
          <w:rFonts w:cs="Calibri"/>
          <w:spacing w:val="-2"/>
          <w:sz w:val="22"/>
        </w:rPr>
        <w:t xml:space="preserve"> </w:t>
      </w:r>
      <w:r w:rsidRPr="0097507C">
        <w:rPr>
          <w:rFonts w:cs="Calibri"/>
          <w:sz w:val="22"/>
        </w:rPr>
        <w:t>Engineering</w:t>
      </w:r>
      <w:r w:rsidRPr="0097507C">
        <w:rPr>
          <w:rFonts w:cs="Calibri"/>
          <w:spacing w:val="-2"/>
          <w:sz w:val="22"/>
        </w:rPr>
        <w:t xml:space="preserve"> </w:t>
      </w:r>
      <w:r w:rsidRPr="0097507C">
        <w:rPr>
          <w:rFonts w:cs="Calibri"/>
          <w:sz w:val="22"/>
        </w:rPr>
        <w:t>Methods",</w:t>
      </w:r>
      <w:r w:rsidRPr="0097507C">
        <w:rPr>
          <w:rFonts w:cs="Calibri"/>
          <w:spacing w:val="-3"/>
          <w:sz w:val="22"/>
        </w:rPr>
        <w:t xml:space="preserve"> </w:t>
      </w:r>
      <w:r w:rsidRPr="0097507C">
        <w:rPr>
          <w:rFonts w:cs="Calibri"/>
          <w:sz w:val="22"/>
        </w:rPr>
        <w:t>Series</w:t>
      </w:r>
      <w:r w:rsidRPr="0097507C">
        <w:rPr>
          <w:rFonts w:cs="Calibri"/>
          <w:spacing w:val="-4"/>
          <w:sz w:val="22"/>
        </w:rPr>
        <w:t xml:space="preserve"> </w:t>
      </w:r>
      <w:r w:rsidRPr="0097507C">
        <w:rPr>
          <w:rFonts w:cs="Calibri"/>
          <w:sz w:val="22"/>
        </w:rPr>
        <w:t>in:</w:t>
      </w:r>
      <w:r w:rsidRPr="0097507C">
        <w:rPr>
          <w:rFonts w:cs="Calibri"/>
          <w:spacing w:val="3"/>
          <w:sz w:val="22"/>
        </w:rPr>
        <w:t xml:space="preserve"> </w:t>
      </w:r>
      <w:r w:rsidRPr="0097507C">
        <w:rPr>
          <w:rFonts w:cs="Calibri"/>
          <w:sz w:val="22"/>
        </w:rPr>
        <w:t>Information</w:t>
      </w:r>
      <w:r w:rsidRPr="0097507C">
        <w:rPr>
          <w:rFonts w:cs="Calibri"/>
          <w:spacing w:val="-47"/>
          <w:sz w:val="22"/>
        </w:rPr>
        <w:t xml:space="preserve"> </w:t>
      </w:r>
      <w:r w:rsidRPr="0097507C">
        <w:rPr>
          <w:rFonts w:cs="Calibri"/>
          <w:sz w:val="22"/>
        </w:rPr>
        <w:t>Science</w:t>
      </w:r>
      <w:r w:rsidRPr="0097507C">
        <w:rPr>
          <w:rFonts w:cs="Calibri"/>
          <w:spacing w:val="-1"/>
          <w:sz w:val="22"/>
        </w:rPr>
        <w:t xml:space="preserve"> </w:t>
      </w:r>
      <w:r w:rsidRPr="0097507C">
        <w:rPr>
          <w:rFonts w:cs="Calibri"/>
          <w:sz w:val="22"/>
        </w:rPr>
        <w:t>and</w:t>
      </w:r>
      <w:r w:rsidRPr="0097507C">
        <w:rPr>
          <w:rFonts w:cs="Calibri"/>
          <w:spacing w:val="-1"/>
          <w:sz w:val="22"/>
        </w:rPr>
        <w:t xml:space="preserve"> </w:t>
      </w:r>
      <w:r w:rsidRPr="0097507C">
        <w:rPr>
          <w:rFonts w:cs="Calibri"/>
          <w:sz w:val="22"/>
        </w:rPr>
        <w:t>Technology,</w:t>
      </w:r>
      <w:r w:rsidRPr="0097507C">
        <w:rPr>
          <w:rFonts w:cs="Calibri"/>
          <w:spacing w:val="-1"/>
          <w:sz w:val="22"/>
        </w:rPr>
        <w:t xml:space="preserve"> </w:t>
      </w:r>
      <w:r w:rsidRPr="0097507C">
        <w:rPr>
          <w:rFonts w:cs="Calibri"/>
          <w:sz w:val="22"/>
        </w:rPr>
        <w:t>River</w:t>
      </w:r>
      <w:r w:rsidRPr="0097507C">
        <w:rPr>
          <w:rFonts w:cs="Calibri"/>
          <w:spacing w:val="-2"/>
          <w:sz w:val="22"/>
        </w:rPr>
        <w:t xml:space="preserve"> </w:t>
      </w:r>
      <w:r w:rsidRPr="0097507C">
        <w:rPr>
          <w:rFonts w:cs="Calibri"/>
          <w:sz w:val="22"/>
        </w:rPr>
        <w:t>Publishers', 2014.</w:t>
      </w:r>
      <w:r w:rsidRPr="0097507C">
        <w:rPr>
          <w:rFonts w:cs="Calibri"/>
          <w:spacing w:val="-2"/>
          <w:sz w:val="22"/>
        </w:rPr>
        <w:t xml:space="preserve"> </w:t>
      </w:r>
      <w:r w:rsidRPr="0097507C">
        <w:rPr>
          <w:rFonts w:cs="Calibri"/>
          <w:sz w:val="22"/>
        </w:rPr>
        <w:t>ISBN: 9788793102606.</w:t>
      </w:r>
    </w:p>
    <w:p w14:paraId="16A3D8E7" w14:textId="77777777" w:rsidR="00E131F7" w:rsidRPr="0097507C" w:rsidRDefault="00E131F7" w:rsidP="00D5418F">
      <w:pPr>
        <w:pStyle w:val="a3"/>
        <w:snapToGrid w:val="0"/>
        <w:ind w:left="0"/>
        <w:jc w:val="both"/>
        <w:rPr>
          <w:rFonts w:cs="Calibri"/>
          <w:sz w:val="22"/>
        </w:rPr>
      </w:pPr>
    </w:p>
    <w:p w14:paraId="26C4CC65" w14:textId="77777777" w:rsidR="00E131F7" w:rsidRPr="0097507C" w:rsidRDefault="00E131F7" w:rsidP="00D5418F">
      <w:pPr>
        <w:pStyle w:val="6"/>
        <w:snapToGrid w:val="0"/>
        <w:ind w:left="0"/>
        <w:jc w:val="both"/>
        <w:rPr>
          <w:rFonts w:ascii="Calibri" w:eastAsia="微軟正黑體" w:hAnsi="Calibri" w:cs="Calibri"/>
          <w:sz w:val="22"/>
        </w:rPr>
      </w:pPr>
      <w:r w:rsidRPr="0097507C">
        <w:rPr>
          <w:rFonts w:ascii="Calibri" w:eastAsia="微軟正黑體" w:hAnsi="Calibri" w:cs="Calibri"/>
          <w:sz w:val="22"/>
          <w:u w:val="single"/>
        </w:rPr>
        <w:t>Book</w:t>
      </w:r>
      <w:r w:rsidRPr="0097507C">
        <w:rPr>
          <w:rFonts w:ascii="Calibri" w:eastAsia="微軟正黑體" w:hAnsi="Calibri" w:cs="Calibri"/>
          <w:spacing w:val="-2"/>
          <w:sz w:val="22"/>
          <w:u w:val="single"/>
        </w:rPr>
        <w:t xml:space="preserve"> </w:t>
      </w:r>
      <w:r w:rsidRPr="0097507C">
        <w:rPr>
          <w:rFonts w:ascii="Calibri" w:eastAsia="微軟正黑體" w:hAnsi="Calibri" w:cs="Calibri"/>
          <w:sz w:val="22"/>
          <w:u w:val="single"/>
        </w:rPr>
        <w:t>Chapter</w:t>
      </w:r>
    </w:p>
    <w:p w14:paraId="73A5B54A" w14:textId="1559E319" w:rsidR="00C46574" w:rsidRPr="0097507C" w:rsidRDefault="00E131F7" w:rsidP="00D5418F">
      <w:pPr>
        <w:pStyle w:val="a3"/>
        <w:tabs>
          <w:tab w:val="left" w:pos="705"/>
        </w:tabs>
        <w:snapToGrid w:val="0"/>
        <w:ind w:left="567" w:hanging="567"/>
        <w:jc w:val="both"/>
        <w:rPr>
          <w:rFonts w:cs="Calibri"/>
          <w:sz w:val="22"/>
        </w:rPr>
      </w:pPr>
      <w:r w:rsidRPr="0097507C">
        <w:rPr>
          <w:rFonts w:cs="Calibri"/>
          <w:sz w:val="22"/>
        </w:rPr>
        <w:t>[1]</w:t>
      </w:r>
      <w:r w:rsidRPr="0097507C">
        <w:rPr>
          <w:rFonts w:cs="Calibri"/>
          <w:sz w:val="22"/>
        </w:rPr>
        <w:tab/>
      </w:r>
      <w:r w:rsidR="00C46574" w:rsidRPr="0097507C">
        <w:rPr>
          <w:rFonts w:cs="Calibri"/>
          <w:sz w:val="22"/>
        </w:rPr>
        <w:t xml:space="preserve">Yu-Fen Wang, Jeng-Lin Li, </w:t>
      </w:r>
      <w:r w:rsidR="00C46574" w:rsidRPr="0097507C">
        <w:rPr>
          <w:rFonts w:cs="Calibri"/>
          <w:b/>
          <w:bCs/>
          <w:sz w:val="22"/>
        </w:rPr>
        <w:t>Chi-Chun Lee</w:t>
      </w:r>
      <w:r w:rsidR="00C46574" w:rsidRPr="0097507C">
        <w:rPr>
          <w:rFonts w:cs="Calibri"/>
          <w:sz w:val="22"/>
        </w:rPr>
        <w:t>, Paul K Wallace, Bor-Sheng Ko, "Using Artificial Intelligence to Interpret Clinical Flow Cytometry Datasets for Automated Disease Diagnosis and/or Monitoring," in Teresa S. Hawley, Robert G. Hawley (Eds), Flow Cytometry Protocols, 2024. ISBN: 978-1-0716-3738-8.</w:t>
      </w:r>
    </w:p>
    <w:p w14:paraId="66E1F430" w14:textId="15689D88" w:rsidR="00E131F7" w:rsidRPr="0097507C" w:rsidRDefault="00C46574" w:rsidP="00D5418F">
      <w:pPr>
        <w:pStyle w:val="a3"/>
        <w:tabs>
          <w:tab w:val="left" w:pos="705"/>
        </w:tabs>
        <w:snapToGrid w:val="0"/>
        <w:ind w:left="567" w:hanging="567"/>
        <w:jc w:val="both"/>
        <w:rPr>
          <w:rFonts w:cs="Calibri"/>
          <w:sz w:val="22"/>
        </w:rPr>
      </w:pPr>
      <w:r w:rsidRPr="0097507C">
        <w:rPr>
          <w:rFonts w:cs="Calibri"/>
          <w:sz w:val="22"/>
        </w:rPr>
        <w:t>[2]</w:t>
      </w:r>
      <w:r w:rsidRPr="0097507C">
        <w:rPr>
          <w:rFonts w:cs="Calibri"/>
          <w:sz w:val="22"/>
        </w:rPr>
        <w:tab/>
      </w:r>
      <w:r w:rsidR="00E131F7" w:rsidRPr="0097507C">
        <w:rPr>
          <w:rFonts w:cs="Calibri"/>
          <w:b/>
          <w:sz w:val="22"/>
        </w:rPr>
        <w:t>Chi-Chun Lee*</w:t>
      </w:r>
      <w:r w:rsidR="00E131F7" w:rsidRPr="0097507C">
        <w:rPr>
          <w:rFonts w:cs="Calibri"/>
          <w:sz w:val="22"/>
        </w:rPr>
        <w:t>, Kim Jangwon, Metallinou Angeliki, Busso Carlos, Lee Sungbok, and Shrikanth S. Narayanan,</w:t>
      </w:r>
      <w:r w:rsidR="00E131F7" w:rsidRPr="0097507C">
        <w:rPr>
          <w:rFonts w:cs="Calibri"/>
          <w:spacing w:val="1"/>
          <w:sz w:val="22"/>
        </w:rPr>
        <w:t xml:space="preserve"> </w:t>
      </w:r>
      <w:r w:rsidR="00E131F7" w:rsidRPr="0097507C">
        <w:rPr>
          <w:rFonts w:cs="Calibri"/>
          <w:sz w:val="22"/>
        </w:rPr>
        <w:t>"Speech</w:t>
      </w:r>
      <w:r w:rsidR="00E131F7" w:rsidRPr="0097507C">
        <w:rPr>
          <w:rFonts w:cs="Calibri"/>
          <w:spacing w:val="-4"/>
          <w:sz w:val="22"/>
        </w:rPr>
        <w:t xml:space="preserve"> </w:t>
      </w:r>
      <w:r w:rsidR="00E131F7" w:rsidRPr="0097507C">
        <w:rPr>
          <w:rFonts w:cs="Calibri"/>
          <w:sz w:val="22"/>
        </w:rPr>
        <w:t>in</w:t>
      </w:r>
      <w:r w:rsidR="00E131F7" w:rsidRPr="0097507C">
        <w:rPr>
          <w:rFonts w:cs="Calibri"/>
          <w:spacing w:val="-3"/>
          <w:sz w:val="22"/>
        </w:rPr>
        <w:t xml:space="preserve"> </w:t>
      </w:r>
      <w:r w:rsidR="00E131F7" w:rsidRPr="0097507C">
        <w:rPr>
          <w:rFonts w:cs="Calibri"/>
          <w:sz w:val="22"/>
        </w:rPr>
        <w:t>Affective</w:t>
      </w:r>
      <w:r w:rsidR="00E131F7" w:rsidRPr="0097507C">
        <w:rPr>
          <w:rFonts w:cs="Calibri"/>
          <w:spacing w:val="-2"/>
          <w:sz w:val="22"/>
        </w:rPr>
        <w:t xml:space="preserve"> </w:t>
      </w:r>
      <w:r w:rsidR="00E131F7" w:rsidRPr="0097507C">
        <w:rPr>
          <w:rFonts w:cs="Calibri"/>
          <w:sz w:val="22"/>
        </w:rPr>
        <w:t>Computing",</w:t>
      </w:r>
      <w:r w:rsidR="00E131F7" w:rsidRPr="0097507C">
        <w:rPr>
          <w:rFonts w:cs="Calibri"/>
          <w:spacing w:val="-3"/>
          <w:sz w:val="22"/>
        </w:rPr>
        <w:t xml:space="preserve"> </w:t>
      </w:r>
      <w:r w:rsidR="00E131F7" w:rsidRPr="0097507C">
        <w:rPr>
          <w:rFonts w:cs="Calibri"/>
          <w:sz w:val="22"/>
        </w:rPr>
        <w:t>in</w:t>
      </w:r>
      <w:r w:rsidR="00E131F7" w:rsidRPr="0097507C">
        <w:rPr>
          <w:rFonts w:cs="Calibri"/>
          <w:spacing w:val="-3"/>
          <w:sz w:val="22"/>
        </w:rPr>
        <w:t xml:space="preserve"> </w:t>
      </w:r>
      <w:r w:rsidR="00E131F7" w:rsidRPr="0097507C">
        <w:rPr>
          <w:rFonts w:cs="Calibri"/>
          <w:sz w:val="22"/>
        </w:rPr>
        <w:t>R.A.</w:t>
      </w:r>
      <w:r w:rsidR="00E131F7" w:rsidRPr="0097507C">
        <w:rPr>
          <w:rFonts w:cs="Calibri"/>
          <w:spacing w:val="-3"/>
          <w:sz w:val="22"/>
        </w:rPr>
        <w:t xml:space="preserve"> </w:t>
      </w:r>
      <w:r w:rsidR="00E131F7" w:rsidRPr="0097507C">
        <w:rPr>
          <w:rFonts w:cs="Calibri"/>
          <w:sz w:val="22"/>
        </w:rPr>
        <w:t>Calvo,</w:t>
      </w:r>
      <w:r w:rsidR="00E131F7" w:rsidRPr="0097507C">
        <w:rPr>
          <w:rFonts w:cs="Calibri"/>
          <w:spacing w:val="-2"/>
          <w:sz w:val="22"/>
        </w:rPr>
        <w:t xml:space="preserve"> </w:t>
      </w:r>
      <w:r w:rsidR="00E131F7" w:rsidRPr="0097507C">
        <w:rPr>
          <w:rFonts w:cs="Calibri"/>
          <w:sz w:val="22"/>
        </w:rPr>
        <w:t>S.K.</w:t>
      </w:r>
      <w:r w:rsidR="00E131F7" w:rsidRPr="0097507C">
        <w:rPr>
          <w:rFonts w:cs="Calibri"/>
          <w:spacing w:val="-4"/>
          <w:sz w:val="22"/>
        </w:rPr>
        <w:t xml:space="preserve"> </w:t>
      </w:r>
      <w:r w:rsidR="00E131F7" w:rsidRPr="0097507C">
        <w:rPr>
          <w:rFonts w:cs="Calibri"/>
          <w:sz w:val="22"/>
        </w:rPr>
        <w:t>D’Mello,</w:t>
      </w:r>
      <w:r w:rsidR="00E131F7" w:rsidRPr="0097507C">
        <w:rPr>
          <w:rFonts w:cs="Calibri"/>
          <w:spacing w:val="-2"/>
          <w:sz w:val="22"/>
        </w:rPr>
        <w:t xml:space="preserve"> </w:t>
      </w:r>
      <w:r w:rsidR="00E131F7" w:rsidRPr="0097507C">
        <w:rPr>
          <w:rFonts w:cs="Calibri"/>
          <w:sz w:val="22"/>
        </w:rPr>
        <w:t>J.</w:t>
      </w:r>
      <w:r w:rsidR="00E131F7" w:rsidRPr="0097507C">
        <w:rPr>
          <w:rFonts w:cs="Calibri"/>
          <w:spacing w:val="-2"/>
          <w:sz w:val="22"/>
        </w:rPr>
        <w:t xml:space="preserve"> </w:t>
      </w:r>
      <w:r w:rsidR="00E131F7" w:rsidRPr="0097507C">
        <w:rPr>
          <w:rFonts w:cs="Calibri"/>
          <w:sz w:val="22"/>
        </w:rPr>
        <w:t>Gratch</w:t>
      </w:r>
      <w:r w:rsidR="00E131F7" w:rsidRPr="0097507C">
        <w:rPr>
          <w:rFonts w:cs="Calibri"/>
          <w:spacing w:val="-4"/>
          <w:sz w:val="22"/>
        </w:rPr>
        <w:t xml:space="preserve"> </w:t>
      </w:r>
      <w:r w:rsidR="00E131F7" w:rsidRPr="0097507C">
        <w:rPr>
          <w:rFonts w:cs="Calibri"/>
          <w:sz w:val="22"/>
        </w:rPr>
        <w:t>and</w:t>
      </w:r>
      <w:r w:rsidR="00E131F7" w:rsidRPr="0097507C">
        <w:rPr>
          <w:rFonts w:cs="Calibri"/>
          <w:spacing w:val="-3"/>
          <w:sz w:val="22"/>
        </w:rPr>
        <w:t xml:space="preserve"> </w:t>
      </w:r>
      <w:r w:rsidR="00E131F7" w:rsidRPr="0097507C">
        <w:rPr>
          <w:rFonts w:cs="Calibri"/>
          <w:sz w:val="22"/>
        </w:rPr>
        <w:t>A.</w:t>
      </w:r>
      <w:r w:rsidR="00E131F7" w:rsidRPr="0097507C">
        <w:rPr>
          <w:rFonts w:cs="Calibri"/>
          <w:spacing w:val="-3"/>
          <w:sz w:val="22"/>
        </w:rPr>
        <w:t xml:space="preserve"> </w:t>
      </w:r>
      <w:r w:rsidR="00E131F7" w:rsidRPr="0097507C">
        <w:rPr>
          <w:rFonts w:cs="Calibri"/>
          <w:sz w:val="22"/>
        </w:rPr>
        <w:t>Kappas (Eds),</w:t>
      </w:r>
      <w:r w:rsidR="00E131F7" w:rsidRPr="0097507C">
        <w:rPr>
          <w:rFonts w:cs="Calibri"/>
          <w:spacing w:val="-2"/>
          <w:sz w:val="22"/>
        </w:rPr>
        <w:t xml:space="preserve"> </w:t>
      </w:r>
      <w:r w:rsidR="00E131F7" w:rsidRPr="0097507C">
        <w:rPr>
          <w:rFonts w:cs="Calibri"/>
          <w:sz w:val="22"/>
        </w:rPr>
        <w:t>Handbook</w:t>
      </w:r>
      <w:r w:rsidR="00E131F7" w:rsidRPr="0097507C">
        <w:rPr>
          <w:rFonts w:cs="Calibri"/>
          <w:spacing w:val="-2"/>
          <w:sz w:val="22"/>
        </w:rPr>
        <w:t xml:space="preserve"> </w:t>
      </w:r>
      <w:r w:rsidR="00E131F7" w:rsidRPr="0097507C">
        <w:rPr>
          <w:rFonts w:cs="Calibri"/>
          <w:sz w:val="22"/>
        </w:rPr>
        <w:t>of</w:t>
      </w:r>
      <w:r w:rsidR="00E131F7" w:rsidRPr="0097507C">
        <w:rPr>
          <w:rFonts w:cs="Calibri"/>
          <w:spacing w:val="-1"/>
          <w:sz w:val="22"/>
        </w:rPr>
        <w:t xml:space="preserve"> </w:t>
      </w:r>
      <w:r w:rsidR="00E131F7" w:rsidRPr="0097507C">
        <w:rPr>
          <w:rFonts w:cs="Calibri"/>
          <w:sz w:val="22"/>
        </w:rPr>
        <w:t>Affective</w:t>
      </w:r>
      <w:r w:rsidR="00E131F7" w:rsidRPr="0097507C">
        <w:rPr>
          <w:rFonts w:cs="Calibri"/>
          <w:spacing w:val="-46"/>
          <w:sz w:val="22"/>
        </w:rPr>
        <w:t xml:space="preserve"> </w:t>
      </w:r>
      <w:r w:rsidR="00E131F7" w:rsidRPr="0097507C">
        <w:rPr>
          <w:rFonts w:cs="Calibri"/>
          <w:sz w:val="22"/>
        </w:rPr>
        <w:t>Computing:</w:t>
      </w:r>
      <w:r w:rsidR="00E131F7" w:rsidRPr="0097507C">
        <w:rPr>
          <w:rFonts w:cs="Calibri"/>
          <w:spacing w:val="-1"/>
          <w:sz w:val="22"/>
        </w:rPr>
        <w:t xml:space="preserve"> </w:t>
      </w:r>
      <w:r w:rsidR="00E131F7" w:rsidRPr="0097507C">
        <w:rPr>
          <w:rFonts w:cs="Calibri"/>
          <w:sz w:val="22"/>
        </w:rPr>
        <w:t>Oxford</w:t>
      </w:r>
      <w:r w:rsidR="00E131F7" w:rsidRPr="0097507C">
        <w:rPr>
          <w:rFonts w:cs="Calibri"/>
          <w:spacing w:val="-1"/>
          <w:sz w:val="22"/>
        </w:rPr>
        <w:t xml:space="preserve"> </w:t>
      </w:r>
      <w:r w:rsidR="00E131F7" w:rsidRPr="0097507C">
        <w:rPr>
          <w:rFonts w:cs="Calibri"/>
          <w:sz w:val="22"/>
        </w:rPr>
        <w:t>University Press,</w:t>
      </w:r>
      <w:r w:rsidR="00E131F7" w:rsidRPr="0097507C">
        <w:rPr>
          <w:rFonts w:cs="Calibri"/>
          <w:spacing w:val="-1"/>
          <w:sz w:val="22"/>
        </w:rPr>
        <w:t xml:space="preserve"> </w:t>
      </w:r>
      <w:r w:rsidR="00E131F7" w:rsidRPr="0097507C">
        <w:rPr>
          <w:rFonts w:cs="Calibri"/>
          <w:sz w:val="22"/>
        </w:rPr>
        <w:t>2014.</w:t>
      </w:r>
      <w:r w:rsidR="00E131F7" w:rsidRPr="0097507C">
        <w:rPr>
          <w:rFonts w:cs="Calibri"/>
          <w:spacing w:val="-1"/>
          <w:sz w:val="22"/>
        </w:rPr>
        <w:t xml:space="preserve"> </w:t>
      </w:r>
      <w:r w:rsidR="00E131F7" w:rsidRPr="0097507C">
        <w:rPr>
          <w:rFonts w:cs="Calibri"/>
          <w:sz w:val="22"/>
        </w:rPr>
        <w:t>ISBN: 9780199942237.</w:t>
      </w:r>
    </w:p>
    <w:p w14:paraId="0561C9CE" w14:textId="77777777" w:rsidR="001C44B9" w:rsidRPr="0097507C" w:rsidRDefault="001C44B9" w:rsidP="00D5418F">
      <w:pPr>
        <w:pStyle w:val="a3"/>
        <w:tabs>
          <w:tab w:val="left" w:pos="705"/>
        </w:tabs>
        <w:snapToGrid w:val="0"/>
        <w:ind w:left="567" w:hanging="567"/>
        <w:jc w:val="both"/>
        <w:rPr>
          <w:rFonts w:cs="Calibri"/>
          <w:sz w:val="22"/>
        </w:rPr>
      </w:pPr>
    </w:p>
    <w:p w14:paraId="13879AB0" w14:textId="18040954" w:rsidR="007509A6" w:rsidRDefault="00E131F7" w:rsidP="00D5418F">
      <w:pPr>
        <w:pStyle w:val="6"/>
        <w:snapToGrid w:val="0"/>
        <w:ind w:left="0"/>
        <w:jc w:val="both"/>
        <w:rPr>
          <w:rFonts w:ascii="Calibri" w:eastAsia="微軟正黑體" w:hAnsi="Calibri" w:cs="Calibri"/>
          <w:sz w:val="22"/>
          <w:u w:val="single"/>
        </w:rPr>
      </w:pPr>
      <w:r w:rsidRPr="0097507C">
        <w:rPr>
          <w:rFonts w:ascii="Calibri" w:eastAsia="微軟正黑體" w:hAnsi="Calibri" w:cs="Calibri"/>
          <w:sz w:val="22"/>
          <w:u w:val="single"/>
        </w:rPr>
        <w:t>Journal</w:t>
      </w:r>
    </w:p>
    <w:p w14:paraId="676E48BE" w14:textId="66114000" w:rsidR="007A7066" w:rsidRDefault="007A7066" w:rsidP="00020E44">
      <w:pPr>
        <w:pStyle w:val="6"/>
        <w:numPr>
          <w:ilvl w:val="0"/>
          <w:numId w:val="7"/>
        </w:numPr>
        <w:snapToGrid w:val="0"/>
        <w:jc w:val="both"/>
        <w:rPr>
          <w:rFonts w:ascii="Calibri" w:eastAsia="微軟正黑體" w:hAnsi="Calibri" w:cs="Calibri"/>
          <w:b w:val="0"/>
          <w:bCs w:val="0"/>
          <w:kern w:val="0"/>
          <w:sz w:val="22"/>
        </w:rPr>
      </w:pPr>
      <w:r w:rsidRPr="007A7066">
        <w:rPr>
          <w:rFonts w:ascii="Calibri" w:eastAsia="微軟正黑體" w:hAnsi="Calibri" w:cs="Calibri"/>
          <w:b w:val="0"/>
          <w:bCs w:val="0"/>
          <w:kern w:val="0"/>
          <w:sz w:val="22"/>
        </w:rPr>
        <w:t xml:space="preserve">Lus Martinez-Lucas, Ali Salman, Seong-Gyum Leem, Woan-Shiuan Chien, Shreya G. Upadhyay, </w:t>
      </w:r>
      <w:r w:rsidRPr="00A5571F">
        <w:rPr>
          <w:rFonts w:ascii="Calibri" w:eastAsia="微軟正黑體" w:hAnsi="Calibri" w:cs="Calibri"/>
          <w:kern w:val="0"/>
          <w:sz w:val="22"/>
        </w:rPr>
        <w:t>Chi-Chun Lee</w:t>
      </w:r>
      <w:r w:rsidRPr="007A7066">
        <w:rPr>
          <w:rFonts w:ascii="Calibri" w:eastAsia="微軟正黑體" w:hAnsi="Calibri" w:cs="Calibri"/>
          <w:b w:val="0"/>
          <w:bCs w:val="0"/>
          <w:kern w:val="0"/>
          <w:sz w:val="22"/>
        </w:rPr>
        <w:t>, Carlos Busso, "Affective Priming in Emotional Annotations and its Effect on Speech Emotion Recognition", in IEEE Transactions on Affective Computing, 2025</w:t>
      </w:r>
    </w:p>
    <w:p w14:paraId="5365A023" w14:textId="2CDE4E4A" w:rsidR="00020E44" w:rsidRPr="00020E44" w:rsidRDefault="00020E44" w:rsidP="00020E44">
      <w:pPr>
        <w:pStyle w:val="6"/>
        <w:numPr>
          <w:ilvl w:val="0"/>
          <w:numId w:val="7"/>
        </w:numPr>
        <w:snapToGrid w:val="0"/>
        <w:jc w:val="both"/>
        <w:rPr>
          <w:rFonts w:ascii="Calibri" w:eastAsia="微軟正黑體" w:hAnsi="Calibri" w:cs="Calibri"/>
          <w:b w:val="0"/>
          <w:bCs w:val="0"/>
          <w:kern w:val="0"/>
          <w:sz w:val="22"/>
        </w:rPr>
      </w:pPr>
      <w:r w:rsidRPr="00020E44">
        <w:rPr>
          <w:rFonts w:ascii="Calibri" w:eastAsia="微軟正黑體" w:hAnsi="Calibri" w:cs="Calibri"/>
          <w:b w:val="0"/>
          <w:bCs w:val="0"/>
          <w:kern w:val="0"/>
          <w:sz w:val="22"/>
        </w:rPr>
        <w:t xml:space="preserve">Yen-Chin Wang, Chung-Yuan Cheng, Chi-Shin Wu, </w:t>
      </w:r>
      <w:r w:rsidRPr="00020E44">
        <w:rPr>
          <w:rFonts w:ascii="Calibri" w:eastAsia="微軟正黑體" w:hAnsi="Calibri" w:cs="Calibri"/>
          <w:kern w:val="0"/>
          <w:sz w:val="22"/>
        </w:rPr>
        <w:t>Chi-Chun Lee</w:t>
      </w:r>
      <w:r w:rsidRPr="00020E44">
        <w:rPr>
          <w:rFonts w:ascii="Calibri" w:eastAsia="微軟正黑體" w:hAnsi="Calibri" w:cs="Calibri"/>
          <w:b w:val="0"/>
          <w:bCs w:val="0"/>
          <w:kern w:val="0"/>
          <w:sz w:val="22"/>
        </w:rPr>
        <w:t>, Susan Shur-Fen Gau, "Clinical Correlates of Errors in Machine Learning Diagnostic Model of Autism Spectrum Disorder: Impact of Sample Cohorts" in Autism, 2025</w:t>
      </w:r>
    </w:p>
    <w:p w14:paraId="00228BF1" w14:textId="7C0B871A" w:rsidR="00814817" w:rsidRPr="00972A38" w:rsidRDefault="00814817" w:rsidP="00972A38">
      <w:pPr>
        <w:pStyle w:val="a5"/>
        <w:numPr>
          <w:ilvl w:val="0"/>
          <w:numId w:val="7"/>
        </w:numPr>
        <w:jc w:val="both"/>
        <w:rPr>
          <w:rFonts w:cs="Calibri"/>
          <w:kern w:val="0"/>
          <w:sz w:val="22"/>
        </w:rPr>
      </w:pPr>
      <w:bookmarkStart w:id="1" w:name="_Hlk132967678"/>
      <w:r w:rsidRPr="00814817">
        <w:rPr>
          <w:rFonts w:cs="Calibri"/>
          <w:kern w:val="0"/>
          <w:sz w:val="22"/>
        </w:rPr>
        <w:t xml:space="preserve">Yu-Fen Wang, En-Ping Chu, Fong-Ci Lin, Huan-Yu Chen, Tsung-Chih Chen, Joseph Hanson, Joseph D. Tario, Kai Fu, Sara A. Monaghan, Paul K. Wallace, </w:t>
      </w:r>
      <w:r w:rsidRPr="00814817">
        <w:rPr>
          <w:rFonts w:cs="Calibri"/>
          <w:b/>
          <w:bCs/>
          <w:kern w:val="0"/>
          <w:sz w:val="22"/>
        </w:rPr>
        <w:t>Chi-Chun Lee</w:t>
      </w:r>
      <w:r w:rsidRPr="00814817">
        <w:rPr>
          <w:rFonts w:cs="Calibri"/>
          <w:kern w:val="0"/>
          <w:sz w:val="22"/>
        </w:rPr>
        <w:t>, Bor-Sheng Ko, "A Machine Learning Framework for Cross-Institute Standardized Analysis of Flow Cytometry in Differentiating Acute Myeloid Leukemia from Non-Neoplastic Conditions",in</w:t>
      </w:r>
      <w:r w:rsidR="00972A38">
        <w:rPr>
          <w:rFonts w:cs="Calibri" w:hint="eastAsia"/>
          <w:kern w:val="0"/>
          <w:sz w:val="22"/>
        </w:rPr>
        <w:t xml:space="preserve"> </w:t>
      </w:r>
      <w:r w:rsidRPr="00814817">
        <w:rPr>
          <w:rFonts w:cs="Calibri"/>
          <w:kern w:val="0"/>
          <w:sz w:val="22"/>
        </w:rPr>
        <w:t xml:space="preserve">Computers in Biology and Medicine, </w:t>
      </w:r>
      <w:r w:rsidR="00972A38" w:rsidRPr="00972A38">
        <w:rPr>
          <w:rFonts w:cs="Calibri"/>
          <w:kern w:val="0"/>
          <w:sz w:val="22"/>
        </w:rPr>
        <w:t>Volume 193,</w:t>
      </w:r>
      <w:r w:rsidR="00972A38">
        <w:rPr>
          <w:rFonts w:cs="Calibri" w:hint="eastAsia"/>
          <w:kern w:val="0"/>
          <w:sz w:val="22"/>
        </w:rPr>
        <w:t xml:space="preserve"> </w:t>
      </w:r>
      <w:r w:rsidR="00972A38" w:rsidRPr="00972A38">
        <w:rPr>
          <w:rFonts w:cs="Calibri"/>
          <w:kern w:val="0"/>
          <w:sz w:val="22"/>
        </w:rPr>
        <w:t>July</w:t>
      </w:r>
      <w:r w:rsidR="00972A38">
        <w:rPr>
          <w:rFonts w:cs="Calibri" w:hint="eastAsia"/>
          <w:kern w:val="0"/>
          <w:sz w:val="22"/>
        </w:rPr>
        <w:t xml:space="preserve"> </w:t>
      </w:r>
      <w:r w:rsidR="00972A38" w:rsidRPr="00972A38">
        <w:rPr>
          <w:rFonts w:cs="Calibri"/>
          <w:kern w:val="0"/>
          <w:sz w:val="22"/>
        </w:rPr>
        <w:t>2025, 110394</w:t>
      </w:r>
      <w:r w:rsidR="00637E02" w:rsidRPr="0097507C">
        <w:rPr>
          <w:rFonts w:cs="Calibri"/>
          <w:color w:val="1A254C"/>
          <w:sz w:val="21"/>
          <w:szCs w:val="21"/>
          <w:shd w:val="clear" w:color="auto" w:fill="FFFFFF"/>
        </w:rPr>
        <w:t>.</w:t>
      </w:r>
      <w:r w:rsidR="00972A38">
        <w:rPr>
          <w:rFonts w:cs="Calibri" w:hint="eastAsia"/>
          <w:color w:val="1A254C"/>
          <w:sz w:val="21"/>
          <w:szCs w:val="21"/>
          <w:shd w:val="clear" w:color="auto" w:fill="FFFFFF"/>
        </w:rPr>
        <w:t xml:space="preserve"> </w:t>
      </w:r>
      <w:r w:rsidR="00637E02" w:rsidRPr="00972A38">
        <w:rPr>
          <w:rFonts w:cs="Calibri"/>
          <w:kern w:val="0"/>
          <w:sz w:val="22"/>
        </w:rPr>
        <w:t>doi: 10.1016/j.compbiomed.2025.110394</w:t>
      </w:r>
    </w:p>
    <w:p w14:paraId="6AAD58E0" w14:textId="3B313F7E" w:rsidR="00805D65" w:rsidRPr="0097507C" w:rsidRDefault="00805D65" w:rsidP="005F23DF">
      <w:pPr>
        <w:pStyle w:val="a5"/>
        <w:numPr>
          <w:ilvl w:val="0"/>
          <w:numId w:val="7"/>
        </w:numPr>
        <w:adjustRightInd w:val="0"/>
        <w:jc w:val="both"/>
        <w:rPr>
          <w:rFonts w:cs="Calibri"/>
          <w:kern w:val="0"/>
          <w:sz w:val="22"/>
        </w:rPr>
      </w:pPr>
      <w:r w:rsidRPr="0097507C">
        <w:rPr>
          <w:rFonts w:cs="Calibri"/>
          <w:kern w:val="0"/>
          <w:sz w:val="22"/>
        </w:rPr>
        <w:t xml:space="preserve">Jing-Tong Tzeng, Jeng-Lin Li, Huan-Yu Chen, Chun-Hsiang Huang, Chi-Hsin Chen, Cheng-Yi Fan, Edward Pei-Chuan Huang, </w:t>
      </w:r>
      <w:r w:rsidRPr="0097507C">
        <w:rPr>
          <w:rFonts w:cs="Calibri"/>
          <w:b/>
          <w:bCs/>
          <w:kern w:val="0"/>
          <w:sz w:val="22"/>
        </w:rPr>
        <w:t>Chi-Chun Lee</w:t>
      </w:r>
      <w:r w:rsidRPr="0097507C">
        <w:rPr>
          <w:rFonts w:cs="Calibri"/>
          <w:kern w:val="0"/>
          <w:sz w:val="22"/>
        </w:rPr>
        <w:t xml:space="preserve">*, "Improving the Robustness and Clinical Applicability of Automatic Respiratory Sound Classification Using Deep Learning–Based Audio Enhancement: Algorithm Development and Validation", in </w:t>
      </w:r>
      <w:r w:rsidR="00DE485C" w:rsidRPr="0097507C">
        <w:rPr>
          <w:rFonts w:cs="Calibri"/>
          <w:kern w:val="0"/>
          <w:sz w:val="22"/>
        </w:rPr>
        <w:t>JMIR AI,</w:t>
      </w:r>
      <w:r w:rsidR="00C41A2E" w:rsidRPr="0097507C">
        <w:rPr>
          <w:rFonts w:cs="Calibri"/>
          <w:kern w:val="0"/>
          <w:sz w:val="22"/>
        </w:rPr>
        <w:t xml:space="preserve"> 2025,</w:t>
      </w:r>
      <w:r w:rsidR="00DE485C" w:rsidRPr="0097507C">
        <w:rPr>
          <w:rFonts w:cs="Calibri"/>
          <w:kern w:val="0"/>
          <w:sz w:val="22"/>
        </w:rPr>
        <w:t xml:space="preserve"> vol. 4, </w:t>
      </w:r>
      <w:r w:rsidR="00DE485C" w:rsidRPr="00B21EA8">
        <w:rPr>
          <w:rFonts w:cs="Calibri"/>
          <w:color w:val="000000" w:themeColor="text1"/>
          <w:sz w:val="21"/>
          <w:szCs w:val="21"/>
          <w:shd w:val="clear" w:color="auto" w:fill="FFFFFF"/>
        </w:rPr>
        <w:t>e67239</w:t>
      </w:r>
      <w:r w:rsidR="00235882" w:rsidRPr="00B21EA8">
        <w:rPr>
          <w:rFonts w:cs="Calibri"/>
          <w:color w:val="000000" w:themeColor="text1"/>
          <w:sz w:val="21"/>
          <w:szCs w:val="21"/>
          <w:shd w:val="clear" w:color="auto" w:fill="FFFFFF"/>
        </w:rPr>
        <w:t xml:space="preserve">. </w:t>
      </w:r>
      <w:r w:rsidR="00DE485C" w:rsidRPr="00B21EA8">
        <w:rPr>
          <w:rFonts w:cs="Calibri"/>
          <w:color w:val="000000" w:themeColor="text1"/>
          <w:sz w:val="21"/>
          <w:szCs w:val="21"/>
          <w:shd w:val="clear" w:color="auto" w:fill="FFFFFF"/>
        </w:rPr>
        <w:t>doi: 10.2196/67239</w:t>
      </w:r>
    </w:p>
    <w:p w14:paraId="19010123" w14:textId="1610145A" w:rsidR="0002160C" w:rsidRPr="0097507C" w:rsidRDefault="0002160C" w:rsidP="005F23DF">
      <w:pPr>
        <w:pStyle w:val="a5"/>
        <w:numPr>
          <w:ilvl w:val="0"/>
          <w:numId w:val="7"/>
        </w:numPr>
        <w:adjustRightInd w:val="0"/>
        <w:jc w:val="both"/>
        <w:rPr>
          <w:rFonts w:cs="Calibri"/>
          <w:kern w:val="0"/>
          <w:sz w:val="22"/>
        </w:rPr>
      </w:pPr>
      <w:r w:rsidRPr="0097507C">
        <w:rPr>
          <w:rFonts w:cs="Calibri"/>
          <w:kern w:val="0"/>
          <w:sz w:val="22"/>
        </w:rPr>
        <w:t xml:space="preserve">Lucas Goncalves, Huang-Cheng Chou, Ali N. Salman, </w:t>
      </w:r>
      <w:r w:rsidRPr="0097507C">
        <w:rPr>
          <w:rFonts w:cs="Calibri"/>
          <w:b/>
          <w:bCs/>
          <w:kern w:val="0"/>
          <w:sz w:val="22"/>
        </w:rPr>
        <w:t>Chi-Chun Lee</w:t>
      </w:r>
      <w:r w:rsidRPr="0097507C">
        <w:rPr>
          <w:rFonts w:cs="Calibri"/>
          <w:kern w:val="0"/>
          <w:sz w:val="22"/>
        </w:rPr>
        <w:t>, Carlos Busso, "Jointly Learning from Unimodal and Multimodal-Rated Labels in Audio-Visual Emotion Recognition", in IEEE Open Journal of Signal Processing, 2025</w:t>
      </w:r>
      <w:r w:rsidR="00C41A2E" w:rsidRPr="0097507C">
        <w:rPr>
          <w:rFonts w:cs="Calibri"/>
          <w:kern w:val="0"/>
          <w:sz w:val="22"/>
        </w:rPr>
        <w:t>, vol. 6, pp. 165-174</w:t>
      </w:r>
      <w:r w:rsidR="00235882" w:rsidRPr="0097507C">
        <w:rPr>
          <w:rFonts w:cs="Calibri"/>
          <w:kern w:val="0"/>
          <w:sz w:val="22"/>
        </w:rPr>
        <w:t>.</w:t>
      </w:r>
      <w:r w:rsidR="00C41A2E" w:rsidRPr="0097507C">
        <w:rPr>
          <w:rFonts w:cs="Calibri"/>
          <w:kern w:val="0"/>
          <w:sz w:val="22"/>
        </w:rPr>
        <w:t xml:space="preserve"> doi:</w:t>
      </w:r>
      <w:r w:rsidR="00C41A2E" w:rsidRPr="0097507C">
        <w:rPr>
          <w:rFonts w:cs="Calibri"/>
        </w:rPr>
        <w:t xml:space="preserve"> </w:t>
      </w:r>
      <w:r w:rsidR="00C41A2E" w:rsidRPr="0097507C">
        <w:rPr>
          <w:rFonts w:cs="Calibri"/>
          <w:kern w:val="0"/>
          <w:sz w:val="22"/>
        </w:rPr>
        <w:t>10.1109/OJSP.2025.3530274</w:t>
      </w:r>
      <w:r w:rsidRPr="0097507C">
        <w:rPr>
          <w:rFonts w:cs="Calibri"/>
          <w:kern w:val="0"/>
          <w:sz w:val="22"/>
        </w:rPr>
        <w:t>.</w:t>
      </w:r>
    </w:p>
    <w:p w14:paraId="634F4854" w14:textId="4F87DEAC" w:rsidR="0017708D" w:rsidRPr="0097507C" w:rsidRDefault="0017708D" w:rsidP="005F23DF">
      <w:pPr>
        <w:pStyle w:val="a5"/>
        <w:numPr>
          <w:ilvl w:val="0"/>
          <w:numId w:val="7"/>
        </w:numPr>
        <w:adjustRightInd w:val="0"/>
        <w:jc w:val="both"/>
        <w:rPr>
          <w:rFonts w:cs="Calibri"/>
          <w:kern w:val="0"/>
          <w:sz w:val="22"/>
        </w:rPr>
      </w:pPr>
      <w:r w:rsidRPr="0097507C">
        <w:rPr>
          <w:rFonts w:cs="Calibri"/>
          <w:kern w:val="0"/>
          <w:sz w:val="22"/>
        </w:rPr>
        <w:t xml:space="preserve">Shreya G. Upadhyay, Luz Martinez-Lucas, William Katz, Carlos Busso, </w:t>
      </w:r>
      <w:r w:rsidRPr="0097507C">
        <w:rPr>
          <w:rFonts w:cs="Calibri"/>
          <w:b/>
          <w:bCs/>
          <w:kern w:val="0"/>
          <w:sz w:val="22"/>
        </w:rPr>
        <w:t>Chi-Chun Lee</w:t>
      </w:r>
      <w:r w:rsidR="00E866D8" w:rsidRPr="0097507C">
        <w:rPr>
          <w:rFonts w:cs="Calibri"/>
          <w:kern w:val="0"/>
          <w:sz w:val="22"/>
        </w:rPr>
        <w:t>*</w:t>
      </w:r>
      <w:r w:rsidRPr="0097507C">
        <w:rPr>
          <w:rFonts w:cs="Calibri"/>
          <w:kern w:val="0"/>
          <w:sz w:val="22"/>
        </w:rPr>
        <w:t>, "Phonetically-Anchored Domain Adaptation for Cross-Lingual Speech Emotion Recognition", in IEEE Transactions on Affective Computing</w:t>
      </w:r>
      <w:r w:rsidR="00E866D8" w:rsidRPr="0097507C">
        <w:rPr>
          <w:rFonts w:cs="Calibri"/>
          <w:kern w:val="0"/>
          <w:sz w:val="22"/>
        </w:rPr>
        <w:t>,</w:t>
      </w:r>
      <w:r w:rsidRPr="0097507C">
        <w:rPr>
          <w:rFonts w:cs="Calibri"/>
          <w:kern w:val="0"/>
          <w:sz w:val="22"/>
        </w:rPr>
        <w:t xml:space="preserve"> 2025</w:t>
      </w:r>
      <w:r w:rsidR="00E866D8" w:rsidRPr="0097507C">
        <w:rPr>
          <w:rFonts w:cs="Calibri"/>
          <w:kern w:val="0"/>
          <w:sz w:val="22"/>
        </w:rPr>
        <w:t>, Preprints</w:t>
      </w:r>
      <w:r w:rsidR="00235882" w:rsidRPr="0097507C">
        <w:rPr>
          <w:rFonts w:cs="Calibri"/>
          <w:kern w:val="0"/>
          <w:sz w:val="22"/>
        </w:rPr>
        <w:t>.</w:t>
      </w:r>
      <w:r w:rsidR="00E866D8" w:rsidRPr="0097507C">
        <w:rPr>
          <w:rFonts w:cs="Calibri"/>
          <w:kern w:val="0"/>
          <w:sz w:val="22"/>
        </w:rPr>
        <w:t xml:space="preserve"> doi:</w:t>
      </w:r>
      <w:r w:rsidR="00E866D8" w:rsidRPr="0097507C">
        <w:rPr>
          <w:rFonts w:cs="Calibri"/>
        </w:rPr>
        <w:t xml:space="preserve"> </w:t>
      </w:r>
      <w:r w:rsidR="00E866D8" w:rsidRPr="0097507C">
        <w:rPr>
          <w:rFonts w:cs="Calibri"/>
          <w:kern w:val="0"/>
          <w:sz w:val="22"/>
        </w:rPr>
        <w:t>10.1109/TAFFC.2025.3530105</w:t>
      </w:r>
      <w:r w:rsidR="0003319F" w:rsidRPr="0097507C">
        <w:rPr>
          <w:rFonts w:cs="Calibri"/>
          <w:kern w:val="0"/>
          <w:sz w:val="22"/>
        </w:rPr>
        <w:t>.</w:t>
      </w:r>
    </w:p>
    <w:p w14:paraId="78D4FCE2" w14:textId="268C08D9" w:rsidR="0098416B" w:rsidRPr="0097507C" w:rsidRDefault="0098416B" w:rsidP="005F23DF">
      <w:pPr>
        <w:pStyle w:val="a5"/>
        <w:numPr>
          <w:ilvl w:val="0"/>
          <w:numId w:val="7"/>
        </w:numPr>
        <w:adjustRightInd w:val="0"/>
        <w:jc w:val="both"/>
        <w:rPr>
          <w:rFonts w:cs="Calibri"/>
          <w:kern w:val="0"/>
          <w:sz w:val="22"/>
        </w:rPr>
      </w:pPr>
      <w:r w:rsidRPr="0097507C">
        <w:rPr>
          <w:rFonts w:cs="Calibri"/>
          <w:kern w:val="0"/>
          <w:sz w:val="22"/>
        </w:rPr>
        <w:t xml:space="preserve">Woan-Shiuan Chien, Shreya Upadhyay, Wei-Cheng Lin, Carlos Busso, </w:t>
      </w:r>
      <w:r w:rsidRPr="0097507C">
        <w:rPr>
          <w:rFonts w:cs="Calibri"/>
          <w:b/>
          <w:bCs/>
          <w:kern w:val="0"/>
          <w:sz w:val="22"/>
        </w:rPr>
        <w:t>Chi-Chun Lee</w:t>
      </w:r>
      <w:r w:rsidR="00984BEC" w:rsidRPr="0097507C">
        <w:rPr>
          <w:rFonts w:cs="Calibri"/>
          <w:kern w:val="0"/>
          <w:sz w:val="22"/>
        </w:rPr>
        <w:t>*</w:t>
      </w:r>
      <w:r w:rsidRPr="0097507C">
        <w:rPr>
          <w:rFonts w:cs="Calibri"/>
          <w:kern w:val="0"/>
          <w:sz w:val="22"/>
        </w:rPr>
        <w:t>, "Differential Impacts of Monologue and Conversation on Speech Emotion Recognition", in IEEE Transactions on Affective Computing,</w:t>
      </w:r>
      <w:r w:rsidR="00E866D8" w:rsidRPr="0097507C">
        <w:rPr>
          <w:rFonts w:cs="Calibri"/>
          <w:kern w:val="0"/>
          <w:sz w:val="22"/>
        </w:rPr>
        <w:t xml:space="preserve"> 2024,</w:t>
      </w:r>
      <w:r w:rsidRPr="0097507C">
        <w:rPr>
          <w:rFonts w:cs="Calibri"/>
          <w:kern w:val="0"/>
          <w:sz w:val="22"/>
        </w:rPr>
        <w:t xml:space="preserve"> </w:t>
      </w:r>
      <w:r w:rsidR="00E866D8" w:rsidRPr="0097507C">
        <w:rPr>
          <w:rFonts w:cs="Calibri"/>
          <w:kern w:val="0"/>
          <w:sz w:val="22"/>
        </w:rPr>
        <w:t>Preprints</w:t>
      </w:r>
      <w:r w:rsidR="00235882" w:rsidRPr="0097507C">
        <w:rPr>
          <w:rFonts w:cs="Calibri"/>
          <w:kern w:val="0"/>
          <w:sz w:val="22"/>
        </w:rPr>
        <w:t>.</w:t>
      </w:r>
      <w:r w:rsidR="00E866D8" w:rsidRPr="0097507C">
        <w:rPr>
          <w:rFonts w:cs="Calibri"/>
          <w:kern w:val="0"/>
          <w:sz w:val="22"/>
        </w:rPr>
        <w:t xml:space="preserve"> </w:t>
      </w:r>
      <w:r w:rsidRPr="0097507C">
        <w:rPr>
          <w:rFonts w:cs="Calibri"/>
          <w:kern w:val="0"/>
          <w:sz w:val="22"/>
        </w:rPr>
        <w:t>doi: 10.1109/TAFFC.2024.3509138.</w:t>
      </w:r>
    </w:p>
    <w:p w14:paraId="61B425F9" w14:textId="15A35073" w:rsidR="00CB6C0B" w:rsidRPr="0097507C" w:rsidRDefault="00CB6C0B" w:rsidP="005F23DF">
      <w:pPr>
        <w:pStyle w:val="a5"/>
        <w:numPr>
          <w:ilvl w:val="0"/>
          <w:numId w:val="7"/>
        </w:numPr>
        <w:adjustRightInd w:val="0"/>
        <w:jc w:val="both"/>
        <w:rPr>
          <w:rFonts w:cs="Calibri"/>
          <w:kern w:val="0"/>
          <w:sz w:val="22"/>
        </w:rPr>
      </w:pPr>
      <w:r w:rsidRPr="0097507C">
        <w:rPr>
          <w:rFonts w:cs="Calibri"/>
          <w:kern w:val="0"/>
          <w:sz w:val="22"/>
        </w:rPr>
        <w:t xml:space="preserve">Chun-Hsiang Huang, Chi-Hsin Chen, Jing-Tong Tzeng, An-Yan Chang, Cheng-Yi Fan, Chih-Wei Sung, </w:t>
      </w:r>
      <w:r w:rsidRPr="0097507C">
        <w:rPr>
          <w:rFonts w:cs="Calibri"/>
          <w:b/>
          <w:bCs/>
          <w:kern w:val="0"/>
          <w:sz w:val="22"/>
        </w:rPr>
        <w:t>Chi-Chun Lee</w:t>
      </w:r>
      <w:r w:rsidRPr="0097507C">
        <w:rPr>
          <w:rFonts w:cs="Calibri"/>
          <w:kern w:val="0"/>
          <w:sz w:val="22"/>
        </w:rPr>
        <w:t>, Edward Pei-Chuan Huang</w:t>
      </w:r>
      <w:r w:rsidR="0098416B" w:rsidRPr="0097507C">
        <w:rPr>
          <w:rFonts w:cs="Calibri"/>
          <w:kern w:val="0"/>
          <w:sz w:val="22"/>
        </w:rPr>
        <w:t xml:space="preserve">, </w:t>
      </w:r>
      <w:r w:rsidRPr="0097507C">
        <w:rPr>
          <w:rFonts w:cs="Calibri"/>
          <w:kern w:val="0"/>
          <w:sz w:val="22"/>
        </w:rPr>
        <w:t xml:space="preserve">"The unreliability of crackles: insights from a breath sound study using physicians and artificial intelligence", in npj Primary Care Respiratory Medicine, </w:t>
      </w:r>
      <w:r w:rsidR="00C41A2E" w:rsidRPr="0097507C">
        <w:rPr>
          <w:rFonts w:cs="Calibri"/>
          <w:kern w:val="0"/>
          <w:sz w:val="22"/>
        </w:rPr>
        <w:t xml:space="preserve">2024, </w:t>
      </w:r>
      <w:r w:rsidRPr="0097507C">
        <w:rPr>
          <w:rFonts w:cs="Calibri"/>
          <w:kern w:val="0"/>
          <w:sz w:val="22"/>
        </w:rPr>
        <w:t>vol. 34, no. 28</w:t>
      </w:r>
      <w:r w:rsidR="00235882" w:rsidRPr="0097507C">
        <w:rPr>
          <w:rFonts w:cs="Calibri"/>
          <w:kern w:val="0"/>
          <w:sz w:val="22"/>
        </w:rPr>
        <w:t>.</w:t>
      </w:r>
      <w:r w:rsidRPr="0097507C">
        <w:rPr>
          <w:rFonts w:cs="Calibri"/>
          <w:kern w:val="0"/>
          <w:sz w:val="22"/>
        </w:rPr>
        <w:t xml:space="preserve"> doi:10.1038/s41533-024-00392-9.</w:t>
      </w:r>
    </w:p>
    <w:p w14:paraId="03C269C4" w14:textId="08F674FC" w:rsidR="00FB42DB" w:rsidRPr="0097507C" w:rsidRDefault="00FB42DB" w:rsidP="00A404DA">
      <w:pPr>
        <w:pStyle w:val="a5"/>
        <w:numPr>
          <w:ilvl w:val="0"/>
          <w:numId w:val="7"/>
        </w:numPr>
        <w:adjustRightInd w:val="0"/>
        <w:jc w:val="both"/>
        <w:rPr>
          <w:rFonts w:cs="Calibri"/>
          <w:kern w:val="0"/>
          <w:sz w:val="22"/>
        </w:rPr>
      </w:pPr>
      <w:r w:rsidRPr="0097507C">
        <w:rPr>
          <w:rFonts w:cs="Calibri"/>
          <w:kern w:val="0"/>
          <w:sz w:val="22"/>
        </w:rPr>
        <w:t xml:space="preserve">Huang-Cheng Chou, Lucas Goncalves, Seong-Gyun Leem, Ali N. Salman, </w:t>
      </w:r>
      <w:r w:rsidRPr="0097507C">
        <w:rPr>
          <w:rFonts w:cs="Calibri"/>
          <w:b/>
          <w:bCs/>
          <w:kern w:val="0"/>
          <w:sz w:val="22"/>
        </w:rPr>
        <w:t>Chi-Chun Lee</w:t>
      </w:r>
      <w:r w:rsidRPr="0097507C">
        <w:rPr>
          <w:rFonts w:cs="Calibri"/>
          <w:kern w:val="0"/>
          <w:sz w:val="22"/>
        </w:rPr>
        <w:t>, and Carlos Busso, "Minority Views Matter: Evaluating Speech Emotion Classifiers with Human Subjective Annotations by an All-Inclusive Aggregation Rule", in IEEE Transactions on Affective Computing, 2024</w:t>
      </w:r>
      <w:r w:rsidR="000D7D6C" w:rsidRPr="0097507C">
        <w:rPr>
          <w:rFonts w:cs="Calibri"/>
          <w:kern w:val="0"/>
          <w:sz w:val="22"/>
        </w:rPr>
        <w:t xml:space="preserve">, </w:t>
      </w:r>
      <w:r w:rsidR="00B65ECA" w:rsidRPr="0097507C">
        <w:rPr>
          <w:rFonts w:cs="Calibri"/>
          <w:kern w:val="0"/>
          <w:sz w:val="22"/>
        </w:rPr>
        <w:t>P</w:t>
      </w:r>
      <w:r w:rsidR="000D7D6C" w:rsidRPr="0097507C">
        <w:rPr>
          <w:rFonts w:cs="Calibri"/>
          <w:kern w:val="0"/>
          <w:sz w:val="22"/>
        </w:rPr>
        <w:t>repints</w:t>
      </w:r>
      <w:r w:rsidRPr="0097507C">
        <w:rPr>
          <w:rFonts w:cs="Calibri"/>
          <w:kern w:val="0"/>
          <w:sz w:val="22"/>
        </w:rPr>
        <w:t xml:space="preserve">. </w:t>
      </w:r>
      <w:r w:rsidR="000D7D6C" w:rsidRPr="0097507C">
        <w:rPr>
          <w:rFonts w:cs="Calibri"/>
          <w:kern w:val="0"/>
          <w:sz w:val="22"/>
        </w:rPr>
        <w:t>doi: 10.1109/TAFFC.2024.3411290.</w:t>
      </w:r>
    </w:p>
    <w:p w14:paraId="305B3034" w14:textId="603F392B" w:rsidR="00F16591" w:rsidRPr="0097507C" w:rsidRDefault="00F16591" w:rsidP="00A404DA">
      <w:pPr>
        <w:pStyle w:val="a5"/>
        <w:numPr>
          <w:ilvl w:val="0"/>
          <w:numId w:val="7"/>
        </w:numPr>
        <w:adjustRightInd w:val="0"/>
        <w:jc w:val="both"/>
        <w:rPr>
          <w:rFonts w:cs="Calibri"/>
          <w:kern w:val="0"/>
          <w:sz w:val="22"/>
        </w:rPr>
      </w:pPr>
      <w:r w:rsidRPr="0097507C">
        <w:rPr>
          <w:rFonts w:cs="Calibri"/>
          <w:kern w:val="0"/>
          <w:sz w:val="22"/>
        </w:rPr>
        <w:lastRenderedPageBreak/>
        <w:t xml:space="preserve">Shreya G. Upadhyay, Woan-Shiuan Chien, Bo-Hao Su, </w:t>
      </w:r>
      <w:r w:rsidRPr="0097507C">
        <w:rPr>
          <w:rFonts w:cs="Calibri"/>
          <w:b/>
          <w:sz w:val="22"/>
        </w:rPr>
        <w:t>Chi-Chun Lee*</w:t>
      </w:r>
      <w:r w:rsidRPr="0097507C">
        <w:rPr>
          <w:rFonts w:cs="Calibri"/>
          <w:kern w:val="0"/>
          <w:sz w:val="22"/>
        </w:rPr>
        <w:t xml:space="preserve">, "Learning with Rater-Expanded Label Space to Improve Speech Emotion Recognition", </w:t>
      </w:r>
      <w:r w:rsidR="00F367CD" w:rsidRPr="0097507C">
        <w:rPr>
          <w:rFonts w:cs="Calibri"/>
          <w:kern w:val="0"/>
          <w:sz w:val="22"/>
        </w:rPr>
        <w:t>in IEEE Transactions on Affective Computing, vol. 15, no. 03, pp. 1539-1552, 2024. doi: 10.1109/TAFFC.2024.3360428.</w:t>
      </w:r>
    </w:p>
    <w:p w14:paraId="41D1C5E5" w14:textId="7E3DB6DB" w:rsidR="00785E1F" w:rsidRPr="0097507C" w:rsidRDefault="00785E1F" w:rsidP="00A404DA">
      <w:pPr>
        <w:pStyle w:val="a5"/>
        <w:numPr>
          <w:ilvl w:val="0"/>
          <w:numId w:val="7"/>
        </w:numPr>
        <w:adjustRightInd w:val="0"/>
        <w:jc w:val="both"/>
        <w:rPr>
          <w:rFonts w:cs="Calibri"/>
          <w:kern w:val="0"/>
          <w:sz w:val="22"/>
        </w:rPr>
      </w:pPr>
      <w:r w:rsidRPr="0097507C">
        <w:rPr>
          <w:rFonts w:cs="Calibri"/>
          <w:kern w:val="0"/>
          <w:sz w:val="22"/>
        </w:rPr>
        <w:t xml:space="preserve">Chin-Po Chen, Ho-Hsien Pan, Susan Shur-Fen Gau, </w:t>
      </w:r>
      <w:r w:rsidRPr="0097507C">
        <w:rPr>
          <w:rFonts w:cs="Calibri"/>
          <w:b/>
          <w:sz w:val="22"/>
        </w:rPr>
        <w:t>Chi-Chun Lee*</w:t>
      </w:r>
      <w:r w:rsidRPr="0097507C">
        <w:rPr>
          <w:rFonts w:cs="Calibri"/>
          <w:kern w:val="0"/>
          <w:sz w:val="22"/>
        </w:rPr>
        <w:t>, "Using Measures of Vowel Space for Autistic Traits Characterization", in IEEE</w:t>
      </w:r>
      <w:r w:rsidR="00B92FCA" w:rsidRPr="0097507C">
        <w:rPr>
          <w:rFonts w:cs="Calibri"/>
          <w:kern w:val="0"/>
          <w:sz w:val="22"/>
          <w:lang w:eastAsia="zh-CN"/>
        </w:rPr>
        <w:t xml:space="preserve">/ACM </w:t>
      </w:r>
      <w:r w:rsidRPr="0097507C">
        <w:rPr>
          <w:rFonts w:cs="Calibri"/>
          <w:kern w:val="0"/>
          <w:sz w:val="22"/>
        </w:rPr>
        <w:t xml:space="preserve">Transactions on Audio, Speech and Language Processing, </w:t>
      </w:r>
      <w:r w:rsidR="00235882" w:rsidRPr="0097507C">
        <w:rPr>
          <w:rFonts w:cs="Calibri"/>
          <w:kern w:val="0"/>
          <w:sz w:val="22"/>
        </w:rPr>
        <w:t xml:space="preserve">2023, </w:t>
      </w:r>
      <w:r w:rsidR="004B7D1A" w:rsidRPr="0097507C">
        <w:rPr>
          <w:rFonts w:cs="Calibri"/>
          <w:kern w:val="0"/>
          <w:sz w:val="22"/>
        </w:rPr>
        <w:t>pp.591-607</w:t>
      </w:r>
      <w:r w:rsidR="004B7D1A" w:rsidRPr="0097507C">
        <w:rPr>
          <w:rFonts w:cs="Calibri"/>
          <w:kern w:val="0"/>
          <w:sz w:val="22"/>
          <w:lang w:eastAsia="zh-CN"/>
        </w:rPr>
        <w:t>. doi: 10.1109/TASLP.2023.3330605.</w:t>
      </w:r>
    </w:p>
    <w:p w14:paraId="02DAA709" w14:textId="744BEB8F" w:rsidR="0007555C" w:rsidRPr="0097507C" w:rsidRDefault="0007555C" w:rsidP="00A404DA">
      <w:pPr>
        <w:pStyle w:val="a5"/>
        <w:numPr>
          <w:ilvl w:val="0"/>
          <w:numId w:val="7"/>
        </w:numPr>
        <w:adjustRightInd w:val="0"/>
        <w:jc w:val="both"/>
        <w:rPr>
          <w:rFonts w:cs="Calibri"/>
          <w:kern w:val="0"/>
          <w:sz w:val="22"/>
        </w:rPr>
      </w:pPr>
      <w:r w:rsidRPr="0097507C">
        <w:rPr>
          <w:rFonts w:cs="Calibri"/>
          <w:kern w:val="0"/>
          <w:sz w:val="22"/>
        </w:rPr>
        <w:t xml:space="preserve">Huan-Yu Chen, Hui-Min Wang, Ching-Heng Lin, Rob Yang, </w:t>
      </w:r>
      <w:r w:rsidRPr="0097507C">
        <w:rPr>
          <w:rFonts w:cs="Calibri"/>
          <w:b/>
          <w:sz w:val="22"/>
        </w:rPr>
        <w:t>Chi-Chun Lee*</w:t>
      </w:r>
      <w:r w:rsidRPr="0097507C">
        <w:rPr>
          <w:rFonts w:cs="Calibri"/>
          <w:kern w:val="0"/>
          <w:sz w:val="22"/>
        </w:rPr>
        <w:t xml:space="preserve">, "Lung Cancer Prediction using Electronic Claims Records: A Transformer-based Approach", IEEE Journal of Biomedical and Health Informatics, </w:t>
      </w:r>
      <w:r w:rsidR="00235882" w:rsidRPr="0097507C">
        <w:rPr>
          <w:rFonts w:cs="Calibri"/>
          <w:kern w:val="0"/>
          <w:sz w:val="22"/>
        </w:rPr>
        <w:t xml:space="preserve">2023, </w:t>
      </w:r>
      <w:r w:rsidR="006020D8" w:rsidRPr="0097507C">
        <w:rPr>
          <w:rFonts w:cs="Calibri"/>
          <w:kern w:val="0"/>
          <w:sz w:val="22"/>
        </w:rPr>
        <w:t>pp</w:t>
      </w:r>
      <w:r w:rsidR="004B7D1A" w:rsidRPr="0097507C">
        <w:rPr>
          <w:rFonts w:cs="Calibri"/>
          <w:kern w:val="0"/>
          <w:sz w:val="22"/>
        </w:rPr>
        <w:t>. 6062-6073. doi: 10.1109/JBHI.2023.3324191.</w:t>
      </w:r>
    </w:p>
    <w:p w14:paraId="6A6974C6" w14:textId="0DA6C253" w:rsidR="003A5AA1" w:rsidRPr="0097507C" w:rsidRDefault="003A5AA1" w:rsidP="00A404DA">
      <w:pPr>
        <w:pStyle w:val="a5"/>
        <w:numPr>
          <w:ilvl w:val="0"/>
          <w:numId w:val="7"/>
        </w:numPr>
        <w:adjustRightInd w:val="0"/>
        <w:jc w:val="both"/>
        <w:rPr>
          <w:rFonts w:cs="Calibri"/>
          <w:kern w:val="0"/>
          <w:sz w:val="22"/>
        </w:rPr>
      </w:pPr>
      <w:r w:rsidRPr="0097507C">
        <w:rPr>
          <w:rFonts w:cs="Calibri"/>
          <w:b/>
          <w:bCs/>
          <w:sz w:val="22"/>
        </w:rPr>
        <w:t>Chi-Chun Lee</w:t>
      </w:r>
      <w:r w:rsidRPr="0097507C">
        <w:rPr>
          <w:rFonts w:cs="Calibri"/>
          <w:kern w:val="0"/>
          <w:sz w:val="22"/>
        </w:rPr>
        <w:t xml:space="preserve">, </w:t>
      </w:r>
      <w:r w:rsidRPr="0097507C">
        <w:rPr>
          <w:rFonts w:cs="Calibri"/>
          <w:sz w:val="22"/>
        </w:rPr>
        <w:t>Theodora Chaspari</w:t>
      </w:r>
      <w:r w:rsidRPr="0097507C">
        <w:rPr>
          <w:rFonts w:cs="Calibri"/>
          <w:kern w:val="0"/>
          <w:sz w:val="22"/>
        </w:rPr>
        <w:t xml:space="preserve">, </w:t>
      </w:r>
      <w:r w:rsidRPr="0097507C">
        <w:rPr>
          <w:rFonts w:cs="Calibri"/>
          <w:sz w:val="22"/>
        </w:rPr>
        <w:t>Emily Mower Provost</w:t>
      </w:r>
      <w:r w:rsidRPr="0097507C">
        <w:rPr>
          <w:rFonts w:cs="Calibri"/>
          <w:kern w:val="0"/>
          <w:sz w:val="22"/>
        </w:rPr>
        <w:t xml:space="preserve"> and </w:t>
      </w:r>
      <w:r w:rsidRPr="0097507C">
        <w:rPr>
          <w:rFonts w:cs="Calibri"/>
          <w:sz w:val="22"/>
        </w:rPr>
        <w:t>Shrikanth S Narayanan</w:t>
      </w:r>
      <w:r w:rsidRPr="0097507C">
        <w:rPr>
          <w:rFonts w:cs="Calibri"/>
          <w:kern w:val="0"/>
          <w:sz w:val="22"/>
        </w:rPr>
        <w:t>, "An Engineering View on Emotions and Speech: From Analysis and Predictive Models to Responsible Human-Centered Applications"</w:t>
      </w:r>
      <w:r w:rsidR="0007555C" w:rsidRPr="0097507C">
        <w:rPr>
          <w:rFonts w:cs="Calibri"/>
          <w:kern w:val="0"/>
          <w:sz w:val="22"/>
        </w:rPr>
        <w:t xml:space="preserve">, </w:t>
      </w:r>
      <w:r w:rsidRPr="0097507C">
        <w:rPr>
          <w:rFonts w:cs="Calibri"/>
          <w:kern w:val="0"/>
          <w:sz w:val="22"/>
        </w:rPr>
        <w:t>Proceedings of the IEEE,</w:t>
      </w:r>
      <w:r w:rsidRPr="0097507C">
        <w:rPr>
          <w:rFonts w:cs="Calibri"/>
          <w:iCs/>
          <w:kern w:val="0"/>
          <w:sz w:val="22"/>
        </w:rPr>
        <w:t xml:space="preserve"> </w:t>
      </w:r>
      <w:r w:rsidR="00235882" w:rsidRPr="0097507C">
        <w:rPr>
          <w:rFonts w:cs="Calibri"/>
          <w:iCs/>
          <w:kern w:val="0"/>
          <w:sz w:val="22"/>
        </w:rPr>
        <w:t xml:space="preserve">2023, </w:t>
      </w:r>
      <w:r w:rsidRPr="0097507C">
        <w:rPr>
          <w:rFonts w:cs="Calibri"/>
          <w:kern w:val="0"/>
          <w:sz w:val="22"/>
        </w:rPr>
        <w:t>pp. 1-17. doi: 10.1109/JPROC.2023.3276209.</w:t>
      </w:r>
    </w:p>
    <w:p w14:paraId="6B4D9EF9" w14:textId="62A7AB39" w:rsidR="00E062E1" w:rsidRPr="0097507C" w:rsidRDefault="00E062E1" w:rsidP="00E062E1">
      <w:pPr>
        <w:pStyle w:val="a5"/>
        <w:numPr>
          <w:ilvl w:val="0"/>
          <w:numId w:val="7"/>
        </w:numPr>
        <w:adjustRightInd w:val="0"/>
        <w:jc w:val="both"/>
        <w:rPr>
          <w:rFonts w:cs="Calibri"/>
          <w:kern w:val="0"/>
          <w:sz w:val="22"/>
        </w:rPr>
      </w:pPr>
      <w:bookmarkStart w:id="2" w:name="_Hlk132968823"/>
      <w:r w:rsidRPr="0097507C">
        <w:rPr>
          <w:rFonts w:cs="Calibri"/>
          <w:kern w:val="0"/>
          <w:sz w:val="22"/>
        </w:rPr>
        <w:t xml:space="preserve">Yun-Shao Lin, Yi-Ching Liu, and </w:t>
      </w:r>
      <w:r w:rsidRPr="0097507C">
        <w:rPr>
          <w:rFonts w:cs="Calibri"/>
          <w:b/>
          <w:sz w:val="22"/>
        </w:rPr>
        <w:t>Chi-Chun Lee*</w:t>
      </w:r>
      <w:bookmarkEnd w:id="2"/>
      <w:r w:rsidRPr="0097507C">
        <w:rPr>
          <w:rFonts w:cs="Calibri"/>
          <w:kern w:val="0"/>
          <w:sz w:val="22"/>
        </w:rPr>
        <w:t>, "</w:t>
      </w:r>
      <w:bookmarkStart w:id="3" w:name="_Hlk132968813"/>
      <w:r w:rsidRPr="0097507C">
        <w:rPr>
          <w:rFonts w:cs="Calibri"/>
          <w:kern w:val="0"/>
          <w:sz w:val="22"/>
        </w:rPr>
        <w:t>An Interaction Process Guided Framework for Small-Group Performance Prediction</w:t>
      </w:r>
      <w:bookmarkEnd w:id="3"/>
      <w:r w:rsidRPr="0097507C">
        <w:rPr>
          <w:rFonts w:cs="Calibri"/>
          <w:kern w:val="0"/>
          <w:sz w:val="22"/>
        </w:rPr>
        <w:t xml:space="preserve">", </w:t>
      </w:r>
      <w:bookmarkStart w:id="4" w:name="_Hlk132968835"/>
      <w:r w:rsidRPr="0097507C">
        <w:rPr>
          <w:rFonts w:cs="Calibri"/>
          <w:iCs/>
          <w:kern w:val="0"/>
          <w:sz w:val="22"/>
        </w:rPr>
        <w:t>ACM Transactions on Multimedia Computing Communications and Applications</w:t>
      </w:r>
      <w:bookmarkEnd w:id="4"/>
      <w:r w:rsidRPr="0097507C">
        <w:rPr>
          <w:rFonts w:cs="Calibri"/>
          <w:iCs/>
          <w:kern w:val="0"/>
          <w:sz w:val="22"/>
        </w:rPr>
        <w:t>,</w:t>
      </w:r>
      <w:r w:rsidR="00235882" w:rsidRPr="0097507C">
        <w:rPr>
          <w:rFonts w:cs="Calibri"/>
          <w:iCs/>
          <w:kern w:val="0"/>
          <w:sz w:val="22"/>
        </w:rPr>
        <w:t xml:space="preserve"> 2022,</w:t>
      </w:r>
      <w:r w:rsidRPr="0097507C">
        <w:rPr>
          <w:rFonts w:cs="Calibri"/>
          <w:iCs/>
          <w:kern w:val="0"/>
          <w:sz w:val="22"/>
        </w:rPr>
        <w:t xml:space="preserve"> </w:t>
      </w:r>
      <w:r w:rsidRPr="0097507C">
        <w:rPr>
          <w:rFonts w:cs="Calibri"/>
          <w:kern w:val="0"/>
          <w:sz w:val="22"/>
        </w:rPr>
        <w:t>pp. 1-25. doi: 10.1145/3558768</w:t>
      </w:r>
    </w:p>
    <w:p w14:paraId="3115665D" w14:textId="6557A0B5" w:rsidR="00A404DA" w:rsidRPr="0097507C" w:rsidRDefault="00A404DA" w:rsidP="00A404DA">
      <w:pPr>
        <w:pStyle w:val="a5"/>
        <w:numPr>
          <w:ilvl w:val="0"/>
          <w:numId w:val="7"/>
        </w:numPr>
        <w:adjustRightInd w:val="0"/>
        <w:jc w:val="both"/>
        <w:rPr>
          <w:rFonts w:cs="Calibri"/>
          <w:kern w:val="0"/>
          <w:sz w:val="22"/>
        </w:rPr>
      </w:pPr>
      <w:r w:rsidRPr="0097507C">
        <w:rPr>
          <w:rFonts w:cs="Calibri"/>
          <w:kern w:val="0"/>
          <w:sz w:val="22"/>
        </w:rPr>
        <w:t xml:space="preserve">Jeng-Lin Li and </w:t>
      </w:r>
      <w:r w:rsidRPr="0097507C">
        <w:rPr>
          <w:rFonts w:cs="Calibri"/>
          <w:b/>
          <w:sz w:val="22"/>
        </w:rPr>
        <w:t>Chi-Chun Lee*</w:t>
      </w:r>
      <w:bookmarkEnd w:id="1"/>
      <w:r w:rsidRPr="0097507C">
        <w:rPr>
          <w:rFonts w:cs="Calibri"/>
          <w:kern w:val="0"/>
          <w:sz w:val="22"/>
        </w:rPr>
        <w:t>, "</w:t>
      </w:r>
      <w:bookmarkStart w:id="5" w:name="_Hlk132967656"/>
      <w:r w:rsidRPr="0097507C">
        <w:rPr>
          <w:rFonts w:cs="Calibri"/>
          <w:kern w:val="0"/>
          <w:sz w:val="22"/>
        </w:rPr>
        <w:t>An Enroll-to-Verify Approach for Cross-Task Unseen Emotion Class Recognition</w:t>
      </w:r>
      <w:bookmarkEnd w:id="5"/>
      <w:r w:rsidRPr="0097507C">
        <w:rPr>
          <w:rFonts w:cs="Calibri"/>
          <w:kern w:val="0"/>
          <w:sz w:val="22"/>
        </w:rPr>
        <w:t xml:space="preserve">", </w:t>
      </w:r>
      <w:bookmarkStart w:id="6" w:name="_Hlk132967692"/>
      <w:r w:rsidRPr="0097507C">
        <w:rPr>
          <w:rFonts w:cs="Calibri"/>
          <w:iCs/>
          <w:kern w:val="0"/>
          <w:sz w:val="22"/>
        </w:rPr>
        <w:t>IEEE Transactions on Affective Computing</w:t>
      </w:r>
      <w:bookmarkEnd w:id="6"/>
      <w:r w:rsidRPr="0097507C">
        <w:rPr>
          <w:rFonts w:cs="Calibri"/>
          <w:iCs/>
          <w:kern w:val="0"/>
          <w:sz w:val="22"/>
        </w:rPr>
        <w:t xml:space="preserve">, </w:t>
      </w:r>
      <w:r w:rsidR="00235882" w:rsidRPr="0097507C">
        <w:rPr>
          <w:rFonts w:cs="Calibri"/>
          <w:iCs/>
          <w:kern w:val="0"/>
          <w:sz w:val="22"/>
        </w:rPr>
        <w:t xml:space="preserve">2022, </w:t>
      </w:r>
      <w:r w:rsidRPr="0097507C">
        <w:rPr>
          <w:rFonts w:cs="Calibri"/>
          <w:kern w:val="0"/>
          <w:sz w:val="22"/>
        </w:rPr>
        <w:t>pp. 1-13. doi: 10.1109/TAFFC.2022.3183166.</w:t>
      </w:r>
    </w:p>
    <w:p w14:paraId="43D9F02C" w14:textId="01FC182D" w:rsidR="00A404DA" w:rsidRPr="0097507C" w:rsidRDefault="00A404DA" w:rsidP="00A404DA">
      <w:pPr>
        <w:pStyle w:val="a5"/>
        <w:numPr>
          <w:ilvl w:val="0"/>
          <w:numId w:val="7"/>
        </w:numPr>
        <w:adjustRightInd w:val="0"/>
        <w:jc w:val="both"/>
        <w:rPr>
          <w:rFonts w:cs="Calibri"/>
          <w:kern w:val="0"/>
          <w:sz w:val="22"/>
        </w:rPr>
      </w:pPr>
      <w:bookmarkStart w:id="7" w:name="_Hlk132968558"/>
      <w:r w:rsidRPr="0097507C">
        <w:rPr>
          <w:rFonts w:cs="Calibri"/>
          <w:kern w:val="0"/>
          <w:sz w:val="22"/>
        </w:rPr>
        <w:t>Jeng-Lin Li, Yun-Chun Lin, Yu-Fen Wang, Sara A. Monaghan, Bor-Sheng Ko, and</w:t>
      </w:r>
      <w:r w:rsidRPr="0097507C">
        <w:rPr>
          <w:rFonts w:cs="Calibri"/>
          <w:b/>
          <w:sz w:val="22"/>
        </w:rPr>
        <w:t xml:space="preserve"> Chi-Chun Lee*</w:t>
      </w:r>
      <w:bookmarkEnd w:id="7"/>
      <w:r w:rsidRPr="0097507C">
        <w:rPr>
          <w:rFonts w:cs="Calibri"/>
          <w:kern w:val="0"/>
          <w:sz w:val="22"/>
        </w:rPr>
        <w:t>, "</w:t>
      </w:r>
      <w:bookmarkStart w:id="8" w:name="_Hlk132968547"/>
      <w:r w:rsidRPr="0097507C">
        <w:rPr>
          <w:rFonts w:cs="Calibri"/>
          <w:kern w:val="0"/>
          <w:sz w:val="22"/>
        </w:rPr>
        <w:t>A Chunking-for-Pooling Strategy for Cytometric Representation Learning for Automatic Hematologic Malignancy Classification</w:t>
      </w:r>
      <w:bookmarkEnd w:id="8"/>
      <w:r w:rsidRPr="0097507C">
        <w:rPr>
          <w:rFonts w:cs="Calibri"/>
          <w:kern w:val="0"/>
          <w:sz w:val="22"/>
        </w:rPr>
        <w:t xml:space="preserve">", </w:t>
      </w:r>
      <w:bookmarkStart w:id="9" w:name="_Hlk132968574"/>
      <w:r w:rsidRPr="0097507C">
        <w:rPr>
          <w:rFonts w:cs="Calibri"/>
          <w:iCs/>
          <w:kern w:val="0"/>
          <w:sz w:val="22"/>
        </w:rPr>
        <w:t>IEEE Journal of Biomedical and Health Informatics</w:t>
      </w:r>
      <w:bookmarkEnd w:id="9"/>
      <w:r w:rsidRPr="0097507C">
        <w:rPr>
          <w:rFonts w:cs="Calibri"/>
          <w:iCs/>
          <w:kern w:val="0"/>
          <w:sz w:val="22"/>
        </w:rPr>
        <w:t xml:space="preserve">, </w:t>
      </w:r>
      <w:r w:rsidR="00235882" w:rsidRPr="0097507C">
        <w:rPr>
          <w:rFonts w:cs="Calibri"/>
          <w:iCs/>
          <w:kern w:val="0"/>
          <w:sz w:val="22"/>
        </w:rPr>
        <w:t xml:space="preserve">2022, </w:t>
      </w:r>
      <w:r w:rsidRPr="0097507C">
        <w:rPr>
          <w:rFonts w:cs="Calibri"/>
          <w:kern w:val="0"/>
          <w:sz w:val="22"/>
        </w:rPr>
        <w:t>pp. 1-1. doi: 10.1109/JBHI.2022.3175514.</w:t>
      </w:r>
    </w:p>
    <w:p w14:paraId="1706ABE7" w14:textId="74A3261E" w:rsidR="00466529" w:rsidRPr="0097507C" w:rsidRDefault="00466529" w:rsidP="00A404DA">
      <w:pPr>
        <w:pStyle w:val="a5"/>
        <w:numPr>
          <w:ilvl w:val="0"/>
          <w:numId w:val="7"/>
        </w:numPr>
        <w:adjustRightInd w:val="0"/>
        <w:jc w:val="both"/>
        <w:rPr>
          <w:rFonts w:cs="Calibri"/>
          <w:kern w:val="0"/>
          <w:sz w:val="22"/>
        </w:rPr>
      </w:pPr>
      <w:bookmarkStart w:id="10" w:name="_Hlk132968947"/>
      <w:r w:rsidRPr="0097507C">
        <w:rPr>
          <w:rFonts w:cs="Calibri"/>
          <w:kern w:val="0"/>
          <w:sz w:val="22"/>
        </w:rPr>
        <w:t xml:space="preserve">Bo-Hao Su and </w:t>
      </w:r>
      <w:r w:rsidR="00A404DA" w:rsidRPr="0097507C">
        <w:rPr>
          <w:rFonts w:cs="Calibri"/>
          <w:b/>
          <w:sz w:val="22"/>
        </w:rPr>
        <w:t>Chi-Chun Lee*</w:t>
      </w:r>
      <w:bookmarkEnd w:id="10"/>
      <w:r w:rsidRPr="0097507C">
        <w:rPr>
          <w:rFonts w:cs="Calibri"/>
          <w:kern w:val="0"/>
          <w:sz w:val="22"/>
        </w:rPr>
        <w:t>, "</w:t>
      </w:r>
      <w:bookmarkStart w:id="11" w:name="_Hlk132968919"/>
      <w:r w:rsidRPr="0097507C">
        <w:rPr>
          <w:rFonts w:cs="Calibri"/>
          <w:kern w:val="0"/>
          <w:sz w:val="22"/>
        </w:rPr>
        <w:t>Unsupervised Cross-Corpus Speech Emotion Recognition Using a Multi-Source Cycle-GAN</w:t>
      </w:r>
      <w:bookmarkEnd w:id="11"/>
      <w:r w:rsidRPr="0097507C">
        <w:rPr>
          <w:rFonts w:cs="Calibri"/>
          <w:kern w:val="0"/>
          <w:sz w:val="22"/>
        </w:rPr>
        <w:t xml:space="preserve">", </w:t>
      </w:r>
      <w:r w:rsidRPr="0097507C">
        <w:rPr>
          <w:rFonts w:cs="Calibri"/>
          <w:iCs/>
          <w:kern w:val="0"/>
          <w:sz w:val="22"/>
        </w:rPr>
        <w:t>IEEE Transactions on Affective Computing,</w:t>
      </w:r>
      <w:r w:rsidRPr="0097507C">
        <w:rPr>
          <w:rFonts w:cs="Calibri"/>
          <w:i/>
          <w:iCs/>
          <w:kern w:val="0"/>
          <w:sz w:val="22"/>
        </w:rPr>
        <w:t xml:space="preserve"> </w:t>
      </w:r>
      <w:r w:rsidR="00235882" w:rsidRPr="0097507C">
        <w:rPr>
          <w:rFonts w:cs="Calibri"/>
          <w:kern w:val="0"/>
          <w:sz w:val="22"/>
        </w:rPr>
        <w:t xml:space="preserve">2022, </w:t>
      </w:r>
      <w:r w:rsidRPr="0097507C">
        <w:rPr>
          <w:rFonts w:cs="Calibri"/>
          <w:kern w:val="0"/>
          <w:sz w:val="22"/>
        </w:rPr>
        <w:t>no. 01, pp. 1-1,. doi: 10.1109/TAFFC.2022.3146325.</w:t>
      </w:r>
    </w:p>
    <w:p w14:paraId="7AB28A6F" w14:textId="1FE93A73" w:rsidR="00E062E1" w:rsidRPr="0097507C" w:rsidRDefault="00E062E1" w:rsidP="00A404DA">
      <w:pPr>
        <w:pStyle w:val="a5"/>
        <w:numPr>
          <w:ilvl w:val="0"/>
          <w:numId w:val="7"/>
        </w:numPr>
        <w:adjustRightInd w:val="0"/>
        <w:jc w:val="both"/>
        <w:rPr>
          <w:rFonts w:cs="Calibri"/>
          <w:kern w:val="0"/>
          <w:sz w:val="22"/>
        </w:rPr>
      </w:pPr>
      <w:r w:rsidRPr="0097507C">
        <w:rPr>
          <w:rFonts w:cs="Calibri"/>
          <w:kern w:val="0"/>
          <w:sz w:val="22"/>
        </w:rPr>
        <w:t xml:space="preserve">Su-Fen Cheng, Chien-Lin Kuo, Chi-Chun Lee, Serene Hsin-Min Wei, and Chu-Yu Huang, </w:t>
      </w:r>
      <w:r w:rsidR="0098416B" w:rsidRPr="0097507C">
        <w:rPr>
          <w:rFonts w:cs="Calibri"/>
          <w:kern w:val="0"/>
          <w:sz w:val="22"/>
        </w:rPr>
        <w:t>"</w:t>
      </w:r>
      <w:r w:rsidRPr="0097507C">
        <w:rPr>
          <w:rFonts w:cs="Calibri"/>
          <w:kern w:val="0"/>
          <w:sz w:val="22"/>
        </w:rPr>
        <w:t>Innovative Artificial Intelligence-Facilitated TED Talks for Improving Graduate Students' Teaching and Presentation Skills</w:t>
      </w:r>
      <w:r w:rsidR="0098416B" w:rsidRPr="0097507C">
        <w:rPr>
          <w:rFonts w:cs="Calibri"/>
          <w:kern w:val="0"/>
          <w:sz w:val="22"/>
        </w:rPr>
        <w:t>"</w:t>
      </w:r>
      <w:r w:rsidRPr="0097507C">
        <w:rPr>
          <w:rFonts w:cs="Calibri"/>
          <w:kern w:val="0"/>
          <w:sz w:val="22"/>
        </w:rPr>
        <w:t>, Nurse Educator, 2022. doi: 10.1097/NNE.0000000000001108.</w:t>
      </w:r>
    </w:p>
    <w:p w14:paraId="5C2DE29D" w14:textId="77777777" w:rsidR="00E131F7" w:rsidRPr="0097507C" w:rsidRDefault="00E131F7" w:rsidP="00D5418F">
      <w:pPr>
        <w:pStyle w:val="a5"/>
        <w:numPr>
          <w:ilvl w:val="0"/>
          <w:numId w:val="7"/>
        </w:numPr>
        <w:tabs>
          <w:tab w:val="left" w:pos="620"/>
          <w:tab w:val="left" w:pos="621"/>
        </w:tabs>
        <w:snapToGrid w:val="0"/>
        <w:jc w:val="both"/>
        <w:rPr>
          <w:rFonts w:cs="Calibri"/>
          <w:sz w:val="22"/>
        </w:rPr>
      </w:pPr>
      <w:r w:rsidRPr="0097507C">
        <w:rPr>
          <w:rFonts w:cs="Calibri"/>
          <w:sz w:val="22"/>
        </w:rPr>
        <w:t>Hao-Chun</w:t>
      </w:r>
      <w:r w:rsidRPr="0097507C">
        <w:rPr>
          <w:rFonts w:cs="Calibri"/>
          <w:spacing w:val="-4"/>
          <w:sz w:val="22"/>
        </w:rPr>
        <w:t xml:space="preserve"> </w:t>
      </w:r>
      <w:r w:rsidRPr="0097507C">
        <w:rPr>
          <w:rFonts w:cs="Calibri"/>
          <w:sz w:val="22"/>
        </w:rPr>
        <w:t>Yang</w:t>
      </w:r>
      <w:r w:rsidRPr="0097507C">
        <w:rPr>
          <w:rFonts w:cs="Calibri"/>
          <w:spacing w:val="-2"/>
          <w:sz w:val="22"/>
        </w:rPr>
        <w:t xml:space="preserve"> </w:t>
      </w:r>
      <w:r w:rsidRPr="0097507C">
        <w:rPr>
          <w:rFonts w:cs="Calibri"/>
          <w:sz w:val="22"/>
        </w:rPr>
        <w:t>and</w:t>
      </w:r>
      <w:r w:rsidRPr="0097507C">
        <w:rPr>
          <w:rFonts w:cs="Calibri"/>
          <w:spacing w:val="-3"/>
          <w:sz w:val="22"/>
        </w:rPr>
        <w:t xml:space="preserve"> </w:t>
      </w:r>
      <w:r w:rsidRPr="0097507C">
        <w:rPr>
          <w:rFonts w:cs="Calibri"/>
          <w:b/>
          <w:sz w:val="22"/>
        </w:rPr>
        <w:t>Chi-Chun</w:t>
      </w:r>
      <w:r w:rsidRPr="0097507C">
        <w:rPr>
          <w:rFonts w:cs="Calibri"/>
          <w:b/>
          <w:spacing w:val="-6"/>
          <w:sz w:val="22"/>
        </w:rPr>
        <w:t xml:space="preserve"> </w:t>
      </w:r>
      <w:r w:rsidRPr="0097507C">
        <w:rPr>
          <w:rFonts w:cs="Calibri"/>
          <w:b/>
          <w:sz w:val="22"/>
        </w:rPr>
        <w:t>Lee*</w:t>
      </w:r>
      <w:r w:rsidRPr="0097507C">
        <w:rPr>
          <w:rFonts w:cs="Calibri"/>
          <w:sz w:val="22"/>
        </w:rPr>
        <w:t>,</w:t>
      </w:r>
      <w:r w:rsidRPr="0097507C">
        <w:rPr>
          <w:rFonts w:cs="Calibri"/>
          <w:spacing w:val="-3"/>
          <w:sz w:val="22"/>
        </w:rPr>
        <w:t xml:space="preserve"> </w:t>
      </w:r>
      <w:r w:rsidRPr="0097507C">
        <w:rPr>
          <w:rFonts w:cs="Calibri"/>
          <w:sz w:val="22"/>
        </w:rPr>
        <w:t>"A</w:t>
      </w:r>
      <w:r w:rsidRPr="0097507C">
        <w:rPr>
          <w:rFonts w:cs="Calibri"/>
          <w:spacing w:val="-6"/>
          <w:sz w:val="22"/>
        </w:rPr>
        <w:t xml:space="preserve"> </w:t>
      </w:r>
      <w:r w:rsidRPr="0097507C">
        <w:rPr>
          <w:rFonts w:cs="Calibri"/>
          <w:sz w:val="22"/>
        </w:rPr>
        <w:t>Media-Guided</w:t>
      </w:r>
      <w:r w:rsidRPr="0097507C">
        <w:rPr>
          <w:rFonts w:cs="Calibri"/>
          <w:spacing w:val="-3"/>
          <w:sz w:val="22"/>
        </w:rPr>
        <w:t xml:space="preserve"> </w:t>
      </w:r>
      <w:r w:rsidRPr="0097507C">
        <w:rPr>
          <w:rFonts w:cs="Calibri"/>
          <w:sz w:val="22"/>
        </w:rPr>
        <w:t>Attentive</w:t>
      </w:r>
      <w:r w:rsidRPr="0097507C">
        <w:rPr>
          <w:rFonts w:cs="Calibri"/>
          <w:spacing w:val="-3"/>
          <w:sz w:val="22"/>
        </w:rPr>
        <w:t xml:space="preserve"> </w:t>
      </w:r>
      <w:r w:rsidRPr="0097507C">
        <w:rPr>
          <w:rFonts w:cs="Calibri"/>
          <w:sz w:val="22"/>
        </w:rPr>
        <w:t>Graphical</w:t>
      </w:r>
      <w:r w:rsidRPr="0097507C">
        <w:rPr>
          <w:rFonts w:cs="Calibri"/>
          <w:spacing w:val="-4"/>
          <w:sz w:val="22"/>
        </w:rPr>
        <w:t xml:space="preserve"> </w:t>
      </w:r>
      <w:r w:rsidRPr="0097507C">
        <w:rPr>
          <w:rFonts w:cs="Calibri"/>
          <w:sz w:val="22"/>
        </w:rPr>
        <w:t>Network</w:t>
      </w:r>
      <w:r w:rsidRPr="0097507C">
        <w:rPr>
          <w:rFonts w:cs="Calibri"/>
          <w:spacing w:val="-3"/>
          <w:sz w:val="22"/>
        </w:rPr>
        <w:t xml:space="preserve"> </w:t>
      </w:r>
      <w:r w:rsidRPr="0097507C">
        <w:rPr>
          <w:rFonts w:cs="Calibri"/>
          <w:sz w:val="22"/>
        </w:rPr>
        <w:t>for</w:t>
      </w:r>
      <w:r w:rsidRPr="0097507C">
        <w:rPr>
          <w:rFonts w:cs="Calibri"/>
          <w:spacing w:val="-4"/>
          <w:sz w:val="22"/>
        </w:rPr>
        <w:t xml:space="preserve"> </w:t>
      </w:r>
      <w:r w:rsidRPr="0097507C">
        <w:rPr>
          <w:rFonts w:cs="Calibri"/>
          <w:sz w:val="22"/>
        </w:rPr>
        <w:t>Personality</w:t>
      </w:r>
      <w:r w:rsidRPr="0097507C">
        <w:rPr>
          <w:rFonts w:cs="Calibri"/>
          <w:spacing w:val="-3"/>
          <w:sz w:val="22"/>
        </w:rPr>
        <w:t xml:space="preserve"> </w:t>
      </w:r>
      <w:r w:rsidRPr="0097507C">
        <w:rPr>
          <w:rFonts w:cs="Calibri"/>
          <w:sz w:val="22"/>
        </w:rPr>
        <w:t>Recognition</w:t>
      </w:r>
      <w:r w:rsidRPr="0097507C">
        <w:rPr>
          <w:rFonts w:cs="Calibri"/>
          <w:spacing w:val="-47"/>
          <w:sz w:val="22"/>
        </w:rPr>
        <w:t xml:space="preserve"> </w:t>
      </w:r>
      <w:r w:rsidRPr="0097507C">
        <w:rPr>
          <w:rFonts w:cs="Calibri"/>
          <w:sz w:val="22"/>
        </w:rPr>
        <w:t>Using</w:t>
      </w:r>
      <w:r w:rsidRPr="0097507C">
        <w:rPr>
          <w:rFonts w:cs="Calibri"/>
          <w:spacing w:val="-1"/>
          <w:sz w:val="22"/>
        </w:rPr>
        <w:t xml:space="preserve"> </w:t>
      </w:r>
      <w:r w:rsidRPr="0097507C">
        <w:rPr>
          <w:rFonts w:cs="Calibri"/>
          <w:sz w:val="22"/>
        </w:rPr>
        <w:t>Physiology",</w:t>
      </w:r>
      <w:r w:rsidRPr="0097507C">
        <w:rPr>
          <w:rFonts w:cs="Calibri"/>
          <w:spacing w:val="-2"/>
          <w:sz w:val="22"/>
        </w:rPr>
        <w:t xml:space="preserve"> </w:t>
      </w:r>
      <w:r w:rsidRPr="0097507C">
        <w:rPr>
          <w:rFonts w:cs="Calibri"/>
          <w:sz w:val="22"/>
        </w:rPr>
        <w:t>IEEE Transactions</w:t>
      </w:r>
      <w:r w:rsidRPr="0097507C">
        <w:rPr>
          <w:rFonts w:cs="Calibri"/>
          <w:spacing w:val="-4"/>
          <w:sz w:val="22"/>
        </w:rPr>
        <w:t xml:space="preserve"> </w:t>
      </w:r>
      <w:r w:rsidRPr="0097507C">
        <w:rPr>
          <w:rFonts w:cs="Calibri"/>
          <w:sz w:val="22"/>
        </w:rPr>
        <w:t>on Affective</w:t>
      </w:r>
      <w:r w:rsidRPr="0097507C">
        <w:rPr>
          <w:rFonts w:cs="Calibri"/>
          <w:spacing w:val="-2"/>
          <w:sz w:val="22"/>
        </w:rPr>
        <w:t xml:space="preserve"> </w:t>
      </w:r>
      <w:r w:rsidRPr="0097507C">
        <w:rPr>
          <w:rFonts w:cs="Calibri"/>
          <w:sz w:val="22"/>
        </w:rPr>
        <w:t>Computing,</w:t>
      </w:r>
      <w:r w:rsidRPr="0097507C">
        <w:rPr>
          <w:rFonts w:cs="Calibri"/>
          <w:spacing w:val="-2"/>
          <w:sz w:val="22"/>
        </w:rPr>
        <w:t xml:space="preserve"> </w:t>
      </w:r>
      <w:r w:rsidRPr="0097507C">
        <w:rPr>
          <w:rFonts w:cs="Calibri"/>
          <w:sz w:val="22"/>
        </w:rPr>
        <w:t>2021.</w:t>
      </w:r>
      <w:r w:rsidRPr="0097507C">
        <w:rPr>
          <w:rFonts w:cs="Calibri"/>
          <w:spacing w:val="-2"/>
          <w:sz w:val="22"/>
        </w:rPr>
        <w:t xml:space="preserve"> </w:t>
      </w:r>
      <w:r w:rsidRPr="0097507C">
        <w:rPr>
          <w:rFonts w:cs="Calibri"/>
          <w:sz w:val="22"/>
        </w:rPr>
        <w:t>doi:</w:t>
      </w:r>
      <w:r w:rsidRPr="0097507C">
        <w:rPr>
          <w:rFonts w:cs="Calibri"/>
          <w:spacing w:val="-2"/>
          <w:sz w:val="22"/>
        </w:rPr>
        <w:t xml:space="preserve"> </w:t>
      </w:r>
      <w:r w:rsidRPr="0097507C">
        <w:rPr>
          <w:rFonts w:cs="Calibri"/>
          <w:sz w:val="22"/>
        </w:rPr>
        <w:t>10.1109/taffc.2021.3090040.</w:t>
      </w:r>
    </w:p>
    <w:p w14:paraId="675B8CDB" w14:textId="77777777" w:rsidR="00E131F7" w:rsidRPr="0097507C" w:rsidRDefault="00E131F7" w:rsidP="00D5418F">
      <w:pPr>
        <w:pStyle w:val="a5"/>
        <w:numPr>
          <w:ilvl w:val="0"/>
          <w:numId w:val="7"/>
        </w:numPr>
        <w:tabs>
          <w:tab w:val="left" w:pos="620"/>
          <w:tab w:val="left" w:pos="621"/>
        </w:tabs>
        <w:snapToGrid w:val="0"/>
        <w:jc w:val="both"/>
        <w:rPr>
          <w:rFonts w:cs="Calibri"/>
          <w:sz w:val="22"/>
        </w:rPr>
      </w:pPr>
      <w:r w:rsidRPr="0097507C">
        <w:rPr>
          <w:rFonts w:cs="Calibri"/>
          <w:sz w:val="22"/>
        </w:rPr>
        <w:t xml:space="preserve">Fu-Sheng Tsai, Wei-Wen Chang, and </w:t>
      </w:r>
      <w:r w:rsidRPr="0097507C">
        <w:rPr>
          <w:rFonts w:cs="Calibri"/>
          <w:b/>
          <w:sz w:val="22"/>
        </w:rPr>
        <w:t>Chi-Chun Lee*</w:t>
      </w:r>
      <w:r w:rsidRPr="0097507C">
        <w:rPr>
          <w:rFonts w:cs="Calibri"/>
          <w:sz w:val="22"/>
        </w:rPr>
        <w:t>, "A Social Condition-Enhanced Network for Recognizing Power</w:t>
      </w:r>
      <w:r w:rsidRPr="0097507C">
        <w:rPr>
          <w:rFonts w:cs="Calibri"/>
          <w:spacing w:val="-47"/>
          <w:sz w:val="22"/>
        </w:rPr>
        <w:t xml:space="preserve"> </w:t>
      </w:r>
      <w:r w:rsidRPr="0097507C">
        <w:rPr>
          <w:rFonts w:cs="Calibri"/>
          <w:sz w:val="22"/>
        </w:rPr>
        <w:t>Distance using Expressive Prosody and Intrinsic Brain Connectivity", IEEE Transactions on Multimedia, 2021. doi:</w:t>
      </w:r>
      <w:r w:rsidRPr="0097507C">
        <w:rPr>
          <w:rFonts w:cs="Calibri"/>
          <w:spacing w:val="1"/>
          <w:sz w:val="22"/>
        </w:rPr>
        <w:t xml:space="preserve"> </w:t>
      </w:r>
      <w:r w:rsidRPr="0097507C">
        <w:rPr>
          <w:rFonts w:cs="Calibri"/>
          <w:sz w:val="22"/>
        </w:rPr>
        <w:t>10.1109/TMM.2021.3075091.</w:t>
      </w:r>
    </w:p>
    <w:p w14:paraId="3E379602" w14:textId="77777777" w:rsidR="00E131F7" w:rsidRPr="0097507C" w:rsidRDefault="00E131F7" w:rsidP="00D5418F">
      <w:pPr>
        <w:pStyle w:val="a5"/>
        <w:numPr>
          <w:ilvl w:val="0"/>
          <w:numId w:val="7"/>
        </w:numPr>
        <w:tabs>
          <w:tab w:val="left" w:pos="620"/>
          <w:tab w:val="left" w:pos="621"/>
        </w:tabs>
        <w:snapToGrid w:val="0"/>
        <w:jc w:val="both"/>
        <w:rPr>
          <w:rFonts w:cs="Calibri"/>
          <w:sz w:val="22"/>
        </w:rPr>
      </w:pPr>
      <w:r w:rsidRPr="0097507C">
        <w:rPr>
          <w:rFonts w:cs="Calibri"/>
          <w:sz w:val="22"/>
        </w:rPr>
        <w:t xml:space="preserve">Sara A. Monaghan, Jeng-Lin Li, Yen-Chun Liu, Ming-Ya Ko, Michael Boyiadzis, Ting-Yu Chang, Yu-Fen Wang, </w:t>
      </w:r>
      <w:r w:rsidRPr="0097507C">
        <w:rPr>
          <w:rFonts w:cs="Calibri"/>
          <w:b/>
          <w:sz w:val="22"/>
        </w:rPr>
        <w:t>Chi-</w:t>
      </w:r>
      <w:r w:rsidRPr="0097507C">
        <w:rPr>
          <w:rFonts w:cs="Calibri"/>
          <w:b/>
          <w:spacing w:val="-47"/>
          <w:sz w:val="22"/>
        </w:rPr>
        <w:t xml:space="preserve"> </w:t>
      </w:r>
      <w:r w:rsidRPr="0097507C">
        <w:rPr>
          <w:rFonts w:cs="Calibri"/>
          <w:b/>
          <w:sz w:val="22"/>
        </w:rPr>
        <w:t>Chun</w:t>
      </w:r>
      <w:r w:rsidRPr="0097507C">
        <w:rPr>
          <w:rFonts w:cs="Calibri"/>
          <w:b/>
          <w:spacing w:val="-2"/>
          <w:sz w:val="22"/>
        </w:rPr>
        <w:t xml:space="preserve"> </w:t>
      </w:r>
      <w:r w:rsidRPr="0097507C">
        <w:rPr>
          <w:rFonts w:cs="Calibri"/>
          <w:b/>
          <w:sz w:val="22"/>
        </w:rPr>
        <w:t>Lee</w:t>
      </w:r>
      <w:r w:rsidRPr="0097507C">
        <w:rPr>
          <w:rFonts w:cs="Calibri"/>
          <w:sz w:val="22"/>
        </w:rPr>
        <w:t>,</w:t>
      </w:r>
      <w:r w:rsidRPr="0097507C">
        <w:rPr>
          <w:rFonts w:cs="Calibri"/>
          <w:spacing w:val="-2"/>
          <w:sz w:val="22"/>
        </w:rPr>
        <w:t xml:space="preserve"> </w:t>
      </w:r>
      <w:r w:rsidRPr="0097507C">
        <w:rPr>
          <w:rFonts w:cs="Calibri"/>
          <w:sz w:val="22"/>
        </w:rPr>
        <w:t>Steven</w:t>
      </w:r>
      <w:r w:rsidRPr="0097507C">
        <w:rPr>
          <w:rFonts w:cs="Calibri"/>
          <w:spacing w:val="-3"/>
          <w:sz w:val="22"/>
        </w:rPr>
        <w:t xml:space="preserve"> </w:t>
      </w:r>
      <w:r w:rsidRPr="0097507C">
        <w:rPr>
          <w:rFonts w:cs="Calibri"/>
          <w:sz w:val="22"/>
        </w:rPr>
        <w:t>H.</w:t>
      </w:r>
      <w:r w:rsidRPr="0097507C">
        <w:rPr>
          <w:rFonts w:cs="Calibri"/>
          <w:spacing w:val="-3"/>
          <w:sz w:val="22"/>
        </w:rPr>
        <w:t xml:space="preserve"> </w:t>
      </w:r>
      <w:r w:rsidRPr="0097507C">
        <w:rPr>
          <w:rFonts w:cs="Calibri"/>
          <w:sz w:val="22"/>
        </w:rPr>
        <w:t>Swerdlow,</w:t>
      </w:r>
      <w:r w:rsidRPr="0097507C">
        <w:rPr>
          <w:rFonts w:cs="Calibri"/>
          <w:spacing w:val="-3"/>
          <w:sz w:val="22"/>
        </w:rPr>
        <w:t xml:space="preserve"> </w:t>
      </w:r>
      <w:r w:rsidRPr="0097507C">
        <w:rPr>
          <w:rFonts w:cs="Calibri"/>
          <w:sz w:val="22"/>
        </w:rPr>
        <w:t>and</w:t>
      </w:r>
      <w:r w:rsidRPr="0097507C">
        <w:rPr>
          <w:rFonts w:cs="Calibri"/>
          <w:spacing w:val="-4"/>
          <w:sz w:val="22"/>
        </w:rPr>
        <w:t xml:space="preserve"> </w:t>
      </w:r>
      <w:r w:rsidRPr="0097507C">
        <w:rPr>
          <w:rFonts w:cs="Calibri"/>
          <w:sz w:val="22"/>
        </w:rPr>
        <w:t>Bor-Sheng</w:t>
      </w:r>
      <w:r w:rsidRPr="0097507C">
        <w:rPr>
          <w:rFonts w:cs="Calibri"/>
          <w:spacing w:val="-2"/>
          <w:sz w:val="22"/>
        </w:rPr>
        <w:t xml:space="preserve"> </w:t>
      </w:r>
      <w:r w:rsidRPr="0097507C">
        <w:rPr>
          <w:rFonts w:cs="Calibri"/>
          <w:sz w:val="22"/>
        </w:rPr>
        <w:t>Ko,</w:t>
      </w:r>
      <w:r w:rsidRPr="0097507C">
        <w:rPr>
          <w:rFonts w:cs="Calibri"/>
          <w:spacing w:val="-3"/>
          <w:sz w:val="22"/>
        </w:rPr>
        <w:t xml:space="preserve"> </w:t>
      </w:r>
      <w:r w:rsidRPr="0097507C">
        <w:rPr>
          <w:rFonts w:cs="Calibri"/>
          <w:sz w:val="22"/>
        </w:rPr>
        <w:t>"A</w:t>
      </w:r>
      <w:r w:rsidRPr="0097507C">
        <w:rPr>
          <w:rFonts w:cs="Calibri"/>
          <w:spacing w:val="-5"/>
          <w:sz w:val="22"/>
        </w:rPr>
        <w:t xml:space="preserve"> </w:t>
      </w:r>
      <w:r w:rsidRPr="0097507C">
        <w:rPr>
          <w:rFonts w:cs="Calibri"/>
          <w:sz w:val="22"/>
        </w:rPr>
        <w:t>Machine</w:t>
      </w:r>
      <w:r w:rsidRPr="0097507C">
        <w:rPr>
          <w:rFonts w:cs="Calibri"/>
          <w:spacing w:val="-4"/>
          <w:sz w:val="22"/>
        </w:rPr>
        <w:t xml:space="preserve"> </w:t>
      </w:r>
      <w:r w:rsidRPr="0097507C">
        <w:rPr>
          <w:rFonts w:cs="Calibri"/>
          <w:sz w:val="22"/>
        </w:rPr>
        <w:t>Learning</w:t>
      </w:r>
      <w:r w:rsidRPr="0097507C">
        <w:rPr>
          <w:rFonts w:cs="Calibri"/>
          <w:spacing w:val="-2"/>
          <w:sz w:val="22"/>
        </w:rPr>
        <w:t xml:space="preserve"> </w:t>
      </w:r>
      <w:r w:rsidRPr="0097507C">
        <w:rPr>
          <w:rFonts w:cs="Calibri"/>
          <w:sz w:val="22"/>
        </w:rPr>
        <w:t>Approach</w:t>
      </w:r>
      <w:r w:rsidRPr="0097507C">
        <w:rPr>
          <w:rFonts w:cs="Calibri"/>
          <w:spacing w:val="-3"/>
          <w:sz w:val="22"/>
        </w:rPr>
        <w:t xml:space="preserve"> </w:t>
      </w:r>
      <w:r w:rsidRPr="0097507C">
        <w:rPr>
          <w:rFonts w:cs="Calibri"/>
          <w:sz w:val="22"/>
        </w:rPr>
        <w:t>to</w:t>
      </w:r>
      <w:r w:rsidRPr="0097507C">
        <w:rPr>
          <w:rFonts w:cs="Calibri"/>
          <w:spacing w:val="-4"/>
          <w:sz w:val="22"/>
        </w:rPr>
        <w:t xml:space="preserve"> </w:t>
      </w:r>
      <w:r w:rsidRPr="0097507C">
        <w:rPr>
          <w:rFonts w:cs="Calibri"/>
          <w:sz w:val="22"/>
        </w:rPr>
        <w:t>the</w:t>
      </w:r>
      <w:r w:rsidRPr="0097507C">
        <w:rPr>
          <w:rFonts w:cs="Calibri"/>
          <w:spacing w:val="-3"/>
          <w:sz w:val="22"/>
        </w:rPr>
        <w:t xml:space="preserve"> </w:t>
      </w:r>
      <w:r w:rsidRPr="0097507C">
        <w:rPr>
          <w:rFonts w:cs="Calibri"/>
          <w:sz w:val="22"/>
        </w:rPr>
        <w:t>Classification</w:t>
      </w:r>
      <w:r w:rsidRPr="0097507C">
        <w:rPr>
          <w:rFonts w:cs="Calibri"/>
          <w:spacing w:val="-4"/>
          <w:sz w:val="22"/>
        </w:rPr>
        <w:t xml:space="preserve"> </w:t>
      </w:r>
      <w:r w:rsidRPr="0097507C">
        <w:rPr>
          <w:rFonts w:cs="Calibri"/>
          <w:sz w:val="22"/>
        </w:rPr>
        <w:t>of Acute</w:t>
      </w:r>
      <w:r w:rsidRPr="0097507C">
        <w:rPr>
          <w:rFonts w:cs="Calibri"/>
          <w:spacing w:val="-47"/>
          <w:sz w:val="22"/>
        </w:rPr>
        <w:t xml:space="preserve"> </w:t>
      </w:r>
      <w:r w:rsidRPr="0097507C">
        <w:rPr>
          <w:rFonts w:cs="Calibri"/>
          <w:sz w:val="22"/>
        </w:rPr>
        <w:t>Leukemias and Distinction from Nonneoplastic Cytopenias using Flow Cytometry Data", American Journal of</w:t>
      </w:r>
      <w:r w:rsidRPr="0097507C">
        <w:rPr>
          <w:rFonts w:cs="Calibri"/>
          <w:spacing w:val="1"/>
          <w:sz w:val="22"/>
        </w:rPr>
        <w:t xml:space="preserve"> </w:t>
      </w:r>
      <w:r w:rsidRPr="0097507C">
        <w:rPr>
          <w:rFonts w:cs="Calibri"/>
          <w:sz w:val="22"/>
        </w:rPr>
        <w:t>Clinical</w:t>
      </w:r>
      <w:r w:rsidRPr="0097507C">
        <w:rPr>
          <w:rFonts w:cs="Calibri"/>
          <w:spacing w:val="-2"/>
          <w:sz w:val="22"/>
        </w:rPr>
        <w:t xml:space="preserve"> </w:t>
      </w:r>
      <w:r w:rsidRPr="0097507C">
        <w:rPr>
          <w:rFonts w:cs="Calibri"/>
          <w:sz w:val="22"/>
        </w:rPr>
        <w:t>Pathology, 2021.</w:t>
      </w:r>
      <w:r w:rsidRPr="0097507C">
        <w:rPr>
          <w:rFonts w:cs="Calibri"/>
          <w:spacing w:val="-1"/>
          <w:sz w:val="22"/>
        </w:rPr>
        <w:t xml:space="preserve"> </w:t>
      </w:r>
      <w:r w:rsidRPr="0097507C">
        <w:rPr>
          <w:rFonts w:cs="Calibri"/>
          <w:sz w:val="22"/>
        </w:rPr>
        <w:t>doi:</w:t>
      </w:r>
      <w:r w:rsidRPr="0097507C">
        <w:rPr>
          <w:rFonts w:cs="Calibri"/>
          <w:spacing w:val="-1"/>
          <w:sz w:val="22"/>
        </w:rPr>
        <w:t xml:space="preserve"> </w:t>
      </w:r>
      <w:r w:rsidRPr="0097507C">
        <w:rPr>
          <w:rFonts w:cs="Calibri"/>
          <w:sz w:val="22"/>
        </w:rPr>
        <w:t>10.1093/ajcp/aqab148.</w:t>
      </w:r>
    </w:p>
    <w:p w14:paraId="7582AC81" w14:textId="675E85BC" w:rsidR="00E131F7" w:rsidRPr="0097507C" w:rsidRDefault="00E131F7" w:rsidP="00D5418F">
      <w:pPr>
        <w:pStyle w:val="a5"/>
        <w:numPr>
          <w:ilvl w:val="0"/>
          <w:numId w:val="7"/>
        </w:numPr>
        <w:tabs>
          <w:tab w:val="left" w:pos="620"/>
          <w:tab w:val="left" w:pos="621"/>
        </w:tabs>
        <w:snapToGrid w:val="0"/>
        <w:jc w:val="both"/>
        <w:rPr>
          <w:rFonts w:cs="Calibri"/>
          <w:sz w:val="22"/>
        </w:rPr>
      </w:pPr>
      <w:r w:rsidRPr="0097507C">
        <w:rPr>
          <w:rFonts w:cs="Calibri"/>
          <w:b/>
          <w:sz w:val="22"/>
        </w:rPr>
        <w:t>Chi-Chun Lee</w:t>
      </w:r>
      <w:r w:rsidRPr="0097507C">
        <w:rPr>
          <w:rFonts w:cs="Calibri"/>
          <w:sz w:val="22"/>
        </w:rPr>
        <w:t>, Kusha Sridhar, Jeng-Lin Li, Wei-Cheng Lin, Bo-Hao Su, and Carlos Busso, "Deep Representation</w:t>
      </w:r>
      <w:r w:rsidRPr="0097507C">
        <w:rPr>
          <w:rFonts w:cs="Calibri"/>
          <w:spacing w:val="1"/>
          <w:sz w:val="22"/>
        </w:rPr>
        <w:t xml:space="preserve"> </w:t>
      </w:r>
      <w:r w:rsidRPr="0097507C">
        <w:rPr>
          <w:rFonts w:cs="Calibri"/>
          <w:sz w:val="22"/>
        </w:rPr>
        <w:t>Learning for Affective Speech Signal Analysis and Processing: Preventing unwanted signal disparities", IEEE Signal</w:t>
      </w:r>
      <w:r w:rsidRPr="0097507C">
        <w:rPr>
          <w:rFonts w:cs="Calibri"/>
          <w:spacing w:val="-47"/>
          <w:sz w:val="22"/>
        </w:rPr>
        <w:t xml:space="preserve"> </w:t>
      </w:r>
      <w:r w:rsidRPr="0097507C">
        <w:rPr>
          <w:rFonts w:cs="Calibri"/>
          <w:sz w:val="22"/>
        </w:rPr>
        <w:t>Processing Magazine,</w:t>
      </w:r>
      <w:r w:rsidRPr="0097507C">
        <w:rPr>
          <w:rFonts w:cs="Calibri"/>
          <w:spacing w:val="-1"/>
          <w:sz w:val="22"/>
        </w:rPr>
        <w:t xml:space="preserve"> </w:t>
      </w:r>
      <w:r w:rsidRPr="0097507C">
        <w:rPr>
          <w:rFonts w:cs="Calibri"/>
          <w:sz w:val="22"/>
        </w:rPr>
        <w:t>vol.</w:t>
      </w:r>
      <w:r w:rsidRPr="0097507C">
        <w:rPr>
          <w:rFonts w:cs="Calibri"/>
          <w:spacing w:val="-2"/>
          <w:sz w:val="22"/>
        </w:rPr>
        <w:t xml:space="preserve"> </w:t>
      </w:r>
      <w:r w:rsidRPr="0097507C">
        <w:rPr>
          <w:rFonts w:cs="Calibri"/>
          <w:sz w:val="22"/>
        </w:rPr>
        <w:t>38, no.</w:t>
      </w:r>
      <w:r w:rsidRPr="0097507C">
        <w:rPr>
          <w:rFonts w:cs="Calibri"/>
          <w:spacing w:val="-2"/>
          <w:sz w:val="22"/>
        </w:rPr>
        <w:t xml:space="preserve"> </w:t>
      </w:r>
      <w:r w:rsidRPr="0097507C">
        <w:rPr>
          <w:rFonts w:cs="Calibri"/>
          <w:sz w:val="22"/>
        </w:rPr>
        <w:t>6,</w:t>
      </w:r>
      <w:r w:rsidRPr="0097507C">
        <w:rPr>
          <w:rFonts w:cs="Calibri"/>
          <w:spacing w:val="-1"/>
          <w:sz w:val="22"/>
        </w:rPr>
        <w:t xml:space="preserve"> </w:t>
      </w:r>
      <w:r w:rsidRPr="0097507C">
        <w:rPr>
          <w:rFonts w:cs="Calibri"/>
          <w:sz w:val="22"/>
        </w:rPr>
        <w:t>pp.</w:t>
      </w:r>
      <w:r w:rsidRPr="0097507C">
        <w:rPr>
          <w:rFonts w:cs="Calibri"/>
          <w:spacing w:val="-2"/>
          <w:sz w:val="22"/>
        </w:rPr>
        <w:t xml:space="preserve"> </w:t>
      </w:r>
      <w:r w:rsidRPr="0097507C">
        <w:rPr>
          <w:rFonts w:cs="Calibri"/>
          <w:sz w:val="22"/>
        </w:rPr>
        <w:t>22-38,</w:t>
      </w:r>
      <w:r w:rsidRPr="0097507C">
        <w:rPr>
          <w:rFonts w:cs="Calibri"/>
          <w:spacing w:val="5"/>
          <w:sz w:val="22"/>
        </w:rPr>
        <w:t xml:space="preserve"> </w:t>
      </w:r>
      <w:r w:rsidRPr="0097507C">
        <w:rPr>
          <w:rFonts w:cs="Calibri"/>
          <w:sz w:val="22"/>
        </w:rPr>
        <w:t>2021.</w:t>
      </w:r>
      <w:r w:rsidRPr="0097507C">
        <w:rPr>
          <w:rFonts w:cs="Calibri"/>
          <w:spacing w:val="-2"/>
          <w:sz w:val="22"/>
        </w:rPr>
        <w:t xml:space="preserve"> </w:t>
      </w:r>
      <w:r w:rsidRPr="0097507C">
        <w:rPr>
          <w:rFonts w:cs="Calibri"/>
          <w:sz w:val="22"/>
        </w:rPr>
        <w:t>doi:</w:t>
      </w:r>
      <w:r w:rsidRPr="0097507C">
        <w:rPr>
          <w:rFonts w:cs="Calibri"/>
          <w:spacing w:val="4"/>
          <w:sz w:val="22"/>
        </w:rPr>
        <w:t xml:space="preserve"> </w:t>
      </w:r>
      <w:r w:rsidRPr="0097507C">
        <w:rPr>
          <w:rFonts w:cs="Calibri"/>
          <w:sz w:val="22"/>
        </w:rPr>
        <w:t>10.1109/MSP.2021.3105939.</w:t>
      </w:r>
    </w:p>
    <w:p w14:paraId="3120D2A4" w14:textId="77777777" w:rsidR="001C44B9" w:rsidRPr="0097507C" w:rsidRDefault="001C44B9" w:rsidP="00D5418F">
      <w:pPr>
        <w:pStyle w:val="a5"/>
        <w:numPr>
          <w:ilvl w:val="0"/>
          <w:numId w:val="7"/>
        </w:numPr>
        <w:tabs>
          <w:tab w:val="left" w:pos="620"/>
          <w:tab w:val="left" w:pos="621"/>
        </w:tabs>
        <w:snapToGrid w:val="0"/>
        <w:jc w:val="both"/>
        <w:rPr>
          <w:rFonts w:cs="Calibri"/>
          <w:sz w:val="22"/>
        </w:rPr>
      </w:pPr>
      <w:r w:rsidRPr="0097507C">
        <w:rPr>
          <w:rFonts w:cs="Calibri"/>
          <w:sz w:val="22"/>
        </w:rPr>
        <w:t xml:space="preserve">Huang-Cheng Chou, Yi-Wen Liu, and </w:t>
      </w:r>
      <w:r w:rsidRPr="0097507C">
        <w:rPr>
          <w:rFonts w:cs="Calibri"/>
          <w:b/>
          <w:sz w:val="22"/>
        </w:rPr>
        <w:t>Chi-Chun Lee</w:t>
      </w:r>
      <w:r w:rsidRPr="0097507C">
        <w:rPr>
          <w:rFonts w:cs="Calibri"/>
          <w:sz w:val="22"/>
        </w:rPr>
        <w:t>*, "Automatic Deception Detection using Multiple Speech and</w:t>
      </w:r>
      <w:r w:rsidRPr="0097507C">
        <w:rPr>
          <w:rFonts w:cs="Calibri"/>
          <w:spacing w:val="1"/>
          <w:sz w:val="22"/>
        </w:rPr>
        <w:t xml:space="preserve"> </w:t>
      </w:r>
      <w:r w:rsidRPr="0097507C">
        <w:rPr>
          <w:rFonts w:cs="Calibri"/>
          <w:sz w:val="22"/>
        </w:rPr>
        <w:t>Language</w:t>
      </w:r>
      <w:r w:rsidRPr="0097507C">
        <w:rPr>
          <w:rFonts w:cs="Calibri"/>
          <w:spacing w:val="-4"/>
          <w:sz w:val="22"/>
        </w:rPr>
        <w:t xml:space="preserve"> </w:t>
      </w:r>
      <w:r w:rsidRPr="0097507C">
        <w:rPr>
          <w:rFonts w:cs="Calibri"/>
          <w:sz w:val="22"/>
        </w:rPr>
        <w:t>Communicative</w:t>
      </w:r>
      <w:r w:rsidRPr="0097507C">
        <w:rPr>
          <w:rFonts w:cs="Calibri"/>
          <w:spacing w:val="-3"/>
          <w:sz w:val="22"/>
        </w:rPr>
        <w:t xml:space="preserve"> </w:t>
      </w:r>
      <w:r w:rsidRPr="0097507C">
        <w:rPr>
          <w:rFonts w:cs="Calibri"/>
          <w:sz w:val="22"/>
        </w:rPr>
        <w:t>Descriptors</w:t>
      </w:r>
      <w:r w:rsidRPr="0097507C">
        <w:rPr>
          <w:rFonts w:cs="Calibri"/>
          <w:spacing w:val="-5"/>
          <w:sz w:val="22"/>
        </w:rPr>
        <w:t xml:space="preserve"> </w:t>
      </w:r>
      <w:r w:rsidRPr="0097507C">
        <w:rPr>
          <w:rFonts w:cs="Calibri"/>
          <w:sz w:val="22"/>
        </w:rPr>
        <w:t>in</w:t>
      </w:r>
      <w:r w:rsidRPr="0097507C">
        <w:rPr>
          <w:rFonts w:cs="Calibri"/>
          <w:spacing w:val="-4"/>
          <w:sz w:val="22"/>
        </w:rPr>
        <w:t xml:space="preserve"> </w:t>
      </w:r>
      <w:r w:rsidRPr="0097507C">
        <w:rPr>
          <w:rFonts w:cs="Calibri"/>
          <w:sz w:val="22"/>
        </w:rPr>
        <w:t>Dialogs",</w:t>
      </w:r>
      <w:r w:rsidRPr="0097507C">
        <w:rPr>
          <w:rFonts w:cs="Calibri"/>
          <w:spacing w:val="-4"/>
          <w:sz w:val="22"/>
        </w:rPr>
        <w:t xml:space="preserve"> </w:t>
      </w:r>
      <w:r w:rsidRPr="0097507C">
        <w:rPr>
          <w:rFonts w:cs="Calibri"/>
          <w:sz w:val="22"/>
        </w:rPr>
        <w:t>APSIPA</w:t>
      </w:r>
      <w:r w:rsidRPr="0097507C">
        <w:rPr>
          <w:rFonts w:cs="Calibri"/>
          <w:spacing w:val="-1"/>
          <w:sz w:val="22"/>
        </w:rPr>
        <w:t xml:space="preserve"> </w:t>
      </w:r>
      <w:r w:rsidRPr="0097507C">
        <w:rPr>
          <w:rFonts w:cs="Calibri"/>
          <w:sz w:val="22"/>
        </w:rPr>
        <w:t>Transactions</w:t>
      </w:r>
      <w:r w:rsidRPr="0097507C">
        <w:rPr>
          <w:rFonts w:cs="Calibri"/>
          <w:spacing w:val="-5"/>
          <w:sz w:val="22"/>
        </w:rPr>
        <w:t xml:space="preserve"> </w:t>
      </w:r>
      <w:r w:rsidRPr="0097507C">
        <w:rPr>
          <w:rFonts w:cs="Calibri"/>
          <w:sz w:val="22"/>
        </w:rPr>
        <w:t>on Signal</w:t>
      </w:r>
      <w:r w:rsidRPr="0097507C">
        <w:rPr>
          <w:rFonts w:cs="Calibri"/>
          <w:spacing w:val="-3"/>
          <w:sz w:val="22"/>
        </w:rPr>
        <w:t xml:space="preserve"> </w:t>
      </w:r>
      <w:r w:rsidRPr="0097507C">
        <w:rPr>
          <w:rFonts w:cs="Calibri"/>
          <w:sz w:val="22"/>
        </w:rPr>
        <w:t>and</w:t>
      </w:r>
      <w:r w:rsidRPr="0097507C">
        <w:rPr>
          <w:rFonts w:cs="Calibri"/>
          <w:spacing w:val="-5"/>
          <w:sz w:val="22"/>
        </w:rPr>
        <w:t xml:space="preserve"> </w:t>
      </w:r>
      <w:r w:rsidRPr="0097507C">
        <w:rPr>
          <w:rFonts w:cs="Calibri"/>
          <w:sz w:val="22"/>
        </w:rPr>
        <w:t>Information</w:t>
      </w:r>
      <w:r w:rsidRPr="0097507C">
        <w:rPr>
          <w:rFonts w:cs="Calibri"/>
          <w:spacing w:val="-5"/>
          <w:sz w:val="22"/>
        </w:rPr>
        <w:t xml:space="preserve"> </w:t>
      </w:r>
      <w:r w:rsidRPr="0097507C">
        <w:rPr>
          <w:rFonts w:cs="Calibri"/>
          <w:sz w:val="22"/>
        </w:rPr>
        <w:t>Processing,</w:t>
      </w:r>
      <w:r w:rsidRPr="0097507C">
        <w:rPr>
          <w:rFonts w:cs="Calibri"/>
          <w:spacing w:val="-3"/>
          <w:sz w:val="22"/>
        </w:rPr>
        <w:t xml:space="preserve"> </w:t>
      </w:r>
      <w:r w:rsidRPr="0097507C">
        <w:rPr>
          <w:rFonts w:cs="Calibri"/>
          <w:sz w:val="22"/>
        </w:rPr>
        <w:t>vol.</w:t>
      </w:r>
      <w:r w:rsidRPr="0097507C">
        <w:rPr>
          <w:rFonts w:cs="Calibri"/>
          <w:spacing w:val="-47"/>
          <w:sz w:val="22"/>
        </w:rPr>
        <w:t xml:space="preserve"> </w:t>
      </w:r>
      <w:r w:rsidRPr="0097507C">
        <w:rPr>
          <w:rFonts w:cs="Calibri"/>
          <w:sz w:val="22"/>
        </w:rPr>
        <w:t>10,</w:t>
      </w:r>
      <w:r w:rsidRPr="0097507C">
        <w:rPr>
          <w:rFonts w:cs="Calibri"/>
          <w:spacing w:val="-1"/>
          <w:sz w:val="22"/>
        </w:rPr>
        <w:t xml:space="preserve"> </w:t>
      </w:r>
      <w:r w:rsidRPr="0097507C">
        <w:rPr>
          <w:rFonts w:cs="Calibri"/>
          <w:sz w:val="22"/>
        </w:rPr>
        <w:t>2021.</w:t>
      </w:r>
      <w:r w:rsidRPr="0097507C">
        <w:rPr>
          <w:rFonts w:cs="Calibri"/>
          <w:spacing w:val="-1"/>
          <w:sz w:val="22"/>
        </w:rPr>
        <w:t xml:space="preserve"> </w:t>
      </w:r>
      <w:r w:rsidRPr="0097507C">
        <w:rPr>
          <w:rFonts w:cs="Calibri"/>
          <w:sz w:val="22"/>
        </w:rPr>
        <w:t>doi:</w:t>
      </w:r>
      <w:r w:rsidRPr="0097507C">
        <w:rPr>
          <w:rFonts w:cs="Calibri"/>
          <w:spacing w:val="1"/>
          <w:sz w:val="22"/>
        </w:rPr>
        <w:t xml:space="preserve"> </w:t>
      </w:r>
      <w:r w:rsidRPr="0097507C">
        <w:rPr>
          <w:rFonts w:cs="Calibri"/>
          <w:sz w:val="22"/>
        </w:rPr>
        <w:t>10.1017/atsip.2021.6.</w:t>
      </w:r>
    </w:p>
    <w:p w14:paraId="533DA822" w14:textId="77777777" w:rsidR="001C44B9" w:rsidRPr="0097507C" w:rsidRDefault="001C44B9" w:rsidP="00D5418F">
      <w:pPr>
        <w:pStyle w:val="a5"/>
        <w:numPr>
          <w:ilvl w:val="0"/>
          <w:numId w:val="7"/>
        </w:numPr>
        <w:tabs>
          <w:tab w:val="left" w:pos="620"/>
          <w:tab w:val="left" w:pos="621"/>
        </w:tabs>
        <w:snapToGrid w:val="0"/>
        <w:jc w:val="both"/>
        <w:rPr>
          <w:rFonts w:cs="Calibri"/>
          <w:sz w:val="22"/>
        </w:rPr>
      </w:pPr>
      <w:r w:rsidRPr="0097507C">
        <w:rPr>
          <w:rFonts w:cs="Calibri"/>
          <w:sz w:val="22"/>
        </w:rPr>
        <w:t xml:space="preserve">Su-Fen Cheng, Chien-Lin Kuo, </w:t>
      </w:r>
      <w:r w:rsidRPr="0097507C">
        <w:rPr>
          <w:rFonts w:cs="Calibri"/>
          <w:b/>
          <w:sz w:val="22"/>
        </w:rPr>
        <w:t>Chi-Chun Lee</w:t>
      </w:r>
      <w:r w:rsidRPr="0097507C">
        <w:rPr>
          <w:rFonts w:cs="Calibri"/>
          <w:sz w:val="22"/>
        </w:rPr>
        <w:t>, Serene Hsin-Min Wei, and Chu-Yu Huang, "Empowering the public</w:t>
      </w:r>
      <w:r w:rsidRPr="0097507C">
        <w:rPr>
          <w:rFonts w:cs="Calibri"/>
          <w:spacing w:val="1"/>
          <w:sz w:val="22"/>
        </w:rPr>
        <w:t xml:space="preserve"> </w:t>
      </w:r>
      <w:r w:rsidRPr="0097507C">
        <w:rPr>
          <w:rFonts w:cs="Calibri"/>
          <w:sz w:val="22"/>
        </w:rPr>
        <w:t>during the COVID pandemic through interactive social media platform", Nursing Outlook, vol. 69, no. 5, pp. 780-</w:t>
      </w:r>
      <w:r w:rsidRPr="0097507C">
        <w:rPr>
          <w:rFonts w:cs="Calibri"/>
          <w:spacing w:val="-48"/>
          <w:sz w:val="22"/>
        </w:rPr>
        <w:t xml:space="preserve"> </w:t>
      </w:r>
      <w:r w:rsidRPr="0097507C">
        <w:rPr>
          <w:rFonts w:cs="Calibri"/>
          <w:sz w:val="22"/>
        </w:rPr>
        <w:t>782,</w:t>
      </w:r>
      <w:r w:rsidRPr="0097507C">
        <w:rPr>
          <w:rFonts w:cs="Calibri"/>
          <w:spacing w:val="-1"/>
          <w:sz w:val="22"/>
        </w:rPr>
        <w:t xml:space="preserve"> </w:t>
      </w:r>
      <w:r w:rsidRPr="0097507C">
        <w:rPr>
          <w:rFonts w:cs="Calibri"/>
          <w:sz w:val="22"/>
        </w:rPr>
        <w:t>2021.</w:t>
      </w:r>
      <w:r w:rsidRPr="0097507C">
        <w:rPr>
          <w:rFonts w:cs="Calibri"/>
          <w:spacing w:val="-1"/>
          <w:sz w:val="22"/>
        </w:rPr>
        <w:t xml:space="preserve"> </w:t>
      </w:r>
      <w:r w:rsidRPr="0097507C">
        <w:rPr>
          <w:rFonts w:cs="Calibri"/>
          <w:sz w:val="22"/>
        </w:rPr>
        <w:t>doi: 10.1016/j.outlook.2021.04.002.</w:t>
      </w:r>
    </w:p>
    <w:p w14:paraId="7F67EFEC" w14:textId="0E34DA15" w:rsidR="001C44B9" w:rsidRPr="0097507C" w:rsidRDefault="001C44B9" w:rsidP="00D5418F">
      <w:pPr>
        <w:pStyle w:val="a5"/>
        <w:numPr>
          <w:ilvl w:val="0"/>
          <w:numId w:val="7"/>
        </w:numPr>
        <w:tabs>
          <w:tab w:val="left" w:pos="620"/>
          <w:tab w:val="left" w:pos="621"/>
        </w:tabs>
        <w:snapToGrid w:val="0"/>
        <w:jc w:val="both"/>
        <w:rPr>
          <w:rFonts w:cs="Calibri"/>
          <w:sz w:val="22"/>
        </w:rPr>
      </w:pPr>
      <w:r w:rsidRPr="0097507C">
        <w:rPr>
          <w:rFonts w:cs="Calibri"/>
          <w:sz w:val="22"/>
        </w:rPr>
        <w:t xml:space="preserve">Chun-Min Chang and </w:t>
      </w:r>
      <w:r w:rsidRPr="0097507C">
        <w:rPr>
          <w:rFonts w:cs="Calibri"/>
          <w:b/>
          <w:sz w:val="22"/>
        </w:rPr>
        <w:t>Chi-Chun Lee*</w:t>
      </w:r>
      <w:r w:rsidRPr="0097507C">
        <w:rPr>
          <w:rFonts w:cs="Calibri"/>
          <w:sz w:val="22"/>
        </w:rPr>
        <w:t>, "Learning Enhanced Acoustic Latent Representation for Small Scale Affective</w:t>
      </w:r>
      <w:r w:rsidRPr="0097507C">
        <w:rPr>
          <w:rFonts w:cs="Calibri"/>
          <w:spacing w:val="-48"/>
          <w:sz w:val="22"/>
        </w:rPr>
        <w:t xml:space="preserve"> </w:t>
      </w:r>
      <w:r w:rsidRPr="0097507C">
        <w:rPr>
          <w:rFonts w:cs="Calibri"/>
          <w:sz w:val="22"/>
        </w:rPr>
        <w:t>Corpus with Adversarial Cross Corpora Integration", IEEE Transactions on Affective Computing, 2021. doi:</w:t>
      </w:r>
      <w:r w:rsidRPr="0097507C">
        <w:rPr>
          <w:rFonts w:cs="Calibri"/>
          <w:spacing w:val="1"/>
          <w:sz w:val="22"/>
        </w:rPr>
        <w:t xml:space="preserve"> </w:t>
      </w:r>
      <w:r w:rsidRPr="0097507C">
        <w:rPr>
          <w:rFonts w:cs="Calibri"/>
          <w:sz w:val="22"/>
        </w:rPr>
        <w:t>10.1109/TAFFC.2021.3126145.</w:t>
      </w:r>
    </w:p>
    <w:p w14:paraId="1C9F1599" w14:textId="03DB6B4C" w:rsidR="00E878E1" w:rsidRPr="0097507C" w:rsidRDefault="00E878E1" w:rsidP="008A59A2">
      <w:pPr>
        <w:pStyle w:val="a5"/>
        <w:numPr>
          <w:ilvl w:val="0"/>
          <w:numId w:val="7"/>
        </w:numPr>
        <w:tabs>
          <w:tab w:val="left" w:pos="620"/>
          <w:tab w:val="left" w:pos="621"/>
        </w:tabs>
        <w:snapToGrid w:val="0"/>
        <w:jc w:val="both"/>
        <w:rPr>
          <w:rFonts w:cs="Calibri"/>
          <w:sz w:val="22"/>
        </w:rPr>
      </w:pPr>
      <w:r w:rsidRPr="0097507C">
        <w:rPr>
          <w:rFonts w:cs="Calibri"/>
          <w:sz w:val="22"/>
        </w:rPr>
        <w:t xml:space="preserve">Kuo-Cheng Wang, Chen-June Seak, Fu-Sheng Tsai, Cheng-Yu Chien, </w:t>
      </w:r>
      <w:r w:rsidRPr="0097507C">
        <w:rPr>
          <w:rFonts w:cs="Calibri"/>
          <w:b/>
          <w:bCs/>
          <w:sz w:val="22"/>
        </w:rPr>
        <w:t>Chi-Chun Lee</w:t>
      </w:r>
      <w:r w:rsidRPr="0097507C">
        <w:rPr>
          <w:rFonts w:cs="Calibri"/>
          <w:sz w:val="22"/>
        </w:rPr>
        <w:t>, Chip-Jin Ng, Bo-Cyuan Wang, and Yi-Ming Weng, "</w:t>
      </w:r>
      <w:r w:rsidRPr="0097507C">
        <w:rPr>
          <w:rFonts w:cs="Calibri"/>
        </w:rPr>
        <w:t xml:space="preserve"> </w:t>
      </w:r>
      <w:r w:rsidRPr="0097507C">
        <w:rPr>
          <w:rFonts w:cs="Calibri"/>
          <w:sz w:val="22"/>
        </w:rPr>
        <w:t>Facial expression differences indicate pain improvement at the emergency department", Signa Vitae,</w:t>
      </w:r>
      <w:r w:rsidRPr="0097507C">
        <w:rPr>
          <w:rFonts w:cs="Calibri"/>
        </w:rPr>
        <w:t xml:space="preserve"> </w:t>
      </w:r>
      <w:r w:rsidRPr="0097507C">
        <w:rPr>
          <w:rFonts w:cs="Calibri"/>
          <w:sz w:val="22"/>
        </w:rPr>
        <w:t>Vol. 17, pp. 111-118, 2021. doi:</w:t>
      </w:r>
      <w:r w:rsidRPr="0097507C">
        <w:rPr>
          <w:rFonts w:cs="Calibri"/>
          <w:spacing w:val="1"/>
          <w:sz w:val="22"/>
        </w:rPr>
        <w:t xml:space="preserve"> </w:t>
      </w:r>
      <w:r w:rsidRPr="0097507C">
        <w:rPr>
          <w:rFonts w:cs="Calibri"/>
          <w:sz w:val="22"/>
        </w:rPr>
        <w:t>10.22514/sv.2020.16.0105.</w:t>
      </w:r>
    </w:p>
    <w:p w14:paraId="516C2D31" w14:textId="2BA40333" w:rsidR="001C44B9" w:rsidRPr="0097507C" w:rsidRDefault="001C44B9" w:rsidP="00D5418F">
      <w:pPr>
        <w:pStyle w:val="a5"/>
        <w:numPr>
          <w:ilvl w:val="0"/>
          <w:numId w:val="7"/>
        </w:numPr>
        <w:tabs>
          <w:tab w:val="left" w:pos="620"/>
          <w:tab w:val="left" w:pos="621"/>
        </w:tabs>
        <w:snapToGrid w:val="0"/>
        <w:jc w:val="both"/>
        <w:rPr>
          <w:rFonts w:cs="Calibri"/>
          <w:sz w:val="22"/>
        </w:rPr>
      </w:pPr>
      <w:r w:rsidRPr="0097507C">
        <w:rPr>
          <w:rFonts w:cs="Calibri"/>
          <w:sz w:val="22"/>
        </w:rPr>
        <w:t xml:space="preserve">Chun-Min Chang, Gao-Yi Chao, and </w:t>
      </w:r>
      <w:r w:rsidRPr="0097507C">
        <w:rPr>
          <w:rFonts w:cs="Calibri"/>
          <w:b/>
          <w:sz w:val="22"/>
        </w:rPr>
        <w:t>Chi-Chun Lee*</w:t>
      </w:r>
      <w:r w:rsidRPr="0097507C">
        <w:rPr>
          <w:rFonts w:cs="Calibri"/>
          <w:sz w:val="22"/>
        </w:rPr>
        <w:t>,</w:t>
      </w:r>
      <w:r w:rsidR="008D25C0" w:rsidRPr="0097507C">
        <w:rPr>
          <w:rFonts w:cs="Calibri"/>
          <w:sz w:val="22"/>
        </w:rPr>
        <w:t xml:space="preserve"> </w:t>
      </w:r>
      <w:r w:rsidRPr="0097507C">
        <w:rPr>
          <w:rFonts w:cs="Calibri"/>
          <w:sz w:val="22"/>
        </w:rPr>
        <w:t>"Enforcing Semantic Consistency for Cross Corpus Emotion</w:t>
      </w:r>
      <w:r w:rsidRPr="0097507C">
        <w:rPr>
          <w:rFonts w:cs="Calibri"/>
          <w:spacing w:val="1"/>
          <w:sz w:val="22"/>
        </w:rPr>
        <w:t xml:space="preserve"> </w:t>
      </w:r>
      <w:r w:rsidRPr="0097507C">
        <w:rPr>
          <w:rFonts w:cs="Calibri"/>
          <w:sz w:val="22"/>
        </w:rPr>
        <w:t>Prediction using Adversarial Discrepancy Learning", IEEE Transactions on Affective Computing, pp. 1-1, 2021. doi:</w:t>
      </w:r>
      <w:r w:rsidRPr="0097507C">
        <w:rPr>
          <w:rFonts w:cs="Calibri"/>
          <w:spacing w:val="-48"/>
          <w:sz w:val="22"/>
        </w:rPr>
        <w:t xml:space="preserve"> </w:t>
      </w:r>
      <w:r w:rsidRPr="0097507C">
        <w:rPr>
          <w:rFonts w:cs="Calibri"/>
          <w:sz w:val="22"/>
        </w:rPr>
        <w:t>10.1109/taffc.2021.3111110.</w:t>
      </w:r>
    </w:p>
    <w:p w14:paraId="3E0E7F67" w14:textId="77777777" w:rsidR="001C44B9" w:rsidRPr="0097507C" w:rsidRDefault="001C44B9" w:rsidP="00D5418F">
      <w:pPr>
        <w:pStyle w:val="a5"/>
        <w:numPr>
          <w:ilvl w:val="0"/>
          <w:numId w:val="7"/>
        </w:numPr>
        <w:tabs>
          <w:tab w:val="left" w:pos="621"/>
        </w:tabs>
        <w:snapToGrid w:val="0"/>
        <w:jc w:val="both"/>
        <w:rPr>
          <w:rFonts w:cs="Calibri"/>
          <w:sz w:val="22"/>
        </w:rPr>
      </w:pPr>
      <w:r w:rsidRPr="0097507C">
        <w:rPr>
          <w:rFonts w:cs="Calibri"/>
          <w:sz w:val="22"/>
        </w:rPr>
        <w:t>Yun-Shao</w:t>
      </w:r>
      <w:r w:rsidRPr="0097507C">
        <w:rPr>
          <w:rFonts w:cs="Calibri"/>
          <w:spacing w:val="-4"/>
          <w:sz w:val="22"/>
        </w:rPr>
        <w:t xml:space="preserve"> </w:t>
      </w:r>
      <w:r w:rsidRPr="0097507C">
        <w:rPr>
          <w:rFonts w:cs="Calibri"/>
          <w:sz w:val="22"/>
        </w:rPr>
        <w:t>Lin,</w:t>
      </w:r>
      <w:r w:rsidRPr="0097507C">
        <w:rPr>
          <w:rFonts w:cs="Calibri"/>
          <w:spacing w:val="-2"/>
          <w:sz w:val="22"/>
        </w:rPr>
        <w:t xml:space="preserve"> </w:t>
      </w:r>
      <w:r w:rsidRPr="0097507C">
        <w:rPr>
          <w:rFonts w:cs="Calibri"/>
          <w:sz w:val="22"/>
        </w:rPr>
        <w:t>Susan</w:t>
      </w:r>
      <w:r w:rsidRPr="0097507C">
        <w:rPr>
          <w:rFonts w:cs="Calibri"/>
          <w:spacing w:val="-4"/>
          <w:sz w:val="22"/>
        </w:rPr>
        <w:t xml:space="preserve"> </w:t>
      </w:r>
      <w:r w:rsidRPr="0097507C">
        <w:rPr>
          <w:rFonts w:cs="Calibri"/>
          <w:sz w:val="22"/>
        </w:rPr>
        <w:t>Shur-Fen</w:t>
      </w:r>
      <w:r w:rsidRPr="0097507C">
        <w:rPr>
          <w:rFonts w:cs="Calibri"/>
          <w:spacing w:val="-2"/>
          <w:sz w:val="22"/>
        </w:rPr>
        <w:t xml:space="preserve"> </w:t>
      </w:r>
      <w:r w:rsidRPr="0097507C">
        <w:rPr>
          <w:rFonts w:cs="Calibri"/>
          <w:sz w:val="22"/>
        </w:rPr>
        <w:t>Gau,</w:t>
      </w:r>
      <w:r w:rsidRPr="0097507C">
        <w:rPr>
          <w:rFonts w:cs="Calibri"/>
          <w:spacing w:val="-2"/>
          <w:sz w:val="22"/>
        </w:rPr>
        <w:t xml:space="preserve"> </w:t>
      </w:r>
      <w:r w:rsidRPr="0097507C">
        <w:rPr>
          <w:rFonts w:cs="Calibri"/>
          <w:sz w:val="22"/>
        </w:rPr>
        <w:t>and</w:t>
      </w:r>
      <w:r w:rsidRPr="0097507C">
        <w:rPr>
          <w:rFonts w:cs="Calibri"/>
          <w:spacing w:val="-4"/>
          <w:sz w:val="22"/>
        </w:rPr>
        <w:t xml:space="preserve"> </w:t>
      </w:r>
      <w:r w:rsidRPr="0097507C">
        <w:rPr>
          <w:rFonts w:cs="Calibri"/>
          <w:b/>
          <w:sz w:val="22"/>
        </w:rPr>
        <w:t>Chi-Chun</w:t>
      </w:r>
      <w:r w:rsidRPr="0097507C">
        <w:rPr>
          <w:rFonts w:cs="Calibri"/>
          <w:b/>
          <w:spacing w:val="-6"/>
          <w:sz w:val="22"/>
        </w:rPr>
        <w:t xml:space="preserve"> </w:t>
      </w:r>
      <w:r w:rsidRPr="0097507C">
        <w:rPr>
          <w:rFonts w:cs="Calibri"/>
          <w:b/>
          <w:sz w:val="22"/>
        </w:rPr>
        <w:t>Lee*</w:t>
      </w:r>
      <w:r w:rsidRPr="0097507C">
        <w:rPr>
          <w:rFonts w:cs="Calibri"/>
          <w:sz w:val="22"/>
        </w:rPr>
        <w:t>,</w:t>
      </w:r>
      <w:r w:rsidRPr="0097507C">
        <w:rPr>
          <w:rFonts w:cs="Calibri"/>
          <w:spacing w:val="-2"/>
          <w:sz w:val="22"/>
        </w:rPr>
        <w:t xml:space="preserve"> </w:t>
      </w:r>
      <w:r w:rsidRPr="0097507C">
        <w:rPr>
          <w:rFonts w:cs="Calibri"/>
          <w:sz w:val="22"/>
        </w:rPr>
        <w:t>"A</w:t>
      </w:r>
      <w:r w:rsidRPr="0097507C">
        <w:rPr>
          <w:rFonts w:cs="Calibri"/>
          <w:spacing w:val="-5"/>
          <w:sz w:val="22"/>
        </w:rPr>
        <w:t xml:space="preserve"> </w:t>
      </w:r>
      <w:r w:rsidRPr="0097507C">
        <w:rPr>
          <w:rFonts w:cs="Calibri"/>
          <w:sz w:val="22"/>
        </w:rPr>
        <w:t>Multimodal</w:t>
      </w:r>
      <w:r w:rsidRPr="0097507C">
        <w:rPr>
          <w:rFonts w:cs="Calibri"/>
          <w:spacing w:val="-3"/>
          <w:sz w:val="22"/>
        </w:rPr>
        <w:t xml:space="preserve"> </w:t>
      </w:r>
      <w:r w:rsidRPr="0097507C">
        <w:rPr>
          <w:rFonts w:cs="Calibri"/>
          <w:sz w:val="22"/>
        </w:rPr>
        <w:t>Interlocutor-Modulated</w:t>
      </w:r>
      <w:r w:rsidRPr="0097507C">
        <w:rPr>
          <w:rFonts w:cs="Calibri"/>
          <w:spacing w:val="-2"/>
          <w:sz w:val="22"/>
        </w:rPr>
        <w:t xml:space="preserve"> </w:t>
      </w:r>
      <w:r w:rsidRPr="0097507C">
        <w:rPr>
          <w:rFonts w:cs="Calibri"/>
          <w:sz w:val="22"/>
        </w:rPr>
        <w:t>Attentional</w:t>
      </w:r>
      <w:r w:rsidRPr="0097507C">
        <w:rPr>
          <w:rFonts w:cs="Calibri"/>
          <w:spacing w:val="-3"/>
          <w:sz w:val="22"/>
        </w:rPr>
        <w:t xml:space="preserve"> </w:t>
      </w:r>
      <w:r w:rsidRPr="0097507C">
        <w:rPr>
          <w:rFonts w:cs="Calibri"/>
          <w:sz w:val="22"/>
        </w:rPr>
        <w:t>BLSTM</w:t>
      </w:r>
      <w:r w:rsidRPr="0097507C">
        <w:rPr>
          <w:rFonts w:cs="Calibri"/>
          <w:spacing w:val="-46"/>
          <w:sz w:val="22"/>
        </w:rPr>
        <w:t xml:space="preserve"> </w:t>
      </w:r>
      <w:r w:rsidRPr="0097507C">
        <w:rPr>
          <w:rFonts w:cs="Calibri"/>
          <w:sz w:val="22"/>
        </w:rPr>
        <w:t xml:space="preserve">for </w:t>
      </w:r>
      <w:r w:rsidRPr="0097507C">
        <w:rPr>
          <w:rFonts w:cs="Calibri"/>
          <w:sz w:val="22"/>
        </w:rPr>
        <w:lastRenderedPageBreak/>
        <w:t>Classifying Autism Subgroups During Clinical Interviews", IEEE Journal of Selected Topics in Signal Processing,</w:t>
      </w:r>
      <w:r w:rsidRPr="0097507C">
        <w:rPr>
          <w:rFonts w:cs="Calibri"/>
          <w:spacing w:val="1"/>
          <w:sz w:val="22"/>
        </w:rPr>
        <w:t xml:space="preserve"> </w:t>
      </w:r>
      <w:r w:rsidRPr="0097507C">
        <w:rPr>
          <w:rFonts w:cs="Calibri"/>
          <w:sz w:val="22"/>
        </w:rPr>
        <w:t>vol.</w:t>
      </w:r>
      <w:r w:rsidRPr="0097507C">
        <w:rPr>
          <w:rFonts w:cs="Calibri"/>
          <w:spacing w:val="-2"/>
          <w:sz w:val="22"/>
        </w:rPr>
        <w:t xml:space="preserve"> </w:t>
      </w:r>
      <w:r w:rsidRPr="0097507C">
        <w:rPr>
          <w:rFonts w:cs="Calibri"/>
          <w:sz w:val="22"/>
        </w:rPr>
        <w:t>14, no.</w:t>
      </w:r>
      <w:r w:rsidRPr="0097507C">
        <w:rPr>
          <w:rFonts w:cs="Calibri"/>
          <w:spacing w:val="-2"/>
          <w:sz w:val="22"/>
        </w:rPr>
        <w:t xml:space="preserve"> </w:t>
      </w:r>
      <w:r w:rsidRPr="0097507C">
        <w:rPr>
          <w:rFonts w:cs="Calibri"/>
          <w:sz w:val="22"/>
        </w:rPr>
        <w:t>2, pp.</w:t>
      </w:r>
      <w:r w:rsidRPr="0097507C">
        <w:rPr>
          <w:rFonts w:cs="Calibri"/>
          <w:spacing w:val="-1"/>
          <w:sz w:val="22"/>
        </w:rPr>
        <w:t xml:space="preserve"> </w:t>
      </w:r>
      <w:r w:rsidRPr="0097507C">
        <w:rPr>
          <w:rFonts w:cs="Calibri"/>
          <w:sz w:val="22"/>
        </w:rPr>
        <w:t>299-311,</w:t>
      </w:r>
      <w:r w:rsidRPr="0097507C">
        <w:rPr>
          <w:rFonts w:cs="Calibri"/>
          <w:spacing w:val="-1"/>
          <w:sz w:val="22"/>
        </w:rPr>
        <w:t xml:space="preserve"> </w:t>
      </w:r>
      <w:r w:rsidRPr="0097507C">
        <w:rPr>
          <w:rFonts w:cs="Calibri"/>
          <w:sz w:val="22"/>
        </w:rPr>
        <w:t>2020.</w:t>
      </w:r>
      <w:r w:rsidRPr="0097507C">
        <w:rPr>
          <w:rFonts w:cs="Calibri"/>
          <w:spacing w:val="-1"/>
          <w:sz w:val="22"/>
        </w:rPr>
        <w:t xml:space="preserve"> </w:t>
      </w:r>
      <w:r w:rsidRPr="0097507C">
        <w:rPr>
          <w:rFonts w:cs="Calibri"/>
          <w:sz w:val="22"/>
        </w:rPr>
        <w:t>doi: 10.1109/Jstsp.2020.2970578.</w:t>
      </w:r>
    </w:p>
    <w:p w14:paraId="4D3A5AA6" w14:textId="50631A52" w:rsidR="001C44B9" w:rsidRPr="0097507C" w:rsidRDefault="001C44B9" w:rsidP="00D5418F">
      <w:pPr>
        <w:pStyle w:val="a5"/>
        <w:numPr>
          <w:ilvl w:val="0"/>
          <w:numId w:val="7"/>
        </w:numPr>
        <w:tabs>
          <w:tab w:val="left" w:pos="621"/>
        </w:tabs>
        <w:snapToGrid w:val="0"/>
        <w:jc w:val="both"/>
        <w:rPr>
          <w:rFonts w:cs="Calibri"/>
          <w:sz w:val="22"/>
        </w:rPr>
      </w:pPr>
      <w:r w:rsidRPr="0097507C">
        <w:rPr>
          <w:rFonts w:cs="Calibri"/>
          <w:sz w:val="22"/>
        </w:rPr>
        <w:t xml:space="preserve">Wei-Cheng Lin and </w:t>
      </w:r>
      <w:r w:rsidRPr="0097507C">
        <w:rPr>
          <w:rFonts w:cs="Calibri"/>
          <w:b/>
          <w:sz w:val="22"/>
        </w:rPr>
        <w:t>Chi-Chun Lee*</w:t>
      </w:r>
      <w:r w:rsidRPr="0097507C">
        <w:rPr>
          <w:rFonts w:cs="Calibri"/>
          <w:sz w:val="22"/>
        </w:rPr>
        <w:t>, "Computational Analyses of Thin-Sliced Behavior Segments in Session-Level</w:t>
      </w:r>
      <w:r w:rsidRPr="0097507C">
        <w:rPr>
          <w:rFonts w:cs="Calibri"/>
          <w:spacing w:val="-47"/>
          <w:sz w:val="22"/>
        </w:rPr>
        <w:t xml:space="preserve"> </w:t>
      </w:r>
      <w:r w:rsidRPr="0097507C">
        <w:rPr>
          <w:rFonts w:cs="Calibri"/>
          <w:sz w:val="22"/>
        </w:rPr>
        <w:t>Affect Perception", IEEE Transactions on Affective Computing, vol. 11, no. 4, pp. 560-573, 2020. doi:</w:t>
      </w:r>
      <w:r w:rsidRPr="0097507C">
        <w:rPr>
          <w:rFonts w:cs="Calibri"/>
          <w:spacing w:val="1"/>
          <w:sz w:val="22"/>
        </w:rPr>
        <w:t xml:space="preserve"> </w:t>
      </w:r>
      <w:r w:rsidRPr="0097507C">
        <w:rPr>
          <w:rFonts w:cs="Calibri"/>
          <w:sz w:val="22"/>
        </w:rPr>
        <w:t>10.1109/Taffc.2018.2816654.</w:t>
      </w:r>
    </w:p>
    <w:p w14:paraId="04F59675" w14:textId="26278D14" w:rsidR="00052C75" w:rsidRPr="0097507C" w:rsidRDefault="009F43F1" w:rsidP="00E878E1">
      <w:pPr>
        <w:pStyle w:val="a5"/>
        <w:numPr>
          <w:ilvl w:val="0"/>
          <w:numId w:val="7"/>
        </w:numPr>
        <w:tabs>
          <w:tab w:val="left" w:pos="621"/>
        </w:tabs>
        <w:snapToGrid w:val="0"/>
        <w:jc w:val="both"/>
        <w:rPr>
          <w:rFonts w:cs="Calibri"/>
          <w:sz w:val="22"/>
        </w:rPr>
      </w:pPr>
      <w:r w:rsidRPr="0097507C">
        <w:rPr>
          <w:rFonts w:cs="Calibri"/>
          <w:sz w:val="22"/>
        </w:rPr>
        <w:t xml:space="preserve">Gary C-W Shyi, Peter K-H Cheng, S-T Tina Huang, </w:t>
      </w:r>
      <w:r w:rsidRPr="0097507C">
        <w:rPr>
          <w:rFonts w:cs="Calibri"/>
          <w:b/>
          <w:sz w:val="22"/>
        </w:rPr>
        <w:t>C-C Lee</w:t>
      </w:r>
      <w:r w:rsidRPr="0097507C">
        <w:rPr>
          <w:rFonts w:cs="Calibri"/>
          <w:sz w:val="22"/>
        </w:rPr>
        <w:t>, Felix F-S Tsai, Wan-Ting Hsieh, Becky Y-C Chen</w:t>
      </w:r>
      <w:r w:rsidR="00052C75" w:rsidRPr="0097507C">
        <w:rPr>
          <w:rFonts w:cs="Calibri"/>
          <w:sz w:val="22"/>
        </w:rPr>
        <w:t>, "</w:t>
      </w:r>
      <w:r w:rsidR="00E878E1" w:rsidRPr="0097507C">
        <w:rPr>
          <w:rFonts w:cs="Calibri"/>
        </w:rPr>
        <w:t xml:space="preserve"> </w:t>
      </w:r>
      <w:r w:rsidR="00E878E1" w:rsidRPr="0097507C">
        <w:rPr>
          <w:rFonts w:cs="Calibri"/>
          <w:sz w:val="22"/>
        </w:rPr>
        <w:t>Predicting Performances on Processing and Memorizing East Asian Faces from Brain Activities in Face-Selective Regions: A Neurocomputational Approach</w:t>
      </w:r>
      <w:r w:rsidR="00052C75" w:rsidRPr="0097507C">
        <w:rPr>
          <w:rFonts w:cs="Calibri"/>
          <w:sz w:val="22"/>
        </w:rPr>
        <w:t xml:space="preserve">", </w:t>
      </w:r>
      <w:r w:rsidR="00E878E1" w:rsidRPr="0097507C">
        <w:rPr>
          <w:rFonts w:cs="Calibri"/>
          <w:sz w:val="22"/>
        </w:rPr>
        <w:t>Frontiers in Human Neuroscience</w:t>
      </w:r>
      <w:r w:rsidR="00052C75" w:rsidRPr="0097507C">
        <w:rPr>
          <w:rFonts w:cs="Calibri"/>
          <w:sz w:val="22"/>
        </w:rPr>
        <w:t>,</w:t>
      </w:r>
      <w:r w:rsidR="00E878E1" w:rsidRPr="0097507C">
        <w:rPr>
          <w:rFonts w:cs="Calibri"/>
          <w:sz w:val="22"/>
        </w:rPr>
        <w:t xml:space="preserve"> vol. 14, </w:t>
      </w:r>
      <w:r w:rsidR="00052C75" w:rsidRPr="0097507C">
        <w:rPr>
          <w:rFonts w:cs="Calibri"/>
          <w:sz w:val="22"/>
        </w:rPr>
        <w:t>2020. doi:</w:t>
      </w:r>
      <w:r w:rsidR="00052C75" w:rsidRPr="0097507C">
        <w:rPr>
          <w:rFonts w:cs="Calibri"/>
          <w:spacing w:val="1"/>
          <w:sz w:val="22"/>
        </w:rPr>
        <w:t xml:space="preserve"> </w:t>
      </w:r>
      <w:r w:rsidR="00E878E1" w:rsidRPr="0097507C">
        <w:rPr>
          <w:rFonts w:cs="Calibri"/>
          <w:sz w:val="22"/>
        </w:rPr>
        <w:t>10.3389/fnhum.2020.00269</w:t>
      </w:r>
      <w:r w:rsidR="00052C75" w:rsidRPr="0097507C">
        <w:rPr>
          <w:rFonts w:cs="Calibri"/>
          <w:sz w:val="22"/>
        </w:rPr>
        <w:t>.</w:t>
      </w:r>
    </w:p>
    <w:p w14:paraId="52B4700A" w14:textId="77777777" w:rsidR="001C44B9" w:rsidRPr="0097507C" w:rsidRDefault="001C44B9" w:rsidP="00D5418F">
      <w:pPr>
        <w:pStyle w:val="a5"/>
        <w:numPr>
          <w:ilvl w:val="0"/>
          <w:numId w:val="7"/>
        </w:numPr>
        <w:tabs>
          <w:tab w:val="left" w:pos="621"/>
        </w:tabs>
        <w:snapToGrid w:val="0"/>
        <w:jc w:val="both"/>
        <w:rPr>
          <w:rFonts w:cs="Calibri"/>
          <w:sz w:val="22"/>
        </w:rPr>
      </w:pPr>
      <w:r w:rsidRPr="0097507C">
        <w:rPr>
          <w:rFonts w:cs="Calibri"/>
          <w:sz w:val="22"/>
        </w:rPr>
        <w:t xml:space="preserve">Jeng-Lin Li, Tzu-Yun Huang, Chun-Min Chang, and </w:t>
      </w:r>
      <w:r w:rsidRPr="0097507C">
        <w:rPr>
          <w:rFonts w:cs="Calibri"/>
          <w:b/>
          <w:sz w:val="22"/>
        </w:rPr>
        <w:t>Chi-Chun Lee*</w:t>
      </w:r>
      <w:r w:rsidRPr="0097507C">
        <w:rPr>
          <w:rFonts w:cs="Calibri"/>
          <w:sz w:val="22"/>
        </w:rPr>
        <w:t>, "A Waveform-Feature Dual Branch Acoustic</w:t>
      </w:r>
      <w:r w:rsidRPr="0097507C">
        <w:rPr>
          <w:rFonts w:cs="Calibri"/>
          <w:spacing w:val="-47"/>
          <w:sz w:val="22"/>
        </w:rPr>
        <w:t xml:space="preserve"> </w:t>
      </w:r>
      <w:r w:rsidRPr="0097507C">
        <w:rPr>
          <w:rFonts w:cs="Calibri"/>
          <w:sz w:val="22"/>
        </w:rPr>
        <w:t>Embedding Network for Emotion Recognition", Frontiers in Computer Science, vol. 2, p. 13, 2020. doi:</w:t>
      </w:r>
      <w:r w:rsidRPr="0097507C">
        <w:rPr>
          <w:rFonts w:cs="Calibri"/>
          <w:spacing w:val="1"/>
          <w:sz w:val="22"/>
        </w:rPr>
        <w:t xml:space="preserve"> </w:t>
      </w:r>
      <w:r w:rsidRPr="0097507C">
        <w:rPr>
          <w:rFonts w:cs="Calibri"/>
          <w:sz w:val="22"/>
        </w:rPr>
        <w:t>10.3389/fcomp.2020.00013</w:t>
      </w:r>
    </w:p>
    <w:p w14:paraId="6F3B1263" w14:textId="65BA0022" w:rsidR="001C44B9" w:rsidRPr="0097507C" w:rsidRDefault="001C44B9" w:rsidP="00D5418F">
      <w:pPr>
        <w:pStyle w:val="a5"/>
        <w:numPr>
          <w:ilvl w:val="0"/>
          <w:numId w:val="7"/>
        </w:numPr>
        <w:tabs>
          <w:tab w:val="left" w:pos="621"/>
        </w:tabs>
        <w:snapToGrid w:val="0"/>
        <w:jc w:val="both"/>
        <w:rPr>
          <w:rFonts w:cs="Calibri"/>
          <w:sz w:val="22"/>
        </w:rPr>
      </w:pPr>
      <w:r w:rsidRPr="0097507C">
        <w:rPr>
          <w:rFonts w:cs="Calibri"/>
          <w:sz w:val="22"/>
        </w:rPr>
        <w:t xml:space="preserve">Shih-Yen Lin, </w:t>
      </w:r>
      <w:r w:rsidRPr="0097507C">
        <w:rPr>
          <w:rFonts w:cs="Calibri"/>
          <w:b/>
          <w:sz w:val="22"/>
        </w:rPr>
        <w:t>Chi-Chun Lee</w:t>
      </w:r>
      <w:r w:rsidRPr="0097507C">
        <w:rPr>
          <w:rFonts w:cs="Calibri"/>
          <w:sz w:val="22"/>
        </w:rPr>
        <w:t>, Yong-Sheng Chen, and Li-Wei Kuo,</w:t>
      </w:r>
      <w:r w:rsidR="008D25C0" w:rsidRPr="0097507C">
        <w:rPr>
          <w:rFonts w:cs="Calibri"/>
          <w:sz w:val="22"/>
        </w:rPr>
        <w:t xml:space="preserve"> </w:t>
      </w:r>
      <w:r w:rsidRPr="0097507C">
        <w:rPr>
          <w:rFonts w:cs="Calibri"/>
          <w:sz w:val="22"/>
        </w:rPr>
        <w:t>"Investigation of functional brain network</w:t>
      </w:r>
      <w:r w:rsidRPr="0097507C">
        <w:rPr>
          <w:rFonts w:cs="Calibri"/>
          <w:spacing w:val="1"/>
          <w:sz w:val="22"/>
        </w:rPr>
        <w:t xml:space="preserve"> </w:t>
      </w:r>
      <w:r w:rsidRPr="0097507C">
        <w:rPr>
          <w:rFonts w:cs="Calibri"/>
          <w:sz w:val="22"/>
        </w:rPr>
        <w:t>reconfiguration</w:t>
      </w:r>
      <w:r w:rsidRPr="0097507C">
        <w:rPr>
          <w:rFonts w:cs="Calibri"/>
          <w:spacing w:val="-4"/>
          <w:sz w:val="22"/>
        </w:rPr>
        <w:t xml:space="preserve"> </w:t>
      </w:r>
      <w:r w:rsidRPr="0097507C">
        <w:rPr>
          <w:rFonts w:cs="Calibri"/>
          <w:sz w:val="22"/>
        </w:rPr>
        <w:t>during</w:t>
      </w:r>
      <w:r w:rsidRPr="0097507C">
        <w:rPr>
          <w:rFonts w:cs="Calibri"/>
          <w:spacing w:val="-2"/>
          <w:sz w:val="22"/>
        </w:rPr>
        <w:t xml:space="preserve"> </w:t>
      </w:r>
      <w:r w:rsidRPr="0097507C">
        <w:rPr>
          <w:rFonts w:cs="Calibri"/>
          <w:sz w:val="22"/>
        </w:rPr>
        <w:t>vocal</w:t>
      </w:r>
      <w:r w:rsidRPr="0097507C">
        <w:rPr>
          <w:rFonts w:cs="Calibri"/>
          <w:spacing w:val="-4"/>
          <w:sz w:val="22"/>
        </w:rPr>
        <w:t xml:space="preserve"> </w:t>
      </w:r>
      <w:r w:rsidRPr="0097507C">
        <w:rPr>
          <w:rFonts w:cs="Calibri"/>
          <w:sz w:val="22"/>
        </w:rPr>
        <w:t>emotional</w:t>
      </w:r>
      <w:r w:rsidRPr="0097507C">
        <w:rPr>
          <w:rFonts w:cs="Calibri"/>
          <w:spacing w:val="-3"/>
          <w:sz w:val="22"/>
        </w:rPr>
        <w:t xml:space="preserve"> </w:t>
      </w:r>
      <w:r w:rsidRPr="0097507C">
        <w:rPr>
          <w:rFonts w:cs="Calibri"/>
          <w:sz w:val="22"/>
        </w:rPr>
        <w:t>processing</w:t>
      </w:r>
      <w:r w:rsidRPr="0097507C">
        <w:rPr>
          <w:rFonts w:cs="Calibri"/>
          <w:spacing w:val="-3"/>
          <w:sz w:val="22"/>
        </w:rPr>
        <w:t xml:space="preserve"> </w:t>
      </w:r>
      <w:r w:rsidRPr="0097507C">
        <w:rPr>
          <w:rFonts w:cs="Calibri"/>
          <w:sz w:val="22"/>
        </w:rPr>
        <w:t>using</w:t>
      </w:r>
      <w:r w:rsidRPr="0097507C">
        <w:rPr>
          <w:rFonts w:cs="Calibri"/>
          <w:spacing w:val="-2"/>
          <w:sz w:val="22"/>
        </w:rPr>
        <w:t xml:space="preserve"> </w:t>
      </w:r>
      <w:r w:rsidRPr="0097507C">
        <w:rPr>
          <w:rFonts w:cs="Calibri"/>
          <w:sz w:val="22"/>
        </w:rPr>
        <w:t>graph-theoretical</w:t>
      </w:r>
      <w:r w:rsidRPr="0097507C">
        <w:rPr>
          <w:rFonts w:cs="Calibri"/>
          <w:spacing w:val="-4"/>
          <w:sz w:val="22"/>
        </w:rPr>
        <w:t xml:space="preserve"> </w:t>
      </w:r>
      <w:r w:rsidRPr="0097507C">
        <w:rPr>
          <w:rFonts w:cs="Calibri"/>
          <w:sz w:val="22"/>
        </w:rPr>
        <w:t>analysis",</w:t>
      </w:r>
      <w:r w:rsidRPr="0097507C">
        <w:rPr>
          <w:rFonts w:cs="Calibri"/>
          <w:spacing w:val="-3"/>
          <w:sz w:val="22"/>
        </w:rPr>
        <w:t xml:space="preserve"> </w:t>
      </w:r>
      <w:r w:rsidRPr="0097507C">
        <w:rPr>
          <w:rFonts w:cs="Calibri"/>
          <w:sz w:val="22"/>
        </w:rPr>
        <w:t>Social</w:t>
      </w:r>
      <w:r w:rsidRPr="0097507C">
        <w:rPr>
          <w:rFonts w:cs="Calibri"/>
          <w:spacing w:val="-3"/>
          <w:sz w:val="22"/>
        </w:rPr>
        <w:t xml:space="preserve"> </w:t>
      </w:r>
      <w:r w:rsidRPr="0097507C">
        <w:rPr>
          <w:rFonts w:cs="Calibri"/>
          <w:sz w:val="22"/>
        </w:rPr>
        <w:t>Cognitive</w:t>
      </w:r>
      <w:r w:rsidRPr="0097507C">
        <w:rPr>
          <w:rFonts w:cs="Calibri"/>
          <w:spacing w:val="-2"/>
          <w:sz w:val="22"/>
        </w:rPr>
        <w:t xml:space="preserve"> </w:t>
      </w:r>
      <w:r w:rsidRPr="0097507C">
        <w:rPr>
          <w:rFonts w:cs="Calibri"/>
          <w:sz w:val="22"/>
        </w:rPr>
        <w:t>and</w:t>
      </w:r>
      <w:r w:rsidRPr="0097507C">
        <w:rPr>
          <w:rFonts w:cs="Calibri"/>
          <w:spacing w:val="-4"/>
          <w:sz w:val="22"/>
        </w:rPr>
        <w:t xml:space="preserve"> </w:t>
      </w:r>
      <w:r w:rsidRPr="0097507C">
        <w:rPr>
          <w:rFonts w:cs="Calibri"/>
          <w:sz w:val="22"/>
        </w:rPr>
        <w:t>Affective</w:t>
      </w:r>
      <w:r w:rsidRPr="0097507C">
        <w:rPr>
          <w:rFonts w:cs="Calibri"/>
          <w:spacing w:val="-47"/>
          <w:sz w:val="22"/>
        </w:rPr>
        <w:t xml:space="preserve"> </w:t>
      </w:r>
      <w:r w:rsidRPr="0097507C">
        <w:rPr>
          <w:rFonts w:cs="Calibri"/>
          <w:sz w:val="22"/>
        </w:rPr>
        <w:t>Neuroscience,</w:t>
      </w:r>
      <w:r w:rsidRPr="0097507C">
        <w:rPr>
          <w:rFonts w:cs="Calibri"/>
          <w:spacing w:val="-1"/>
          <w:sz w:val="22"/>
        </w:rPr>
        <w:t xml:space="preserve"> </w:t>
      </w:r>
      <w:r w:rsidRPr="0097507C">
        <w:rPr>
          <w:rFonts w:cs="Calibri"/>
          <w:sz w:val="22"/>
        </w:rPr>
        <w:t>vol.</w:t>
      </w:r>
      <w:r w:rsidRPr="0097507C">
        <w:rPr>
          <w:rFonts w:cs="Calibri"/>
          <w:spacing w:val="-2"/>
          <w:sz w:val="22"/>
        </w:rPr>
        <w:t xml:space="preserve"> </w:t>
      </w:r>
      <w:r w:rsidRPr="0097507C">
        <w:rPr>
          <w:rFonts w:cs="Calibri"/>
          <w:sz w:val="22"/>
        </w:rPr>
        <w:t>14, no.</w:t>
      </w:r>
      <w:r w:rsidRPr="0097507C">
        <w:rPr>
          <w:rFonts w:cs="Calibri"/>
          <w:spacing w:val="3"/>
          <w:sz w:val="22"/>
        </w:rPr>
        <w:t xml:space="preserve"> </w:t>
      </w:r>
      <w:r w:rsidRPr="0097507C">
        <w:rPr>
          <w:rFonts w:cs="Calibri"/>
          <w:sz w:val="22"/>
        </w:rPr>
        <w:t>5, pp.</w:t>
      </w:r>
      <w:r w:rsidRPr="0097507C">
        <w:rPr>
          <w:rFonts w:cs="Calibri"/>
          <w:spacing w:val="-2"/>
          <w:sz w:val="22"/>
        </w:rPr>
        <w:t xml:space="preserve"> </w:t>
      </w:r>
      <w:r w:rsidRPr="0097507C">
        <w:rPr>
          <w:rFonts w:cs="Calibri"/>
          <w:sz w:val="22"/>
        </w:rPr>
        <w:t>529-538, May</w:t>
      </w:r>
      <w:r w:rsidRPr="0097507C">
        <w:rPr>
          <w:rFonts w:cs="Calibri"/>
          <w:spacing w:val="-2"/>
          <w:sz w:val="22"/>
        </w:rPr>
        <w:t xml:space="preserve"> </w:t>
      </w:r>
      <w:r w:rsidRPr="0097507C">
        <w:rPr>
          <w:rFonts w:cs="Calibri"/>
          <w:sz w:val="22"/>
        </w:rPr>
        <w:t>2019.</w:t>
      </w:r>
      <w:r w:rsidRPr="0097507C">
        <w:rPr>
          <w:rFonts w:cs="Calibri"/>
          <w:spacing w:val="-1"/>
          <w:sz w:val="22"/>
        </w:rPr>
        <w:t xml:space="preserve"> </w:t>
      </w:r>
      <w:r w:rsidRPr="0097507C">
        <w:rPr>
          <w:rFonts w:cs="Calibri"/>
          <w:sz w:val="22"/>
        </w:rPr>
        <w:t>doi:</w:t>
      </w:r>
      <w:r w:rsidRPr="0097507C">
        <w:rPr>
          <w:rFonts w:cs="Calibri"/>
          <w:spacing w:val="4"/>
          <w:sz w:val="22"/>
        </w:rPr>
        <w:t xml:space="preserve"> </w:t>
      </w:r>
      <w:r w:rsidRPr="0097507C">
        <w:rPr>
          <w:rFonts w:cs="Calibri"/>
          <w:sz w:val="22"/>
        </w:rPr>
        <w:t>10.1093/scan/nsz025.</w:t>
      </w:r>
    </w:p>
    <w:p w14:paraId="483D493D" w14:textId="77777777" w:rsidR="001C44B9" w:rsidRPr="0097507C" w:rsidRDefault="001C44B9" w:rsidP="00D5418F">
      <w:pPr>
        <w:pStyle w:val="a5"/>
        <w:numPr>
          <w:ilvl w:val="0"/>
          <w:numId w:val="7"/>
        </w:numPr>
        <w:tabs>
          <w:tab w:val="left" w:pos="621"/>
        </w:tabs>
        <w:snapToGrid w:val="0"/>
        <w:jc w:val="both"/>
        <w:rPr>
          <w:rFonts w:cs="Calibri"/>
          <w:sz w:val="22"/>
        </w:rPr>
      </w:pPr>
      <w:r w:rsidRPr="0097507C">
        <w:rPr>
          <w:rFonts w:cs="Calibri"/>
          <w:sz w:val="22"/>
        </w:rPr>
        <w:t xml:space="preserve">Chen-Ying Hung, Ching-Heng Lin, Tsuo-Hung Lan, Giia-Sheun Peng, and </w:t>
      </w:r>
      <w:r w:rsidRPr="0097507C">
        <w:rPr>
          <w:rFonts w:cs="Calibri"/>
          <w:b/>
          <w:sz w:val="22"/>
        </w:rPr>
        <w:t>Chi-Chun Lee*</w:t>
      </w:r>
      <w:r w:rsidRPr="0097507C">
        <w:rPr>
          <w:rFonts w:cs="Calibri"/>
          <w:sz w:val="22"/>
        </w:rPr>
        <w:t>, "Development of an</w:t>
      </w:r>
      <w:r w:rsidRPr="0097507C">
        <w:rPr>
          <w:rFonts w:cs="Calibri"/>
          <w:spacing w:val="1"/>
          <w:sz w:val="22"/>
        </w:rPr>
        <w:t xml:space="preserve"> </w:t>
      </w:r>
      <w:r w:rsidRPr="0097507C">
        <w:rPr>
          <w:rFonts w:cs="Calibri"/>
          <w:sz w:val="22"/>
        </w:rPr>
        <w:t>intelligent decision support system for ischemic stroke risk assessment in a population-based electronic health</w:t>
      </w:r>
      <w:r w:rsidRPr="0097507C">
        <w:rPr>
          <w:rFonts w:cs="Calibri"/>
          <w:spacing w:val="-47"/>
          <w:sz w:val="22"/>
        </w:rPr>
        <w:t xml:space="preserve"> </w:t>
      </w:r>
      <w:r w:rsidRPr="0097507C">
        <w:rPr>
          <w:rFonts w:cs="Calibri"/>
          <w:sz w:val="22"/>
        </w:rPr>
        <w:t>record</w:t>
      </w:r>
      <w:r w:rsidRPr="0097507C">
        <w:rPr>
          <w:rFonts w:cs="Calibri"/>
          <w:spacing w:val="-3"/>
          <w:sz w:val="22"/>
        </w:rPr>
        <w:t xml:space="preserve"> </w:t>
      </w:r>
      <w:r w:rsidRPr="0097507C">
        <w:rPr>
          <w:rFonts w:cs="Calibri"/>
          <w:sz w:val="22"/>
        </w:rPr>
        <w:t>database",</w:t>
      </w:r>
      <w:r w:rsidRPr="0097507C">
        <w:rPr>
          <w:rFonts w:cs="Calibri"/>
          <w:spacing w:val="-1"/>
          <w:sz w:val="22"/>
        </w:rPr>
        <w:t xml:space="preserve"> </w:t>
      </w:r>
      <w:r w:rsidRPr="0097507C">
        <w:rPr>
          <w:rFonts w:cs="Calibri"/>
          <w:sz w:val="22"/>
        </w:rPr>
        <w:t>PLoS</w:t>
      </w:r>
      <w:r w:rsidRPr="0097507C">
        <w:rPr>
          <w:rFonts w:cs="Calibri"/>
          <w:spacing w:val="-2"/>
          <w:sz w:val="22"/>
        </w:rPr>
        <w:t xml:space="preserve"> </w:t>
      </w:r>
      <w:r w:rsidRPr="0097507C">
        <w:rPr>
          <w:rFonts w:cs="Calibri"/>
          <w:sz w:val="22"/>
        </w:rPr>
        <w:t>One,</w:t>
      </w:r>
      <w:r w:rsidRPr="0097507C">
        <w:rPr>
          <w:rFonts w:cs="Calibri"/>
          <w:spacing w:val="-1"/>
          <w:sz w:val="22"/>
        </w:rPr>
        <w:t xml:space="preserve"> </w:t>
      </w:r>
      <w:r w:rsidRPr="0097507C">
        <w:rPr>
          <w:rFonts w:cs="Calibri"/>
          <w:sz w:val="22"/>
        </w:rPr>
        <w:t>vol.</w:t>
      </w:r>
      <w:r w:rsidRPr="0097507C">
        <w:rPr>
          <w:rFonts w:cs="Calibri"/>
          <w:spacing w:val="-2"/>
          <w:sz w:val="22"/>
        </w:rPr>
        <w:t xml:space="preserve"> </w:t>
      </w:r>
      <w:r w:rsidRPr="0097507C">
        <w:rPr>
          <w:rFonts w:cs="Calibri"/>
          <w:sz w:val="22"/>
        </w:rPr>
        <w:t>14,</w:t>
      </w:r>
      <w:r w:rsidRPr="0097507C">
        <w:rPr>
          <w:rFonts w:cs="Calibri"/>
          <w:spacing w:val="-1"/>
          <w:sz w:val="22"/>
        </w:rPr>
        <w:t xml:space="preserve"> </w:t>
      </w:r>
      <w:r w:rsidRPr="0097507C">
        <w:rPr>
          <w:rFonts w:cs="Calibri"/>
          <w:sz w:val="22"/>
        </w:rPr>
        <w:t>no.</w:t>
      </w:r>
      <w:r w:rsidRPr="0097507C">
        <w:rPr>
          <w:rFonts w:cs="Calibri"/>
          <w:spacing w:val="-2"/>
          <w:sz w:val="22"/>
        </w:rPr>
        <w:t xml:space="preserve"> </w:t>
      </w:r>
      <w:r w:rsidRPr="0097507C">
        <w:rPr>
          <w:rFonts w:cs="Calibri"/>
          <w:sz w:val="22"/>
        </w:rPr>
        <w:t>3,</w:t>
      </w:r>
      <w:r w:rsidRPr="0097507C">
        <w:rPr>
          <w:rFonts w:cs="Calibri"/>
          <w:spacing w:val="-1"/>
          <w:sz w:val="22"/>
        </w:rPr>
        <w:t xml:space="preserve"> </w:t>
      </w:r>
      <w:r w:rsidRPr="0097507C">
        <w:rPr>
          <w:rFonts w:cs="Calibri"/>
          <w:sz w:val="22"/>
        </w:rPr>
        <w:t>p.</w:t>
      </w:r>
      <w:r w:rsidRPr="0097507C">
        <w:rPr>
          <w:rFonts w:cs="Calibri"/>
          <w:spacing w:val="-2"/>
          <w:sz w:val="22"/>
        </w:rPr>
        <w:t xml:space="preserve"> </w:t>
      </w:r>
      <w:r w:rsidRPr="0097507C">
        <w:rPr>
          <w:rFonts w:cs="Calibri"/>
          <w:sz w:val="22"/>
        </w:rPr>
        <w:t>e0213007,</w:t>
      </w:r>
      <w:r w:rsidRPr="0097507C">
        <w:rPr>
          <w:rFonts w:cs="Calibri"/>
          <w:spacing w:val="-1"/>
          <w:sz w:val="22"/>
        </w:rPr>
        <w:t xml:space="preserve"> </w:t>
      </w:r>
      <w:r w:rsidRPr="0097507C">
        <w:rPr>
          <w:rFonts w:cs="Calibri"/>
          <w:sz w:val="22"/>
        </w:rPr>
        <w:t>2019.</w:t>
      </w:r>
      <w:r w:rsidRPr="0097507C">
        <w:rPr>
          <w:rFonts w:cs="Calibri"/>
          <w:spacing w:val="-2"/>
          <w:sz w:val="22"/>
        </w:rPr>
        <w:t xml:space="preserve"> </w:t>
      </w:r>
      <w:r w:rsidRPr="0097507C">
        <w:rPr>
          <w:rFonts w:cs="Calibri"/>
          <w:sz w:val="22"/>
        </w:rPr>
        <w:t>doi:</w:t>
      </w:r>
      <w:r w:rsidRPr="0097507C">
        <w:rPr>
          <w:rFonts w:cs="Calibri"/>
          <w:spacing w:val="-1"/>
          <w:sz w:val="22"/>
        </w:rPr>
        <w:t xml:space="preserve"> </w:t>
      </w:r>
      <w:r w:rsidRPr="0097507C">
        <w:rPr>
          <w:rFonts w:cs="Calibri"/>
          <w:sz w:val="22"/>
        </w:rPr>
        <w:t>10.1371/journal.pone.0213007.</w:t>
      </w:r>
    </w:p>
    <w:p w14:paraId="722F8AF0" w14:textId="77777777" w:rsidR="001C44B9" w:rsidRPr="0097507C" w:rsidRDefault="001C44B9" w:rsidP="00D5418F">
      <w:pPr>
        <w:pStyle w:val="a5"/>
        <w:numPr>
          <w:ilvl w:val="0"/>
          <w:numId w:val="7"/>
        </w:numPr>
        <w:tabs>
          <w:tab w:val="left" w:pos="621"/>
        </w:tabs>
        <w:snapToGrid w:val="0"/>
        <w:jc w:val="both"/>
        <w:rPr>
          <w:rFonts w:cs="Calibri"/>
          <w:sz w:val="22"/>
        </w:rPr>
      </w:pPr>
      <w:r w:rsidRPr="0097507C">
        <w:rPr>
          <w:rFonts w:cs="Calibri"/>
          <w:sz w:val="22"/>
        </w:rPr>
        <w:t xml:space="preserve">Chin-Po Chen, Susan Shur-Fen Gau, and </w:t>
      </w:r>
      <w:r w:rsidRPr="0097507C">
        <w:rPr>
          <w:rFonts w:cs="Calibri"/>
          <w:b/>
          <w:sz w:val="22"/>
        </w:rPr>
        <w:t>Chi-Chun Lee*</w:t>
      </w:r>
      <w:r w:rsidRPr="0097507C">
        <w:rPr>
          <w:rFonts w:cs="Calibri"/>
          <w:sz w:val="22"/>
        </w:rPr>
        <w:t>, "Toward differential diagnosis of autism spectrum disorder</w:t>
      </w:r>
      <w:r w:rsidRPr="0097507C">
        <w:rPr>
          <w:rFonts w:cs="Calibri"/>
          <w:spacing w:val="-47"/>
          <w:sz w:val="22"/>
        </w:rPr>
        <w:t xml:space="preserve"> </w:t>
      </w:r>
      <w:r w:rsidRPr="0097507C">
        <w:rPr>
          <w:rFonts w:cs="Calibri"/>
          <w:sz w:val="22"/>
        </w:rPr>
        <w:t>using multimodal behavior descriptors and executive functions", Computer Speech and Language, vol. 56, pp. 17-</w:t>
      </w:r>
      <w:r w:rsidRPr="0097507C">
        <w:rPr>
          <w:rFonts w:cs="Calibri"/>
          <w:spacing w:val="1"/>
          <w:sz w:val="22"/>
        </w:rPr>
        <w:t xml:space="preserve"> </w:t>
      </w:r>
      <w:r w:rsidRPr="0097507C">
        <w:rPr>
          <w:rFonts w:cs="Calibri"/>
          <w:sz w:val="22"/>
        </w:rPr>
        <w:t>35,</w:t>
      </w:r>
      <w:r w:rsidRPr="0097507C">
        <w:rPr>
          <w:rFonts w:cs="Calibri"/>
          <w:spacing w:val="-1"/>
          <w:sz w:val="22"/>
        </w:rPr>
        <w:t xml:space="preserve"> </w:t>
      </w:r>
      <w:r w:rsidRPr="0097507C">
        <w:rPr>
          <w:rFonts w:cs="Calibri"/>
          <w:sz w:val="22"/>
        </w:rPr>
        <w:t>Jul</w:t>
      </w:r>
      <w:r w:rsidRPr="0097507C">
        <w:rPr>
          <w:rFonts w:cs="Calibri"/>
          <w:spacing w:val="-2"/>
          <w:sz w:val="22"/>
        </w:rPr>
        <w:t xml:space="preserve"> </w:t>
      </w:r>
      <w:r w:rsidRPr="0097507C">
        <w:rPr>
          <w:rFonts w:cs="Calibri"/>
          <w:sz w:val="22"/>
        </w:rPr>
        <w:t>2019.</w:t>
      </w:r>
      <w:r w:rsidRPr="0097507C">
        <w:rPr>
          <w:rFonts w:cs="Calibri"/>
          <w:spacing w:val="-1"/>
          <w:sz w:val="22"/>
        </w:rPr>
        <w:t xml:space="preserve"> </w:t>
      </w:r>
      <w:r w:rsidRPr="0097507C">
        <w:rPr>
          <w:rFonts w:cs="Calibri"/>
          <w:sz w:val="22"/>
        </w:rPr>
        <w:t>doi: 10.1016/j.csl.2018.12.003.</w:t>
      </w:r>
    </w:p>
    <w:p w14:paraId="24F21AF7" w14:textId="77777777" w:rsidR="001C44B9" w:rsidRPr="0097507C" w:rsidRDefault="001C44B9" w:rsidP="00D5418F">
      <w:pPr>
        <w:pStyle w:val="a5"/>
        <w:numPr>
          <w:ilvl w:val="0"/>
          <w:numId w:val="7"/>
        </w:numPr>
        <w:tabs>
          <w:tab w:val="left" w:pos="621"/>
        </w:tabs>
        <w:snapToGrid w:val="0"/>
        <w:jc w:val="both"/>
        <w:rPr>
          <w:rFonts w:cs="Calibri"/>
          <w:sz w:val="22"/>
        </w:rPr>
      </w:pPr>
      <w:r w:rsidRPr="0097507C">
        <w:rPr>
          <w:rFonts w:cs="Calibri"/>
          <w:sz w:val="22"/>
        </w:rPr>
        <w:t xml:space="preserve">Min-Hsuan Lin, Huang-Cheng Chou, Yu-Fen Chen, Wangta Liu, </w:t>
      </w:r>
      <w:r w:rsidRPr="0097507C">
        <w:rPr>
          <w:rFonts w:cs="Calibri"/>
          <w:b/>
          <w:sz w:val="22"/>
        </w:rPr>
        <w:t>Chi-Chun Lee</w:t>
      </w:r>
      <w:r w:rsidRPr="0097507C">
        <w:rPr>
          <w:rFonts w:cs="Calibri"/>
          <w:sz w:val="22"/>
        </w:rPr>
        <w:t>, Lawrence Yu-Min Liu, and Yung-Jen</w:t>
      </w:r>
      <w:r w:rsidRPr="0097507C">
        <w:rPr>
          <w:rFonts w:cs="Calibri"/>
          <w:spacing w:val="1"/>
          <w:sz w:val="22"/>
        </w:rPr>
        <w:t xml:space="preserve"> </w:t>
      </w:r>
      <w:r w:rsidRPr="0097507C">
        <w:rPr>
          <w:rFonts w:cs="Calibri"/>
          <w:sz w:val="22"/>
        </w:rPr>
        <w:t>Chuang,</w:t>
      </w:r>
      <w:r w:rsidRPr="0097507C">
        <w:rPr>
          <w:rFonts w:cs="Calibri"/>
          <w:spacing w:val="-2"/>
          <w:sz w:val="22"/>
        </w:rPr>
        <w:t xml:space="preserve"> </w:t>
      </w:r>
      <w:r w:rsidRPr="0097507C">
        <w:rPr>
          <w:rFonts w:cs="Calibri"/>
          <w:sz w:val="22"/>
        </w:rPr>
        <w:t>"Development</w:t>
      </w:r>
      <w:r w:rsidRPr="0097507C">
        <w:rPr>
          <w:rFonts w:cs="Calibri"/>
          <w:spacing w:val="-1"/>
          <w:sz w:val="22"/>
        </w:rPr>
        <w:t xml:space="preserve"> </w:t>
      </w:r>
      <w:r w:rsidRPr="0097507C">
        <w:rPr>
          <w:rFonts w:cs="Calibri"/>
          <w:sz w:val="22"/>
        </w:rPr>
        <w:t>of</w:t>
      </w:r>
      <w:r w:rsidRPr="0097507C">
        <w:rPr>
          <w:rFonts w:cs="Calibri"/>
          <w:spacing w:val="-5"/>
          <w:sz w:val="22"/>
        </w:rPr>
        <w:t xml:space="preserve"> </w:t>
      </w:r>
      <w:r w:rsidRPr="0097507C">
        <w:rPr>
          <w:rFonts w:cs="Calibri"/>
          <w:sz w:val="22"/>
        </w:rPr>
        <w:t>a</w:t>
      </w:r>
      <w:r w:rsidRPr="0097507C">
        <w:rPr>
          <w:rFonts w:cs="Calibri"/>
          <w:spacing w:val="-3"/>
          <w:sz w:val="22"/>
        </w:rPr>
        <w:t xml:space="preserve"> </w:t>
      </w:r>
      <w:r w:rsidRPr="0097507C">
        <w:rPr>
          <w:rFonts w:cs="Calibri"/>
          <w:sz w:val="22"/>
        </w:rPr>
        <w:t>rapid</w:t>
      </w:r>
      <w:r w:rsidRPr="0097507C">
        <w:rPr>
          <w:rFonts w:cs="Calibri"/>
          <w:spacing w:val="-3"/>
          <w:sz w:val="22"/>
        </w:rPr>
        <w:t xml:space="preserve"> </w:t>
      </w:r>
      <w:r w:rsidRPr="0097507C">
        <w:rPr>
          <w:rFonts w:cs="Calibri"/>
          <w:sz w:val="22"/>
        </w:rPr>
        <w:t>and</w:t>
      </w:r>
      <w:r w:rsidRPr="0097507C">
        <w:rPr>
          <w:rFonts w:cs="Calibri"/>
          <w:spacing w:val="-4"/>
          <w:sz w:val="22"/>
        </w:rPr>
        <w:t xml:space="preserve"> </w:t>
      </w:r>
      <w:r w:rsidRPr="0097507C">
        <w:rPr>
          <w:rFonts w:cs="Calibri"/>
          <w:sz w:val="22"/>
        </w:rPr>
        <w:t>economic</w:t>
      </w:r>
      <w:r w:rsidRPr="0097507C">
        <w:rPr>
          <w:rFonts w:cs="Calibri"/>
          <w:spacing w:val="-1"/>
          <w:sz w:val="22"/>
        </w:rPr>
        <w:t xml:space="preserve"> </w:t>
      </w:r>
      <w:r w:rsidRPr="0097507C">
        <w:rPr>
          <w:rFonts w:cs="Calibri"/>
          <w:sz w:val="22"/>
        </w:rPr>
        <w:t>in</w:t>
      </w:r>
      <w:r w:rsidRPr="0097507C">
        <w:rPr>
          <w:rFonts w:cs="Calibri"/>
          <w:spacing w:val="-3"/>
          <w:sz w:val="22"/>
        </w:rPr>
        <w:t xml:space="preserve"> </w:t>
      </w:r>
      <w:r w:rsidRPr="0097507C">
        <w:rPr>
          <w:rFonts w:cs="Calibri"/>
          <w:sz w:val="22"/>
        </w:rPr>
        <w:t>vivo</w:t>
      </w:r>
      <w:r w:rsidRPr="0097507C">
        <w:rPr>
          <w:rFonts w:cs="Calibri"/>
          <w:spacing w:val="-3"/>
          <w:sz w:val="22"/>
        </w:rPr>
        <w:t xml:space="preserve"> </w:t>
      </w:r>
      <w:r w:rsidRPr="0097507C">
        <w:rPr>
          <w:rFonts w:cs="Calibri"/>
          <w:sz w:val="22"/>
        </w:rPr>
        <w:t>electrocardiogram</w:t>
      </w:r>
      <w:r w:rsidRPr="0097507C">
        <w:rPr>
          <w:rFonts w:cs="Calibri"/>
          <w:spacing w:val="-3"/>
          <w:sz w:val="22"/>
        </w:rPr>
        <w:t xml:space="preserve"> </w:t>
      </w:r>
      <w:r w:rsidRPr="0097507C">
        <w:rPr>
          <w:rFonts w:cs="Calibri"/>
          <w:sz w:val="22"/>
        </w:rPr>
        <w:t>platform</w:t>
      </w:r>
      <w:r w:rsidRPr="0097507C">
        <w:rPr>
          <w:rFonts w:cs="Calibri"/>
          <w:spacing w:val="-3"/>
          <w:sz w:val="22"/>
        </w:rPr>
        <w:t xml:space="preserve"> </w:t>
      </w:r>
      <w:r w:rsidRPr="0097507C">
        <w:rPr>
          <w:rFonts w:cs="Calibri"/>
          <w:sz w:val="22"/>
        </w:rPr>
        <w:t>for</w:t>
      </w:r>
      <w:r w:rsidRPr="0097507C">
        <w:rPr>
          <w:rFonts w:cs="Calibri"/>
          <w:spacing w:val="-4"/>
          <w:sz w:val="22"/>
        </w:rPr>
        <w:t xml:space="preserve"> </w:t>
      </w:r>
      <w:r w:rsidRPr="0097507C">
        <w:rPr>
          <w:rFonts w:cs="Calibri"/>
          <w:sz w:val="22"/>
        </w:rPr>
        <w:t>cardiovascular</w:t>
      </w:r>
      <w:r w:rsidRPr="0097507C">
        <w:rPr>
          <w:rFonts w:cs="Calibri"/>
          <w:spacing w:val="-5"/>
          <w:sz w:val="22"/>
        </w:rPr>
        <w:t xml:space="preserve"> </w:t>
      </w:r>
      <w:r w:rsidRPr="0097507C">
        <w:rPr>
          <w:rFonts w:cs="Calibri"/>
          <w:sz w:val="22"/>
        </w:rPr>
        <w:t>drug</w:t>
      </w:r>
      <w:r w:rsidRPr="0097507C">
        <w:rPr>
          <w:rFonts w:cs="Calibri"/>
          <w:spacing w:val="-2"/>
          <w:sz w:val="22"/>
        </w:rPr>
        <w:t xml:space="preserve"> </w:t>
      </w:r>
      <w:r w:rsidRPr="0097507C">
        <w:rPr>
          <w:rFonts w:cs="Calibri"/>
          <w:sz w:val="22"/>
        </w:rPr>
        <w:t>assay</w:t>
      </w:r>
      <w:r w:rsidRPr="0097507C">
        <w:rPr>
          <w:rFonts w:cs="Calibri"/>
          <w:spacing w:val="-47"/>
          <w:sz w:val="22"/>
        </w:rPr>
        <w:t xml:space="preserve"> </w:t>
      </w:r>
      <w:r w:rsidRPr="0097507C">
        <w:rPr>
          <w:rFonts w:cs="Calibri"/>
          <w:sz w:val="22"/>
        </w:rPr>
        <w:t>and electrophysiology research in adult zebrafish", Scientific reports, vol. 8, no. 1, p. 15986, Oct 30 2018. doi:</w:t>
      </w:r>
      <w:r w:rsidRPr="0097507C">
        <w:rPr>
          <w:rFonts w:cs="Calibri"/>
          <w:spacing w:val="1"/>
          <w:sz w:val="22"/>
        </w:rPr>
        <w:t xml:space="preserve"> </w:t>
      </w:r>
      <w:r w:rsidRPr="0097507C">
        <w:rPr>
          <w:rFonts w:cs="Calibri"/>
          <w:sz w:val="22"/>
        </w:rPr>
        <w:t>10.1038/s41598-018-33577-7.</w:t>
      </w:r>
    </w:p>
    <w:p w14:paraId="77014048" w14:textId="77777777" w:rsidR="001C44B9" w:rsidRPr="0097507C" w:rsidRDefault="001C44B9" w:rsidP="00D5418F">
      <w:pPr>
        <w:pStyle w:val="a5"/>
        <w:numPr>
          <w:ilvl w:val="0"/>
          <w:numId w:val="7"/>
        </w:numPr>
        <w:tabs>
          <w:tab w:val="left" w:pos="621"/>
        </w:tabs>
        <w:snapToGrid w:val="0"/>
        <w:jc w:val="both"/>
        <w:rPr>
          <w:rFonts w:cs="Calibri"/>
          <w:sz w:val="22"/>
        </w:rPr>
      </w:pPr>
      <w:r w:rsidRPr="0097507C">
        <w:rPr>
          <w:rFonts w:cs="Calibri"/>
          <w:sz w:val="22"/>
        </w:rPr>
        <w:t>Bor-Sheng Ko, Yu-Fen Wang, Jeng-Lin Li, Chi-Cheng Li, Pei-Fang Weng, Szu-Chun Hsu, Hsin-An Hou, Huai-Hsuan</w:t>
      </w:r>
      <w:r w:rsidRPr="0097507C">
        <w:rPr>
          <w:rFonts w:cs="Calibri"/>
          <w:spacing w:val="1"/>
          <w:sz w:val="22"/>
        </w:rPr>
        <w:t xml:space="preserve"> </w:t>
      </w:r>
      <w:r w:rsidRPr="0097507C">
        <w:rPr>
          <w:rFonts w:cs="Calibri"/>
          <w:sz w:val="22"/>
        </w:rPr>
        <w:t>Huang, Ming Yao, Chien-Ting Lin, Jia-Hou Liu, Cheng-Hong Tsai, Tai-Chung Huang, Shang-Ju Wu, Shang-Yi Huang,</w:t>
      </w:r>
      <w:r w:rsidRPr="0097507C">
        <w:rPr>
          <w:rFonts w:cs="Calibri"/>
          <w:spacing w:val="1"/>
          <w:sz w:val="22"/>
        </w:rPr>
        <w:t xml:space="preserve"> </w:t>
      </w:r>
      <w:r w:rsidRPr="0097507C">
        <w:rPr>
          <w:rFonts w:cs="Calibri"/>
          <w:sz w:val="22"/>
        </w:rPr>
        <w:t xml:space="preserve">Wen-Chien Chou, Hwei-Fang Tien, </w:t>
      </w:r>
      <w:r w:rsidRPr="0097507C">
        <w:rPr>
          <w:rFonts w:cs="Calibri"/>
          <w:b/>
          <w:sz w:val="22"/>
        </w:rPr>
        <w:t>Chi-Chun Lee</w:t>
      </w:r>
      <w:r w:rsidRPr="0097507C">
        <w:rPr>
          <w:rFonts w:cs="Calibri"/>
          <w:sz w:val="22"/>
        </w:rPr>
        <w:t>, and Jih-Luh Tang, "Clinically validated machine learning algorithm</w:t>
      </w:r>
      <w:r w:rsidRPr="0097507C">
        <w:rPr>
          <w:rFonts w:cs="Calibri"/>
          <w:spacing w:val="-47"/>
          <w:sz w:val="22"/>
        </w:rPr>
        <w:t xml:space="preserve"> </w:t>
      </w:r>
      <w:r w:rsidRPr="0097507C">
        <w:rPr>
          <w:rFonts w:cs="Calibri"/>
          <w:sz w:val="22"/>
        </w:rPr>
        <w:t>for detecting residual diseases with multicolor flow cytometry analysis in acute myeloid leukemia and</w:t>
      </w:r>
      <w:r w:rsidRPr="0097507C">
        <w:rPr>
          <w:rFonts w:cs="Calibri"/>
          <w:spacing w:val="1"/>
          <w:sz w:val="22"/>
        </w:rPr>
        <w:t xml:space="preserve"> </w:t>
      </w:r>
      <w:r w:rsidRPr="0097507C">
        <w:rPr>
          <w:rFonts w:cs="Calibri"/>
          <w:sz w:val="22"/>
        </w:rPr>
        <w:t>myelodysplastic</w:t>
      </w:r>
      <w:r w:rsidRPr="0097507C">
        <w:rPr>
          <w:rFonts w:cs="Calibri"/>
          <w:spacing w:val="-2"/>
          <w:sz w:val="22"/>
        </w:rPr>
        <w:t xml:space="preserve"> </w:t>
      </w:r>
      <w:r w:rsidRPr="0097507C">
        <w:rPr>
          <w:rFonts w:cs="Calibri"/>
          <w:sz w:val="22"/>
        </w:rPr>
        <w:t>syndrome",</w:t>
      </w:r>
      <w:r w:rsidRPr="0097507C">
        <w:rPr>
          <w:rFonts w:cs="Calibri"/>
          <w:spacing w:val="-2"/>
          <w:sz w:val="22"/>
        </w:rPr>
        <w:t xml:space="preserve"> </w:t>
      </w:r>
      <w:r w:rsidRPr="0097507C">
        <w:rPr>
          <w:rFonts w:cs="Calibri"/>
          <w:sz w:val="22"/>
        </w:rPr>
        <w:t>EBioMedicine,</w:t>
      </w:r>
      <w:r w:rsidRPr="0097507C">
        <w:rPr>
          <w:rFonts w:cs="Calibri"/>
          <w:spacing w:val="-2"/>
          <w:sz w:val="22"/>
        </w:rPr>
        <w:t xml:space="preserve"> </w:t>
      </w:r>
      <w:r w:rsidRPr="0097507C">
        <w:rPr>
          <w:rFonts w:cs="Calibri"/>
          <w:sz w:val="22"/>
        </w:rPr>
        <w:t>vol.</w:t>
      </w:r>
      <w:r w:rsidRPr="0097507C">
        <w:rPr>
          <w:rFonts w:cs="Calibri"/>
          <w:spacing w:val="-3"/>
          <w:sz w:val="22"/>
        </w:rPr>
        <w:t xml:space="preserve"> </w:t>
      </w:r>
      <w:r w:rsidRPr="0097507C">
        <w:rPr>
          <w:rFonts w:cs="Calibri"/>
          <w:sz w:val="22"/>
        </w:rPr>
        <w:t>37,</w:t>
      </w:r>
      <w:r w:rsidRPr="0097507C">
        <w:rPr>
          <w:rFonts w:cs="Calibri"/>
          <w:spacing w:val="-2"/>
          <w:sz w:val="22"/>
        </w:rPr>
        <w:t xml:space="preserve"> </w:t>
      </w:r>
      <w:r w:rsidRPr="0097507C">
        <w:rPr>
          <w:rFonts w:cs="Calibri"/>
          <w:sz w:val="22"/>
        </w:rPr>
        <w:t>pp.</w:t>
      </w:r>
      <w:r w:rsidRPr="0097507C">
        <w:rPr>
          <w:rFonts w:cs="Calibri"/>
          <w:spacing w:val="-3"/>
          <w:sz w:val="22"/>
        </w:rPr>
        <w:t xml:space="preserve"> </w:t>
      </w:r>
      <w:r w:rsidRPr="0097507C">
        <w:rPr>
          <w:rFonts w:cs="Calibri"/>
          <w:sz w:val="22"/>
        </w:rPr>
        <w:t>91-100,</w:t>
      </w:r>
      <w:r w:rsidRPr="0097507C">
        <w:rPr>
          <w:rFonts w:cs="Calibri"/>
          <w:spacing w:val="-2"/>
          <w:sz w:val="22"/>
        </w:rPr>
        <w:t xml:space="preserve"> </w:t>
      </w:r>
      <w:r w:rsidRPr="0097507C">
        <w:rPr>
          <w:rFonts w:cs="Calibri"/>
          <w:sz w:val="22"/>
        </w:rPr>
        <w:t>Nov</w:t>
      </w:r>
      <w:r w:rsidRPr="0097507C">
        <w:rPr>
          <w:rFonts w:cs="Calibri"/>
          <w:spacing w:val="-2"/>
          <w:sz w:val="22"/>
        </w:rPr>
        <w:t xml:space="preserve"> </w:t>
      </w:r>
      <w:r w:rsidRPr="0097507C">
        <w:rPr>
          <w:rFonts w:cs="Calibri"/>
          <w:sz w:val="22"/>
        </w:rPr>
        <w:t>2018.</w:t>
      </w:r>
      <w:r w:rsidRPr="0097507C">
        <w:rPr>
          <w:rFonts w:cs="Calibri"/>
          <w:spacing w:val="-3"/>
          <w:sz w:val="22"/>
        </w:rPr>
        <w:t xml:space="preserve"> </w:t>
      </w:r>
      <w:r w:rsidRPr="0097507C">
        <w:rPr>
          <w:rFonts w:cs="Calibri"/>
          <w:sz w:val="22"/>
        </w:rPr>
        <w:t>doi:</w:t>
      </w:r>
      <w:r w:rsidRPr="0097507C">
        <w:rPr>
          <w:rFonts w:cs="Calibri"/>
          <w:spacing w:val="-2"/>
          <w:sz w:val="22"/>
        </w:rPr>
        <w:t xml:space="preserve"> </w:t>
      </w:r>
      <w:r w:rsidRPr="0097507C">
        <w:rPr>
          <w:rFonts w:cs="Calibri"/>
          <w:sz w:val="22"/>
        </w:rPr>
        <w:t>10.1016/j.ebiom.2018.10.042.</w:t>
      </w:r>
    </w:p>
    <w:p w14:paraId="060C0019" w14:textId="77777777" w:rsidR="001C44B9" w:rsidRPr="0097507C" w:rsidRDefault="001C44B9" w:rsidP="00D5418F">
      <w:pPr>
        <w:pStyle w:val="a5"/>
        <w:numPr>
          <w:ilvl w:val="0"/>
          <w:numId w:val="7"/>
        </w:numPr>
        <w:tabs>
          <w:tab w:val="left" w:pos="621"/>
        </w:tabs>
        <w:snapToGrid w:val="0"/>
        <w:jc w:val="both"/>
        <w:rPr>
          <w:rFonts w:cs="Calibri"/>
          <w:sz w:val="22"/>
        </w:rPr>
      </w:pPr>
      <w:r w:rsidRPr="0097507C">
        <w:rPr>
          <w:rFonts w:cs="Calibri"/>
          <w:sz w:val="22"/>
        </w:rPr>
        <w:t xml:space="preserve">Tassadaq Hussain, Sabato Marco Siniscalchi, </w:t>
      </w:r>
      <w:r w:rsidRPr="0097507C">
        <w:rPr>
          <w:rFonts w:cs="Calibri"/>
          <w:b/>
          <w:sz w:val="22"/>
        </w:rPr>
        <w:t>Chi-Chun Lee</w:t>
      </w:r>
      <w:r w:rsidRPr="0097507C">
        <w:rPr>
          <w:rFonts w:cs="Calibri"/>
          <w:sz w:val="22"/>
        </w:rPr>
        <w:t>, Syu-Siang Wang, Yu Tsao, and Wen-Hung Liao,</w:t>
      </w:r>
      <w:r w:rsidRPr="0097507C">
        <w:rPr>
          <w:rFonts w:cs="Calibri"/>
          <w:spacing w:val="1"/>
          <w:sz w:val="22"/>
        </w:rPr>
        <w:t xml:space="preserve"> </w:t>
      </w:r>
      <w:r w:rsidRPr="0097507C">
        <w:rPr>
          <w:rFonts w:cs="Calibri"/>
          <w:sz w:val="22"/>
        </w:rPr>
        <w:t>"Experimental Study on Extreme Learning Machine Applications for Speech Enhancement", IEEE Access, vol. 5, pp.</w:t>
      </w:r>
      <w:r w:rsidRPr="0097507C">
        <w:rPr>
          <w:rFonts w:cs="Calibri"/>
          <w:spacing w:val="-47"/>
          <w:sz w:val="22"/>
        </w:rPr>
        <w:t xml:space="preserve"> </w:t>
      </w:r>
      <w:r w:rsidRPr="0097507C">
        <w:rPr>
          <w:rFonts w:cs="Calibri"/>
          <w:sz w:val="22"/>
        </w:rPr>
        <w:t>25542-25554,</w:t>
      </w:r>
      <w:r w:rsidRPr="0097507C">
        <w:rPr>
          <w:rFonts w:cs="Calibri"/>
          <w:spacing w:val="4"/>
          <w:sz w:val="22"/>
        </w:rPr>
        <w:t xml:space="preserve"> </w:t>
      </w:r>
      <w:r w:rsidRPr="0097507C">
        <w:rPr>
          <w:rFonts w:cs="Calibri"/>
          <w:sz w:val="22"/>
        </w:rPr>
        <w:t>2017.</w:t>
      </w:r>
      <w:r w:rsidRPr="0097507C">
        <w:rPr>
          <w:rFonts w:cs="Calibri"/>
          <w:spacing w:val="-1"/>
          <w:sz w:val="22"/>
        </w:rPr>
        <w:t xml:space="preserve"> </w:t>
      </w:r>
      <w:r w:rsidRPr="0097507C">
        <w:rPr>
          <w:rFonts w:cs="Calibri"/>
          <w:sz w:val="22"/>
        </w:rPr>
        <w:t>doi:</w:t>
      </w:r>
      <w:r w:rsidRPr="0097507C">
        <w:rPr>
          <w:rFonts w:cs="Calibri"/>
          <w:spacing w:val="-1"/>
          <w:sz w:val="22"/>
        </w:rPr>
        <w:t xml:space="preserve"> </w:t>
      </w:r>
      <w:r w:rsidRPr="0097507C">
        <w:rPr>
          <w:rFonts w:cs="Calibri"/>
          <w:sz w:val="22"/>
        </w:rPr>
        <w:t>10.1109/Access.2017.2766675.</w:t>
      </w:r>
    </w:p>
    <w:p w14:paraId="156C6EF7" w14:textId="77777777" w:rsidR="001C44B9" w:rsidRPr="0097507C" w:rsidRDefault="001C44B9" w:rsidP="00D5418F">
      <w:pPr>
        <w:pStyle w:val="a5"/>
        <w:numPr>
          <w:ilvl w:val="0"/>
          <w:numId w:val="7"/>
        </w:numPr>
        <w:tabs>
          <w:tab w:val="left" w:pos="621"/>
        </w:tabs>
        <w:snapToGrid w:val="0"/>
        <w:jc w:val="both"/>
        <w:rPr>
          <w:rFonts w:cs="Calibri"/>
          <w:sz w:val="22"/>
        </w:rPr>
      </w:pPr>
      <w:r w:rsidRPr="0097507C">
        <w:rPr>
          <w:rFonts w:cs="Calibri"/>
          <w:sz w:val="22"/>
        </w:rPr>
        <w:t xml:space="preserve">Shan-Wen Hsiao, Hung-Ching Sun, Ming-Chuan Hsieh, Ming-Hsueh Tsai, Yu Tsao, and </w:t>
      </w:r>
      <w:r w:rsidRPr="0097507C">
        <w:rPr>
          <w:rFonts w:cs="Calibri"/>
          <w:b/>
          <w:sz w:val="22"/>
        </w:rPr>
        <w:t>Chi-Chun Lee*</w:t>
      </w:r>
      <w:r w:rsidRPr="0097507C">
        <w:rPr>
          <w:rFonts w:cs="Calibri"/>
          <w:sz w:val="22"/>
        </w:rPr>
        <w:t>, "Toward</w:t>
      </w:r>
      <w:r w:rsidRPr="0097507C">
        <w:rPr>
          <w:rFonts w:cs="Calibri"/>
          <w:spacing w:val="1"/>
          <w:sz w:val="22"/>
        </w:rPr>
        <w:t xml:space="preserve"> </w:t>
      </w:r>
      <w:r w:rsidRPr="0097507C">
        <w:rPr>
          <w:rFonts w:cs="Calibri"/>
          <w:sz w:val="22"/>
        </w:rPr>
        <w:t>Automating Oral Presentation Scoring During Principal Certification Program Using Audio-Video Low-Level Behavior</w:t>
      </w:r>
      <w:r w:rsidRPr="0097507C">
        <w:rPr>
          <w:rFonts w:cs="Calibri"/>
          <w:spacing w:val="-47"/>
          <w:sz w:val="22"/>
        </w:rPr>
        <w:t xml:space="preserve"> </w:t>
      </w:r>
      <w:r w:rsidRPr="0097507C">
        <w:rPr>
          <w:rFonts w:cs="Calibri"/>
          <w:sz w:val="22"/>
        </w:rPr>
        <w:t>Profiles", IEEE Transactions on Affective Computing, vol. 10, no. 4, pp. 552-567, 2017. doi:</w:t>
      </w:r>
      <w:r w:rsidRPr="0097507C">
        <w:rPr>
          <w:rFonts w:cs="Calibri"/>
          <w:spacing w:val="1"/>
          <w:sz w:val="22"/>
        </w:rPr>
        <w:t xml:space="preserve"> </w:t>
      </w:r>
      <w:r w:rsidRPr="0097507C">
        <w:rPr>
          <w:rFonts w:cs="Calibri"/>
          <w:sz w:val="22"/>
        </w:rPr>
        <w:t>10.1109/taffc.2017.2749569.</w:t>
      </w:r>
    </w:p>
    <w:p w14:paraId="7BE9AFD3" w14:textId="77777777" w:rsidR="001C44B9" w:rsidRPr="0097507C" w:rsidRDefault="001C44B9" w:rsidP="00D5418F">
      <w:pPr>
        <w:pStyle w:val="a5"/>
        <w:numPr>
          <w:ilvl w:val="0"/>
          <w:numId w:val="7"/>
        </w:numPr>
        <w:tabs>
          <w:tab w:val="left" w:pos="621"/>
        </w:tabs>
        <w:snapToGrid w:val="0"/>
        <w:jc w:val="both"/>
        <w:rPr>
          <w:rFonts w:cs="Calibri"/>
          <w:sz w:val="22"/>
        </w:rPr>
      </w:pPr>
      <w:r w:rsidRPr="0097507C">
        <w:rPr>
          <w:rFonts w:cs="Calibri"/>
          <w:sz w:val="22"/>
        </w:rPr>
        <w:t>Daniel</w:t>
      </w:r>
      <w:r w:rsidRPr="0097507C">
        <w:rPr>
          <w:rFonts w:cs="Calibri"/>
          <w:spacing w:val="-3"/>
          <w:sz w:val="22"/>
        </w:rPr>
        <w:t xml:space="preserve"> </w:t>
      </w:r>
      <w:r w:rsidRPr="0097507C">
        <w:rPr>
          <w:rFonts w:cs="Calibri"/>
          <w:sz w:val="22"/>
        </w:rPr>
        <w:t>Bone,</w:t>
      </w:r>
      <w:r w:rsidRPr="0097507C">
        <w:rPr>
          <w:rFonts w:cs="Calibri"/>
          <w:spacing w:val="-2"/>
          <w:sz w:val="22"/>
        </w:rPr>
        <w:t xml:space="preserve"> </w:t>
      </w:r>
      <w:r w:rsidRPr="0097507C">
        <w:rPr>
          <w:rFonts w:cs="Calibri"/>
          <w:b/>
          <w:sz w:val="22"/>
        </w:rPr>
        <w:t>Chi-Chun</w:t>
      </w:r>
      <w:r w:rsidRPr="0097507C">
        <w:rPr>
          <w:rFonts w:cs="Calibri"/>
          <w:b/>
          <w:spacing w:val="-7"/>
          <w:sz w:val="22"/>
        </w:rPr>
        <w:t xml:space="preserve"> </w:t>
      </w:r>
      <w:r w:rsidRPr="0097507C">
        <w:rPr>
          <w:rFonts w:cs="Calibri"/>
          <w:b/>
          <w:sz w:val="22"/>
        </w:rPr>
        <w:t>Lee</w:t>
      </w:r>
      <w:r w:rsidRPr="0097507C">
        <w:rPr>
          <w:rFonts w:cs="Calibri"/>
          <w:sz w:val="22"/>
        </w:rPr>
        <w:t>,</w:t>
      </w:r>
      <w:r w:rsidRPr="0097507C">
        <w:rPr>
          <w:rFonts w:cs="Calibri"/>
          <w:spacing w:val="-2"/>
          <w:sz w:val="22"/>
        </w:rPr>
        <w:t xml:space="preserve"> </w:t>
      </w:r>
      <w:r w:rsidRPr="0097507C">
        <w:rPr>
          <w:rFonts w:cs="Calibri"/>
          <w:sz w:val="22"/>
        </w:rPr>
        <w:t>Theodora</w:t>
      </w:r>
      <w:r w:rsidRPr="0097507C">
        <w:rPr>
          <w:rFonts w:cs="Calibri"/>
          <w:spacing w:val="-4"/>
          <w:sz w:val="22"/>
        </w:rPr>
        <w:t xml:space="preserve"> </w:t>
      </w:r>
      <w:r w:rsidRPr="0097507C">
        <w:rPr>
          <w:rFonts w:cs="Calibri"/>
          <w:sz w:val="22"/>
        </w:rPr>
        <w:t>Chaspari,</w:t>
      </w:r>
      <w:r w:rsidRPr="0097507C">
        <w:rPr>
          <w:rFonts w:cs="Calibri"/>
          <w:spacing w:val="-3"/>
          <w:sz w:val="22"/>
        </w:rPr>
        <w:t xml:space="preserve"> </w:t>
      </w:r>
      <w:r w:rsidRPr="0097507C">
        <w:rPr>
          <w:rFonts w:cs="Calibri"/>
          <w:sz w:val="22"/>
        </w:rPr>
        <w:t>James</w:t>
      </w:r>
      <w:r w:rsidRPr="0097507C">
        <w:rPr>
          <w:rFonts w:cs="Calibri"/>
          <w:spacing w:val="-5"/>
          <w:sz w:val="22"/>
        </w:rPr>
        <w:t xml:space="preserve"> </w:t>
      </w:r>
      <w:r w:rsidRPr="0097507C">
        <w:rPr>
          <w:rFonts w:cs="Calibri"/>
          <w:sz w:val="22"/>
        </w:rPr>
        <w:t>Gibson,</w:t>
      </w:r>
      <w:r w:rsidRPr="0097507C">
        <w:rPr>
          <w:rFonts w:cs="Calibri"/>
          <w:spacing w:val="-3"/>
          <w:sz w:val="22"/>
        </w:rPr>
        <w:t xml:space="preserve"> </w:t>
      </w:r>
      <w:r w:rsidRPr="0097507C">
        <w:rPr>
          <w:rFonts w:cs="Calibri"/>
          <w:sz w:val="22"/>
        </w:rPr>
        <w:t>and</w:t>
      </w:r>
      <w:r w:rsidRPr="0097507C">
        <w:rPr>
          <w:rFonts w:cs="Calibri"/>
          <w:spacing w:val="-4"/>
          <w:sz w:val="22"/>
        </w:rPr>
        <w:t xml:space="preserve"> </w:t>
      </w:r>
      <w:r w:rsidRPr="0097507C">
        <w:rPr>
          <w:rFonts w:cs="Calibri"/>
          <w:sz w:val="22"/>
        </w:rPr>
        <w:t>Shrikanth</w:t>
      </w:r>
      <w:r w:rsidRPr="0097507C">
        <w:rPr>
          <w:rFonts w:cs="Calibri"/>
          <w:spacing w:val="-4"/>
          <w:sz w:val="22"/>
        </w:rPr>
        <w:t xml:space="preserve"> </w:t>
      </w:r>
      <w:r w:rsidRPr="0097507C">
        <w:rPr>
          <w:rFonts w:cs="Calibri"/>
          <w:sz w:val="22"/>
        </w:rPr>
        <w:t>Narayanan,</w:t>
      </w:r>
      <w:r w:rsidRPr="0097507C">
        <w:rPr>
          <w:rFonts w:cs="Calibri"/>
          <w:spacing w:val="-3"/>
          <w:sz w:val="22"/>
        </w:rPr>
        <w:t xml:space="preserve"> </w:t>
      </w:r>
      <w:r w:rsidRPr="0097507C">
        <w:rPr>
          <w:rFonts w:cs="Calibri"/>
          <w:sz w:val="22"/>
        </w:rPr>
        <w:t>"Signal</w:t>
      </w:r>
      <w:r w:rsidRPr="0097507C">
        <w:rPr>
          <w:rFonts w:cs="Calibri"/>
          <w:spacing w:val="-3"/>
          <w:sz w:val="22"/>
        </w:rPr>
        <w:t xml:space="preserve"> </w:t>
      </w:r>
      <w:r w:rsidRPr="0097507C">
        <w:rPr>
          <w:rFonts w:cs="Calibri"/>
          <w:sz w:val="22"/>
        </w:rPr>
        <w:t>Processing</w:t>
      </w:r>
      <w:r w:rsidRPr="0097507C">
        <w:rPr>
          <w:rFonts w:cs="Calibri"/>
          <w:spacing w:val="-2"/>
          <w:sz w:val="22"/>
        </w:rPr>
        <w:t xml:space="preserve"> </w:t>
      </w:r>
      <w:r w:rsidRPr="0097507C">
        <w:rPr>
          <w:rFonts w:cs="Calibri"/>
          <w:sz w:val="22"/>
        </w:rPr>
        <w:t>and</w:t>
      </w:r>
      <w:r w:rsidRPr="0097507C">
        <w:rPr>
          <w:rFonts w:cs="Calibri"/>
          <w:spacing w:val="-47"/>
          <w:sz w:val="22"/>
        </w:rPr>
        <w:t xml:space="preserve"> </w:t>
      </w:r>
      <w:r w:rsidRPr="0097507C">
        <w:rPr>
          <w:rFonts w:cs="Calibri"/>
          <w:sz w:val="22"/>
        </w:rPr>
        <w:t>Machine Learning for Mental Health Research and Clinical Applications [Perspectives]", IEEE Signal Processing</w:t>
      </w:r>
      <w:r w:rsidRPr="0097507C">
        <w:rPr>
          <w:rFonts w:cs="Calibri"/>
          <w:spacing w:val="1"/>
          <w:sz w:val="22"/>
        </w:rPr>
        <w:t xml:space="preserve"> </w:t>
      </w:r>
      <w:r w:rsidRPr="0097507C">
        <w:rPr>
          <w:rFonts w:cs="Calibri"/>
          <w:sz w:val="22"/>
        </w:rPr>
        <w:t>Magazine,</w:t>
      </w:r>
      <w:r w:rsidRPr="0097507C">
        <w:rPr>
          <w:rFonts w:cs="Calibri"/>
          <w:spacing w:val="-1"/>
          <w:sz w:val="22"/>
        </w:rPr>
        <w:t xml:space="preserve"> </w:t>
      </w:r>
      <w:r w:rsidRPr="0097507C">
        <w:rPr>
          <w:rFonts w:cs="Calibri"/>
          <w:sz w:val="22"/>
        </w:rPr>
        <w:t>vol.</w:t>
      </w:r>
      <w:r w:rsidRPr="0097507C">
        <w:rPr>
          <w:rFonts w:cs="Calibri"/>
          <w:spacing w:val="-1"/>
          <w:sz w:val="22"/>
        </w:rPr>
        <w:t xml:space="preserve"> </w:t>
      </w:r>
      <w:r w:rsidRPr="0097507C">
        <w:rPr>
          <w:rFonts w:cs="Calibri"/>
          <w:sz w:val="22"/>
        </w:rPr>
        <w:t>34,</w:t>
      </w:r>
      <w:r w:rsidRPr="0097507C">
        <w:rPr>
          <w:rFonts w:cs="Calibri"/>
          <w:spacing w:val="-1"/>
          <w:sz w:val="22"/>
        </w:rPr>
        <w:t xml:space="preserve"> </w:t>
      </w:r>
      <w:r w:rsidRPr="0097507C">
        <w:rPr>
          <w:rFonts w:cs="Calibri"/>
          <w:sz w:val="22"/>
        </w:rPr>
        <w:t>no.</w:t>
      </w:r>
      <w:r w:rsidRPr="0097507C">
        <w:rPr>
          <w:rFonts w:cs="Calibri"/>
          <w:spacing w:val="-1"/>
          <w:sz w:val="22"/>
        </w:rPr>
        <w:t xml:space="preserve"> </w:t>
      </w:r>
      <w:r w:rsidRPr="0097507C">
        <w:rPr>
          <w:rFonts w:cs="Calibri"/>
          <w:sz w:val="22"/>
        </w:rPr>
        <w:t>5,</w:t>
      </w:r>
      <w:r w:rsidRPr="0097507C">
        <w:rPr>
          <w:rFonts w:cs="Calibri"/>
          <w:spacing w:val="-1"/>
          <w:sz w:val="22"/>
        </w:rPr>
        <w:t xml:space="preserve"> </w:t>
      </w:r>
      <w:r w:rsidRPr="0097507C">
        <w:rPr>
          <w:rFonts w:cs="Calibri"/>
          <w:sz w:val="22"/>
        </w:rPr>
        <w:t>pp.</w:t>
      </w:r>
      <w:r w:rsidRPr="0097507C">
        <w:rPr>
          <w:rFonts w:cs="Calibri"/>
          <w:spacing w:val="-1"/>
          <w:sz w:val="22"/>
        </w:rPr>
        <w:t xml:space="preserve"> </w:t>
      </w:r>
      <w:r w:rsidRPr="0097507C">
        <w:rPr>
          <w:rFonts w:cs="Calibri"/>
          <w:sz w:val="22"/>
        </w:rPr>
        <w:t>196-195,</w:t>
      </w:r>
      <w:r w:rsidRPr="0097507C">
        <w:rPr>
          <w:rFonts w:cs="Calibri"/>
          <w:spacing w:val="-1"/>
          <w:sz w:val="22"/>
        </w:rPr>
        <w:t xml:space="preserve"> </w:t>
      </w:r>
      <w:r w:rsidRPr="0097507C">
        <w:rPr>
          <w:rFonts w:cs="Calibri"/>
          <w:sz w:val="22"/>
        </w:rPr>
        <w:t>2017.</w:t>
      </w:r>
      <w:r w:rsidRPr="0097507C">
        <w:rPr>
          <w:rFonts w:cs="Calibri"/>
          <w:spacing w:val="-1"/>
          <w:sz w:val="22"/>
        </w:rPr>
        <w:t xml:space="preserve"> </w:t>
      </w:r>
      <w:r w:rsidRPr="0097507C">
        <w:rPr>
          <w:rFonts w:cs="Calibri"/>
          <w:sz w:val="22"/>
        </w:rPr>
        <w:t>doi:</w:t>
      </w:r>
      <w:r w:rsidRPr="0097507C">
        <w:rPr>
          <w:rFonts w:cs="Calibri"/>
          <w:spacing w:val="-1"/>
          <w:sz w:val="22"/>
        </w:rPr>
        <w:t xml:space="preserve"> </w:t>
      </w:r>
      <w:r w:rsidRPr="0097507C">
        <w:rPr>
          <w:rFonts w:cs="Calibri"/>
          <w:sz w:val="22"/>
        </w:rPr>
        <w:t>10.1109/msp.2017.2718581.</w:t>
      </w:r>
    </w:p>
    <w:p w14:paraId="4F0B3766" w14:textId="77777777" w:rsidR="001C44B9" w:rsidRPr="0097507C" w:rsidRDefault="001C44B9" w:rsidP="00D5418F">
      <w:pPr>
        <w:pStyle w:val="a5"/>
        <w:numPr>
          <w:ilvl w:val="0"/>
          <w:numId w:val="7"/>
        </w:numPr>
        <w:tabs>
          <w:tab w:val="left" w:pos="621"/>
        </w:tabs>
        <w:snapToGrid w:val="0"/>
        <w:jc w:val="both"/>
        <w:rPr>
          <w:rFonts w:cs="Calibri"/>
          <w:sz w:val="22"/>
        </w:rPr>
      </w:pPr>
      <w:r w:rsidRPr="0097507C">
        <w:rPr>
          <w:rFonts w:cs="Calibri"/>
          <w:sz w:val="22"/>
        </w:rPr>
        <w:t xml:space="preserve">Stephenson J. Beck, Annika L. Meinecke, Yoichi Matsuyama, and </w:t>
      </w:r>
      <w:r w:rsidRPr="0097507C">
        <w:rPr>
          <w:rFonts w:cs="Calibri"/>
          <w:b/>
          <w:sz w:val="22"/>
        </w:rPr>
        <w:t>Chi-Chun Lee*</w:t>
      </w:r>
      <w:r w:rsidRPr="0097507C">
        <w:rPr>
          <w:rFonts w:cs="Calibri"/>
          <w:sz w:val="22"/>
        </w:rPr>
        <w:t>, "Initiating and Maintaining</w:t>
      </w:r>
      <w:r w:rsidRPr="0097507C">
        <w:rPr>
          <w:rFonts w:cs="Calibri"/>
          <w:spacing w:val="1"/>
          <w:sz w:val="22"/>
        </w:rPr>
        <w:t xml:space="preserve"> </w:t>
      </w:r>
      <w:r w:rsidRPr="0097507C">
        <w:rPr>
          <w:rFonts w:cs="Calibri"/>
          <w:sz w:val="22"/>
        </w:rPr>
        <w:t>Collaborations</w:t>
      </w:r>
      <w:r w:rsidRPr="0097507C">
        <w:rPr>
          <w:rFonts w:cs="Calibri"/>
          <w:spacing w:val="-5"/>
          <w:sz w:val="22"/>
        </w:rPr>
        <w:t xml:space="preserve"> </w:t>
      </w:r>
      <w:r w:rsidRPr="0097507C">
        <w:rPr>
          <w:rFonts w:cs="Calibri"/>
          <w:sz w:val="22"/>
        </w:rPr>
        <w:t>and</w:t>
      </w:r>
      <w:r w:rsidRPr="0097507C">
        <w:rPr>
          <w:rFonts w:cs="Calibri"/>
          <w:spacing w:val="-5"/>
          <w:sz w:val="22"/>
        </w:rPr>
        <w:t xml:space="preserve"> </w:t>
      </w:r>
      <w:r w:rsidRPr="0097507C">
        <w:rPr>
          <w:rFonts w:cs="Calibri"/>
          <w:sz w:val="22"/>
        </w:rPr>
        <w:t>Facilitating</w:t>
      </w:r>
      <w:r w:rsidRPr="0097507C">
        <w:rPr>
          <w:rFonts w:cs="Calibri"/>
          <w:spacing w:val="-1"/>
          <w:sz w:val="22"/>
        </w:rPr>
        <w:t xml:space="preserve"> </w:t>
      </w:r>
      <w:r w:rsidRPr="0097507C">
        <w:rPr>
          <w:rFonts w:cs="Calibri"/>
          <w:sz w:val="22"/>
        </w:rPr>
        <w:t>Understanding</w:t>
      </w:r>
      <w:r w:rsidRPr="0097507C">
        <w:rPr>
          <w:rFonts w:cs="Calibri"/>
          <w:spacing w:val="-3"/>
          <w:sz w:val="22"/>
        </w:rPr>
        <w:t xml:space="preserve"> </w:t>
      </w:r>
      <w:r w:rsidRPr="0097507C">
        <w:rPr>
          <w:rFonts w:cs="Calibri"/>
          <w:sz w:val="22"/>
        </w:rPr>
        <w:t>in</w:t>
      </w:r>
      <w:r w:rsidRPr="0097507C">
        <w:rPr>
          <w:rFonts w:cs="Calibri"/>
          <w:spacing w:val="-3"/>
          <w:sz w:val="22"/>
        </w:rPr>
        <w:t xml:space="preserve"> </w:t>
      </w:r>
      <w:r w:rsidRPr="0097507C">
        <w:rPr>
          <w:rFonts w:cs="Calibri"/>
          <w:sz w:val="22"/>
        </w:rPr>
        <w:t>Interdisciplinary</w:t>
      </w:r>
      <w:r w:rsidRPr="0097507C">
        <w:rPr>
          <w:rFonts w:cs="Calibri"/>
          <w:spacing w:val="-3"/>
          <w:sz w:val="22"/>
        </w:rPr>
        <w:t xml:space="preserve"> </w:t>
      </w:r>
      <w:r w:rsidRPr="0097507C">
        <w:rPr>
          <w:rFonts w:cs="Calibri"/>
          <w:sz w:val="22"/>
        </w:rPr>
        <w:t>Group</w:t>
      </w:r>
      <w:r w:rsidRPr="0097507C">
        <w:rPr>
          <w:rFonts w:cs="Calibri"/>
          <w:spacing w:val="-4"/>
          <w:sz w:val="22"/>
        </w:rPr>
        <w:t xml:space="preserve"> </w:t>
      </w:r>
      <w:r w:rsidRPr="0097507C">
        <w:rPr>
          <w:rFonts w:cs="Calibri"/>
          <w:sz w:val="22"/>
        </w:rPr>
        <w:t>Research",</w:t>
      </w:r>
      <w:r w:rsidRPr="0097507C">
        <w:rPr>
          <w:rFonts w:cs="Calibri"/>
          <w:spacing w:val="-3"/>
          <w:sz w:val="22"/>
        </w:rPr>
        <w:t xml:space="preserve"> </w:t>
      </w:r>
      <w:r w:rsidRPr="0097507C">
        <w:rPr>
          <w:rFonts w:cs="Calibri"/>
          <w:sz w:val="22"/>
        </w:rPr>
        <w:t>Small</w:t>
      </w:r>
      <w:r w:rsidRPr="0097507C">
        <w:rPr>
          <w:rFonts w:cs="Calibri"/>
          <w:spacing w:val="-3"/>
          <w:sz w:val="22"/>
        </w:rPr>
        <w:t xml:space="preserve"> </w:t>
      </w:r>
      <w:r w:rsidRPr="0097507C">
        <w:rPr>
          <w:rFonts w:cs="Calibri"/>
          <w:sz w:val="22"/>
        </w:rPr>
        <w:t>Group</w:t>
      </w:r>
      <w:r w:rsidRPr="0097507C">
        <w:rPr>
          <w:rFonts w:cs="Calibri"/>
          <w:spacing w:val="-3"/>
          <w:sz w:val="22"/>
        </w:rPr>
        <w:t xml:space="preserve"> </w:t>
      </w:r>
      <w:r w:rsidRPr="0097507C">
        <w:rPr>
          <w:rFonts w:cs="Calibri"/>
          <w:sz w:val="22"/>
        </w:rPr>
        <w:t>Research,</w:t>
      </w:r>
      <w:r w:rsidRPr="0097507C">
        <w:rPr>
          <w:rFonts w:cs="Calibri"/>
          <w:spacing w:val="-4"/>
          <w:sz w:val="22"/>
        </w:rPr>
        <w:t xml:space="preserve"> </w:t>
      </w:r>
      <w:r w:rsidRPr="0097507C">
        <w:rPr>
          <w:rFonts w:cs="Calibri"/>
          <w:sz w:val="22"/>
        </w:rPr>
        <w:t>vol.</w:t>
      </w:r>
      <w:r w:rsidRPr="0097507C">
        <w:rPr>
          <w:rFonts w:cs="Calibri"/>
          <w:spacing w:val="-3"/>
          <w:sz w:val="22"/>
        </w:rPr>
        <w:t xml:space="preserve"> </w:t>
      </w:r>
      <w:r w:rsidRPr="0097507C">
        <w:rPr>
          <w:rFonts w:cs="Calibri"/>
          <w:sz w:val="22"/>
        </w:rPr>
        <w:t>48,</w:t>
      </w:r>
      <w:r w:rsidRPr="0097507C">
        <w:rPr>
          <w:rFonts w:cs="Calibri"/>
          <w:spacing w:val="-47"/>
          <w:sz w:val="22"/>
        </w:rPr>
        <w:t xml:space="preserve"> </w:t>
      </w:r>
      <w:r w:rsidRPr="0097507C">
        <w:rPr>
          <w:rFonts w:cs="Calibri"/>
          <w:sz w:val="22"/>
        </w:rPr>
        <w:t>no.</w:t>
      </w:r>
      <w:r w:rsidRPr="0097507C">
        <w:rPr>
          <w:rFonts w:cs="Calibri"/>
          <w:spacing w:val="-2"/>
          <w:sz w:val="22"/>
        </w:rPr>
        <w:t xml:space="preserve"> </w:t>
      </w:r>
      <w:r w:rsidRPr="0097507C">
        <w:rPr>
          <w:rFonts w:cs="Calibri"/>
          <w:sz w:val="22"/>
        </w:rPr>
        <w:t>5, pp.</w:t>
      </w:r>
      <w:r w:rsidRPr="0097507C">
        <w:rPr>
          <w:rFonts w:cs="Calibri"/>
          <w:spacing w:val="-1"/>
          <w:sz w:val="22"/>
        </w:rPr>
        <w:t xml:space="preserve"> </w:t>
      </w:r>
      <w:r w:rsidRPr="0097507C">
        <w:rPr>
          <w:rFonts w:cs="Calibri"/>
          <w:sz w:val="22"/>
        </w:rPr>
        <w:t>532-543,</w:t>
      </w:r>
      <w:r w:rsidRPr="0097507C">
        <w:rPr>
          <w:rFonts w:cs="Calibri"/>
          <w:spacing w:val="-1"/>
          <w:sz w:val="22"/>
        </w:rPr>
        <w:t xml:space="preserve"> </w:t>
      </w:r>
      <w:r w:rsidRPr="0097507C">
        <w:rPr>
          <w:rFonts w:cs="Calibri"/>
          <w:sz w:val="22"/>
        </w:rPr>
        <w:t>Oct</w:t>
      </w:r>
      <w:r w:rsidRPr="0097507C">
        <w:rPr>
          <w:rFonts w:cs="Calibri"/>
          <w:spacing w:val="1"/>
          <w:sz w:val="22"/>
        </w:rPr>
        <w:t xml:space="preserve"> </w:t>
      </w:r>
      <w:r w:rsidRPr="0097507C">
        <w:rPr>
          <w:rFonts w:cs="Calibri"/>
          <w:sz w:val="22"/>
        </w:rPr>
        <w:t>2017.</w:t>
      </w:r>
      <w:r w:rsidRPr="0097507C">
        <w:rPr>
          <w:rFonts w:cs="Calibri"/>
          <w:spacing w:val="-1"/>
          <w:sz w:val="22"/>
        </w:rPr>
        <w:t xml:space="preserve"> </w:t>
      </w:r>
      <w:r w:rsidRPr="0097507C">
        <w:rPr>
          <w:rFonts w:cs="Calibri"/>
          <w:sz w:val="22"/>
        </w:rPr>
        <w:t>doi: 10.1177/1046496417721746.</w:t>
      </w:r>
    </w:p>
    <w:p w14:paraId="7C5926BB" w14:textId="77777777" w:rsidR="001C44B9" w:rsidRPr="0097507C" w:rsidRDefault="001C44B9" w:rsidP="00D5418F">
      <w:pPr>
        <w:pStyle w:val="a5"/>
        <w:numPr>
          <w:ilvl w:val="0"/>
          <w:numId w:val="7"/>
        </w:numPr>
        <w:tabs>
          <w:tab w:val="left" w:pos="621"/>
        </w:tabs>
        <w:snapToGrid w:val="0"/>
        <w:jc w:val="both"/>
        <w:rPr>
          <w:rFonts w:cs="Calibri"/>
          <w:sz w:val="22"/>
        </w:rPr>
      </w:pPr>
      <w:r w:rsidRPr="0097507C">
        <w:rPr>
          <w:rFonts w:cs="Calibri"/>
          <w:sz w:val="22"/>
        </w:rPr>
        <w:t>Angeliki</w:t>
      </w:r>
      <w:r w:rsidRPr="0097507C">
        <w:rPr>
          <w:rFonts w:cs="Calibri"/>
          <w:spacing w:val="-4"/>
          <w:sz w:val="22"/>
        </w:rPr>
        <w:t xml:space="preserve"> </w:t>
      </w:r>
      <w:r w:rsidRPr="0097507C">
        <w:rPr>
          <w:rFonts w:cs="Calibri"/>
          <w:sz w:val="22"/>
        </w:rPr>
        <w:t>Metallinou,</w:t>
      </w:r>
      <w:r w:rsidRPr="0097507C">
        <w:rPr>
          <w:rFonts w:cs="Calibri"/>
          <w:spacing w:val="-4"/>
          <w:sz w:val="22"/>
        </w:rPr>
        <w:t xml:space="preserve"> </w:t>
      </w:r>
      <w:r w:rsidRPr="0097507C">
        <w:rPr>
          <w:rFonts w:cs="Calibri"/>
          <w:sz w:val="22"/>
        </w:rPr>
        <w:t>Zhaojun</w:t>
      </w:r>
      <w:r w:rsidRPr="0097507C">
        <w:rPr>
          <w:rFonts w:cs="Calibri"/>
          <w:spacing w:val="-5"/>
          <w:sz w:val="22"/>
        </w:rPr>
        <w:t xml:space="preserve"> </w:t>
      </w:r>
      <w:r w:rsidRPr="0097507C">
        <w:rPr>
          <w:rFonts w:cs="Calibri"/>
          <w:sz w:val="22"/>
        </w:rPr>
        <w:t xml:space="preserve">Yang, </w:t>
      </w:r>
      <w:r w:rsidRPr="0097507C">
        <w:rPr>
          <w:rFonts w:cs="Calibri"/>
          <w:b/>
          <w:sz w:val="22"/>
        </w:rPr>
        <w:t>Chi-Chun</w:t>
      </w:r>
      <w:r w:rsidRPr="0097507C">
        <w:rPr>
          <w:rFonts w:cs="Calibri"/>
          <w:b/>
          <w:spacing w:val="-6"/>
          <w:sz w:val="22"/>
        </w:rPr>
        <w:t xml:space="preserve"> </w:t>
      </w:r>
      <w:r w:rsidRPr="0097507C">
        <w:rPr>
          <w:rFonts w:cs="Calibri"/>
          <w:b/>
          <w:sz w:val="22"/>
        </w:rPr>
        <w:t>Lee</w:t>
      </w:r>
      <w:r w:rsidRPr="0097507C">
        <w:rPr>
          <w:rFonts w:cs="Calibri"/>
          <w:sz w:val="22"/>
        </w:rPr>
        <w:t>,</w:t>
      </w:r>
      <w:r w:rsidRPr="0097507C">
        <w:rPr>
          <w:rFonts w:cs="Calibri"/>
          <w:spacing w:val="-3"/>
          <w:sz w:val="22"/>
        </w:rPr>
        <w:t xml:space="preserve"> </w:t>
      </w:r>
      <w:r w:rsidRPr="0097507C">
        <w:rPr>
          <w:rFonts w:cs="Calibri"/>
          <w:sz w:val="22"/>
        </w:rPr>
        <w:t>Carlos</w:t>
      </w:r>
      <w:r w:rsidRPr="0097507C">
        <w:rPr>
          <w:rFonts w:cs="Calibri"/>
          <w:spacing w:val="-5"/>
          <w:sz w:val="22"/>
        </w:rPr>
        <w:t xml:space="preserve"> </w:t>
      </w:r>
      <w:r w:rsidRPr="0097507C">
        <w:rPr>
          <w:rFonts w:cs="Calibri"/>
          <w:sz w:val="22"/>
        </w:rPr>
        <w:t>Busso,</w:t>
      </w:r>
      <w:r w:rsidRPr="0097507C">
        <w:rPr>
          <w:rFonts w:cs="Calibri"/>
          <w:spacing w:val="-3"/>
          <w:sz w:val="22"/>
        </w:rPr>
        <w:t xml:space="preserve"> </w:t>
      </w:r>
      <w:r w:rsidRPr="0097507C">
        <w:rPr>
          <w:rFonts w:cs="Calibri"/>
          <w:sz w:val="22"/>
        </w:rPr>
        <w:t>Sharon</w:t>
      </w:r>
      <w:r w:rsidRPr="0097507C">
        <w:rPr>
          <w:rFonts w:cs="Calibri"/>
          <w:spacing w:val="-4"/>
          <w:sz w:val="22"/>
        </w:rPr>
        <w:t xml:space="preserve"> </w:t>
      </w:r>
      <w:r w:rsidRPr="0097507C">
        <w:rPr>
          <w:rFonts w:cs="Calibri"/>
          <w:sz w:val="22"/>
        </w:rPr>
        <w:t>Carnicke,</w:t>
      </w:r>
      <w:r w:rsidRPr="0097507C">
        <w:rPr>
          <w:rFonts w:cs="Calibri"/>
          <w:spacing w:val="-2"/>
          <w:sz w:val="22"/>
        </w:rPr>
        <w:t xml:space="preserve"> </w:t>
      </w:r>
      <w:r w:rsidRPr="0097507C">
        <w:rPr>
          <w:rFonts w:cs="Calibri"/>
          <w:sz w:val="22"/>
        </w:rPr>
        <w:t>and</w:t>
      </w:r>
      <w:r w:rsidRPr="0097507C">
        <w:rPr>
          <w:rFonts w:cs="Calibri"/>
          <w:spacing w:val="-4"/>
          <w:sz w:val="22"/>
        </w:rPr>
        <w:t xml:space="preserve"> </w:t>
      </w:r>
      <w:r w:rsidRPr="0097507C">
        <w:rPr>
          <w:rFonts w:cs="Calibri"/>
          <w:sz w:val="22"/>
        </w:rPr>
        <w:t>Shrikanth</w:t>
      </w:r>
      <w:r w:rsidRPr="0097507C">
        <w:rPr>
          <w:rFonts w:cs="Calibri"/>
          <w:spacing w:val="1"/>
          <w:sz w:val="22"/>
        </w:rPr>
        <w:t xml:space="preserve"> </w:t>
      </w:r>
      <w:r w:rsidRPr="0097507C">
        <w:rPr>
          <w:rFonts w:cs="Calibri"/>
          <w:sz w:val="22"/>
        </w:rPr>
        <w:t>Narayanan,</w:t>
      </w:r>
      <w:r w:rsidRPr="0097507C">
        <w:rPr>
          <w:rFonts w:cs="Calibri"/>
          <w:spacing w:val="-3"/>
          <w:sz w:val="22"/>
        </w:rPr>
        <w:t xml:space="preserve"> </w:t>
      </w:r>
      <w:r w:rsidRPr="0097507C">
        <w:rPr>
          <w:rFonts w:cs="Calibri"/>
          <w:sz w:val="22"/>
        </w:rPr>
        <w:t>"The</w:t>
      </w:r>
      <w:r w:rsidRPr="0097507C">
        <w:rPr>
          <w:rFonts w:cs="Calibri"/>
          <w:spacing w:val="-47"/>
          <w:sz w:val="22"/>
        </w:rPr>
        <w:t xml:space="preserve"> </w:t>
      </w:r>
      <w:r w:rsidRPr="0097507C">
        <w:rPr>
          <w:rFonts w:cs="Calibri"/>
          <w:sz w:val="22"/>
        </w:rPr>
        <w:t>USC CreativeIT database of multimodal dyadic interactions: from speech and full body motion capture to</w:t>
      </w:r>
      <w:r w:rsidRPr="0097507C">
        <w:rPr>
          <w:rFonts w:cs="Calibri"/>
          <w:spacing w:val="1"/>
          <w:sz w:val="22"/>
        </w:rPr>
        <w:t xml:space="preserve"> </w:t>
      </w:r>
      <w:r w:rsidRPr="0097507C">
        <w:rPr>
          <w:rFonts w:cs="Calibri"/>
          <w:sz w:val="22"/>
        </w:rPr>
        <w:t>continuous emotional annotations", Language Resources and Evaluation, vol. 50, no. 3, pp. 497-521, 2016. doi:</w:t>
      </w:r>
      <w:r w:rsidRPr="0097507C">
        <w:rPr>
          <w:rFonts w:cs="Calibri"/>
          <w:spacing w:val="1"/>
          <w:sz w:val="22"/>
        </w:rPr>
        <w:t xml:space="preserve"> </w:t>
      </w:r>
      <w:r w:rsidRPr="0097507C">
        <w:rPr>
          <w:rFonts w:cs="Calibri"/>
          <w:sz w:val="22"/>
        </w:rPr>
        <w:t>10.1007/s10579-015-9300-0.</w:t>
      </w:r>
    </w:p>
    <w:p w14:paraId="032FDC9B" w14:textId="77777777" w:rsidR="001C44B9" w:rsidRPr="0097507C" w:rsidRDefault="001C44B9" w:rsidP="00D5418F">
      <w:pPr>
        <w:pStyle w:val="a5"/>
        <w:numPr>
          <w:ilvl w:val="0"/>
          <w:numId w:val="7"/>
        </w:numPr>
        <w:tabs>
          <w:tab w:val="left" w:pos="621"/>
        </w:tabs>
        <w:snapToGrid w:val="0"/>
        <w:jc w:val="both"/>
        <w:rPr>
          <w:rFonts w:cs="Calibri"/>
          <w:sz w:val="22"/>
        </w:rPr>
      </w:pPr>
      <w:r w:rsidRPr="0097507C">
        <w:rPr>
          <w:rFonts w:cs="Calibri"/>
          <w:sz w:val="22"/>
        </w:rPr>
        <w:t xml:space="preserve">Daniel Bone, Matthew S. Goodwin, Matthew P. P. Black, </w:t>
      </w:r>
      <w:r w:rsidRPr="0097507C">
        <w:rPr>
          <w:rFonts w:cs="Calibri"/>
          <w:b/>
          <w:sz w:val="22"/>
        </w:rPr>
        <w:t>Chi-Chun Lee</w:t>
      </w:r>
      <w:r w:rsidRPr="0097507C">
        <w:rPr>
          <w:rFonts w:cs="Calibri"/>
          <w:sz w:val="22"/>
        </w:rPr>
        <w:t>, Kartik Audhkhasi, and Shrikanth Narayanan,</w:t>
      </w:r>
      <w:r w:rsidRPr="0097507C">
        <w:rPr>
          <w:rFonts w:cs="Calibri"/>
          <w:spacing w:val="-48"/>
          <w:sz w:val="22"/>
        </w:rPr>
        <w:t xml:space="preserve"> </w:t>
      </w:r>
      <w:r w:rsidRPr="0097507C">
        <w:rPr>
          <w:rFonts w:cs="Calibri"/>
          <w:sz w:val="22"/>
        </w:rPr>
        <w:t>"Applying machine learning to facilitate autism diagnostics: pitfalls and promises", J Autism Dev Disord, vol. 45, no.</w:t>
      </w:r>
      <w:r w:rsidRPr="0097507C">
        <w:rPr>
          <w:rFonts w:cs="Calibri"/>
          <w:spacing w:val="-47"/>
          <w:sz w:val="22"/>
        </w:rPr>
        <w:t xml:space="preserve"> </w:t>
      </w:r>
      <w:r w:rsidRPr="0097507C">
        <w:rPr>
          <w:rFonts w:cs="Calibri"/>
          <w:sz w:val="22"/>
        </w:rPr>
        <w:t>5,</w:t>
      </w:r>
      <w:r w:rsidRPr="0097507C">
        <w:rPr>
          <w:rFonts w:cs="Calibri"/>
          <w:spacing w:val="-1"/>
          <w:sz w:val="22"/>
        </w:rPr>
        <w:t xml:space="preserve"> </w:t>
      </w:r>
      <w:r w:rsidRPr="0097507C">
        <w:rPr>
          <w:rFonts w:cs="Calibri"/>
          <w:sz w:val="22"/>
        </w:rPr>
        <w:t>pp.</w:t>
      </w:r>
      <w:r w:rsidRPr="0097507C">
        <w:rPr>
          <w:rFonts w:cs="Calibri"/>
          <w:spacing w:val="-1"/>
          <w:sz w:val="22"/>
        </w:rPr>
        <w:t xml:space="preserve"> </w:t>
      </w:r>
      <w:r w:rsidRPr="0097507C">
        <w:rPr>
          <w:rFonts w:cs="Calibri"/>
          <w:sz w:val="22"/>
        </w:rPr>
        <w:t>1121-36, May</w:t>
      </w:r>
      <w:r w:rsidRPr="0097507C">
        <w:rPr>
          <w:rFonts w:cs="Calibri"/>
          <w:spacing w:val="-1"/>
          <w:sz w:val="22"/>
        </w:rPr>
        <w:t xml:space="preserve"> </w:t>
      </w:r>
      <w:r w:rsidRPr="0097507C">
        <w:rPr>
          <w:rFonts w:cs="Calibri"/>
          <w:sz w:val="22"/>
        </w:rPr>
        <w:t>2015.</w:t>
      </w:r>
      <w:r w:rsidRPr="0097507C">
        <w:rPr>
          <w:rFonts w:cs="Calibri"/>
          <w:spacing w:val="-2"/>
          <w:sz w:val="22"/>
        </w:rPr>
        <w:t xml:space="preserve"> </w:t>
      </w:r>
      <w:r w:rsidRPr="0097507C">
        <w:rPr>
          <w:rFonts w:cs="Calibri"/>
          <w:sz w:val="22"/>
        </w:rPr>
        <w:t>doi: 10.1007/s10803-014-2268-6.</w:t>
      </w:r>
    </w:p>
    <w:p w14:paraId="5E2EE5C5" w14:textId="77777777" w:rsidR="001C44B9" w:rsidRPr="0097507C" w:rsidRDefault="001C44B9" w:rsidP="00D5418F">
      <w:pPr>
        <w:pStyle w:val="a5"/>
        <w:numPr>
          <w:ilvl w:val="0"/>
          <w:numId w:val="7"/>
        </w:numPr>
        <w:tabs>
          <w:tab w:val="left" w:pos="621"/>
        </w:tabs>
        <w:snapToGrid w:val="0"/>
        <w:jc w:val="both"/>
        <w:rPr>
          <w:rFonts w:cs="Calibri"/>
          <w:sz w:val="22"/>
        </w:rPr>
      </w:pPr>
      <w:r w:rsidRPr="0097507C">
        <w:rPr>
          <w:rFonts w:cs="Calibri"/>
          <w:b/>
          <w:sz w:val="22"/>
        </w:rPr>
        <w:t>Chi-Chun Lee*</w:t>
      </w:r>
      <w:r w:rsidRPr="0097507C">
        <w:rPr>
          <w:rFonts w:cs="Calibri"/>
          <w:sz w:val="22"/>
        </w:rPr>
        <w:t>, Athanasios Katsamanis, Matthew P. P. Black, Brian R.. Baucom, Andrew Christensen, Panayiotis G..</w:t>
      </w:r>
      <w:r w:rsidRPr="0097507C">
        <w:rPr>
          <w:rFonts w:cs="Calibri"/>
          <w:spacing w:val="1"/>
          <w:sz w:val="22"/>
        </w:rPr>
        <w:t xml:space="preserve"> </w:t>
      </w:r>
      <w:r w:rsidRPr="0097507C">
        <w:rPr>
          <w:rFonts w:cs="Calibri"/>
          <w:sz w:val="22"/>
        </w:rPr>
        <w:t>Georgiou, and Shrikanth Narayanan, "Computing vocal entrainment: A signal-derived PCA-based quantification</w:t>
      </w:r>
      <w:r w:rsidRPr="0097507C">
        <w:rPr>
          <w:rFonts w:cs="Calibri"/>
          <w:spacing w:val="1"/>
          <w:sz w:val="22"/>
        </w:rPr>
        <w:t xml:space="preserve"> </w:t>
      </w:r>
      <w:r w:rsidRPr="0097507C">
        <w:rPr>
          <w:rFonts w:cs="Calibri"/>
          <w:sz w:val="22"/>
        </w:rPr>
        <w:t>scheme</w:t>
      </w:r>
      <w:r w:rsidRPr="0097507C">
        <w:rPr>
          <w:rFonts w:cs="Calibri"/>
          <w:spacing w:val="-3"/>
          <w:sz w:val="22"/>
        </w:rPr>
        <w:t xml:space="preserve"> </w:t>
      </w:r>
      <w:r w:rsidRPr="0097507C">
        <w:rPr>
          <w:rFonts w:cs="Calibri"/>
          <w:sz w:val="22"/>
        </w:rPr>
        <w:t>with</w:t>
      </w:r>
      <w:r w:rsidRPr="0097507C">
        <w:rPr>
          <w:rFonts w:cs="Calibri"/>
          <w:spacing w:val="-3"/>
          <w:sz w:val="22"/>
        </w:rPr>
        <w:t xml:space="preserve"> </w:t>
      </w:r>
      <w:r w:rsidRPr="0097507C">
        <w:rPr>
          <w:rFonts w:cs="Calibri"/>
          <w:sz w:val="22"/>
        </w:rPr>
        <w:t>application</w:t>
      </w:r>
      <w:r w:rsidRPr="0097507C">
        <w:rPr>
          <w:rFonts w:cs="Calibri"/>
          <w:spacing w:val="-4"/>
          <w:sz w:val="22"/>
        </w:rPr>
        <w:t xml:space="preserve"> </w:t>
      </w:r>
      <w:r w:rsidRPr="0097507C">
        <w:rPr>
          <w:rFonts w:cs="Calibri"/>
          <w:sz w:val="22"/>
        </w:rPr>
        <w:t>to</w:t>
      </w:r>
      <w:r w:rsidRPr="0097507C">
        <w:rPr>
          <w:rFonts w:cs="Calibri"/>
          <w:spacing w:val="-3"/>
          <w:sz w:val="22"/>
        </w:rPr>
        <w:t xml:space="preserve"> </w:t>
      </w:r>
      <w:r w:rsidRPr="0097507C">
        <w:rPr>
          <w:rFonts w:cs="Calibri"/>
          <w:sz w:val="22"/>
        </w:rPr>
        <w:t>affect</w:t>
      </w:r>
      <w:r w:rsidRPr="0097507C">
        <w:rPr>
          <w:rFonts w:cs="Calibri"/>
          <w:spacing w:val="-1"/>
          <w:sz w:val="22"/>
        </w:rPr>
        <w:t xml:space="preserve"> </w:t>
      </w:r>
      <w:r w:rsidRPr="0097507C">
        <w:rPr>
          <w:rFonts w:cs="Calibri"/>
          <w:sz w:val="22"/>
        </w:rPr>
        <w:t>analysis</w:t>
      </w:r>
      <w:r w:rsidRPr="0097507C">
        <w:rPr>
          <w:rFonts w:cs="Calibri"/>
          <w:spacing w:val="-5"/>
          <w:sz w:val="22"/>
        </w:rPr>
        <w:t xml:space="preserve"> </w:t>
      </w:r>
      <w:r w:rsidRPr="0097507C">
        <w:rPr>
          <w:rFonts w:cs="Calibri"/>
          <w:sz w:val="22"/>
        </w:rPr>
        <w:t>in</w:t>
      </w:r>
      <w:r w:rsidRPr="0097507C">
        <w:rPr>
          <w:rFonts w:cs="Calibri"/>
          <w:spacing w:val="2"/>
          <w:sz w:val="22"/>
        </w:rPr>
        <w:t xml:space="preserve"> </w:t>
      </w:r>
      <w:r w:rsidRPr="0097507C">
        <w:rPr>
          <w:rFonts w:cs="Calibri"/>
          <w:sz w:val="22"/>
        </w:rPr>
        <w:t>married</w:t>
      </w:r>
      <w:r w:rsidRPr="0097507C">
        <w:rPr>
          <w:rFonts w:cs="Calibri"/>
          <w:spacing w:val="-4"/>
          <w:sz w:val="22"/>
        </w:rPr>
        <w:t xml:space="preserve"> </w:t>
      </w:r>
      <w:r w:rsidRPr="0097507C">
        <w:rPr>
          <w:rFonts w:cs="Calibri"/>
          <w:sz w:val="22"/>
        </w:rPr>
        <w:t>couple</w:t>
      </w:r>
      <w:r w:rsidRPr="0097507C">
        <w:rPr>
          <w:rFonts w:cs="Calibri"/>
          <w:spacing w:val="-2"/>
          <w:sz w:val="22"/>
        </w:rPr>
        <w:t xml:space="preserve"> </w:t>
      </w:r>
      <w:r w:rsidRPr="0097507C">
        <w:rPr>
          <w:rFonts w:cs="Calibri"/>
          <w:sz w:val="22"/>
        </w:rPr>
        <w:t>interactions",</w:t>
      </w:r>
      <w:r w:rsidRPr="0097507C">
        <w:rPr>
          <w:rFonts w:cs="Calibri"/>
          <w:spacing w:val="-3"/>
          <w:sz w:val="22"/>
        </w:rPr>
        <w:t xml:space="preserve"> </w:t>
      </w:r>
      <w:r w:rsidRPr="0097507C">
        <w:rPr>
          <w:rFonts w:cs="Calibri"/>
          <w:sz w:val="22"/>
        </w:rPr>
        <w:t>Computer</w:t>
      </w:r>
      <w:r w:rsidRPr="0097507C">
        <w:rPr>
          <w:rFonts w:cs="Calibri"/>
          <w:spacing w:val="-4"/>
          <w:sz w:val="22"/>
        </w:rPr>
        <w:t xml:space="preserve"> </w:t>
      </w:r>
      <w:r w:rsidRPr="0097507C">
        <w:rPr>
          <w:rFonts w:cs="Calibri"/>
          <w:sz w:val="22"/>
        </w:rPr>
        <w:t>Speech</w:t>
      </w:r>
      <w:r w:rsidRPr="0097507C">
        <w:rPr>
          <w:rFonts w:cs="Calibri"/>
          <w:spacing w:val="-3"/>
          <w:sz w:val="22"/>
        </w:rPr>
        <w:t xml:space="preserve"> </w:t>
      </w:r>
      <w:r w:rsidRPr="0097507C">
        <w:rPr>
          <w:rFonts w:cs="Calibri"/>
          <w:sz w:val="22"/>
        </w:rPr>
        <w:t>and</w:t>
      </w:r>
      <w:r w:rsidRPr="0097507C">
        <w:rPr>
          <w:rFonts w:cs="Calibri"/>
          <w:spacing w:val="-4"/>
          <w:sz w:val="22"/>
        </w:rPr>
        <w:t xml:space="preserve"> </w:t>
      </w:r>
      <w:r w:rsidRPr="0097507C">
        <w:rPr>
          <w:rFonts w:cs="Calibri"/>
          <w:sz w:val="22"/>
        </w:rPr>
        <w:t>Language,</w:t>
      </w:r>
      <w:r w:rsidRPr="0097507C">
        <w:rPr>
          <w:rFonts w:cs="Calibri"/>
          <w:spacing w:val="-2"/>
          <w:sz w:val="22"/>
        </w:rPr>
        <w:t xml:space="preserve"> </w:t>
      </w:r>
      <w:r w:rsidRPr="0097507C">
        <w:rPr>
          <w:rFonts w:cs="Calibri"/>
          <w:sz w:val="22"/>
        </w:rPr>
        <w:t>vol.</w:t>
      </w:r>
      <w:r w:rsidRPr="0097507C">
        <w:rPr>
          <w:rFonts w:cs="Calibri"/>
          <w:spacing w:val="-3"/>
          <w:sz w:val="22"/>
        </w:rPr>
        <w:t xml:space="preserve"> </w:t>
      </w:r>
      <w:r w:rsidRPr="0097507C">
        <w:rPr>
          <w:rFonts w:cs="Calibri"/>
          <w:sz w:val="22"/>
        </w:rPr>
        <w:t>28,</w:t>
      </w:r>
      <w:r w:rsidRPr="0097507C">
        <w:rPr>
          <w:rFonts w:cs="Calibri"/>
          <w:spacing w:val="-47"/>
          <w:sz w:val="22"/>
        </w:rPr>
        <w:t xml:space="preserve"> </w:t>
      </w:r>
      <w:r w:rsidRPr="0097507C">
        <w:rPr>
          <w:rFonts w:cs="Calibri"/>
          <w:sz w:val="22"/>
        </w:rPr>
        <w:t>no.</w:t>
      </w:r>
      <w:r w:rsidRPr="0097507C">
        <w:rPr>
          <w:rFonts w:cs="Calibri"/>
          <w:spacing w:val="-2"/>
          <w:sz w:val="22"/>
        </w:rPr>
        <w:t xml:space="preserve"> </w:t>
      </w:r>
      <w:r w:rsidRPr="0097507C">
        <w:rPr>
          <w:rFonts w:cs="Calibri"/>
          <w:sz w:val="22"/>
        </w:rPr>
        <w:t>2, pp.</w:t>
      </w:r>
      <w:r w:rsidRPr="0097507C">
        <w:rPr>
          <w:rFonts w:cs="Calibri"/>
          <w:spacing w:val="-1"/>
          <w:sz w:val="22"/>
        </w:rPr>
        <w:t xml:space="preserve"> </w:t>
      </w:r>
      <w:r w:rsidRPr="0097507C">
        <w:rPr>
          <w:rFonts w:cs="Calibri"/>
          <w:sz w:val="22"/>
        </w:rPr>
        <w:t>518-539, Mar</w:t>
      </w:r>
      <w:r w:rsidRPr="0097507C">
        <w:rPr>
          <w:rFonts w:cs="Calibri"/>
          <w:spacing w:val="-4"/>
          <w:sz w:val="22"/>
        </w:rPr>
        <w:t xml:space="preserve"> </w:t>
      </w:r>
      <w:r w:rsidRPr="0097507C">
        <w:rPr>
          <w:rFonts w:cs="Calibri"/>
          <w:sz w:val="22"/>
        </w:rPr>
        <w:t>2014.</w:t>
      </w:r>
      <w:r w:rsidRPr="0097507C">
        <w:rPr>
          <w:rFonts w:cs="Calibri"/>
          <w:spacing w:val="-1"/>
          <w:sz w:val="22"/>
        </w:rPr>
        <w:t xml:space="preserve"> </w:t>
      </w:r>
      <w:r w:rsidRPr="0097507C">
        <w:rPr>
          <w:rFonts w:cs="Calibri"/>
          <w:sz w:val="22"/>
        </w:rPr>
        <w:t>doi: 10.1016/j.csl.2012.06.006.</w:t>
      </w:r>
    </w:p>
    <w:p w14:paraId="4831B100" w14:textId="63DEA7E5" w:rsidR="001C44B9" w:rsidRPr="0097507C" w:rsidRDefault="001C44B9" w:rsidP="00D5418F">
      <w:pPr>
        <w:pStyle w:val="a5"/>
        <w:numPr>
          <w:ilvl w:val="0"/>
          <w:numId w:val="7"/>
        </w:numPr>
        <w:tabs>
          <w:tab w:val="left" w:pos="621"/>
        </w:tabs>
        <w:snapToGrid w:val="0"/>
        <w:jc w:val="both"/>
        <w:rPr>
          <w:rFonts w:cs="Calibri"/>
          <w:sz w:val="22"/>
        </w:rPr>
      </w:pPr>
      <w:r w:rsidRPr="0097507C">
        <w:rPr>
          <w:rFonts w:cs="Calibri"/>
          <w:sz w:val="22"/>
        </w:rPr>
        <w:lastRenderedPageBreak/>
        <w:t xml:space="preserve">Daniel Bone, </w:t>
      </w:r>
      <w:r w:rsidRPr="0097507C">
        <w:rPr>
          <w:rFonts w:cs="Calibri"/>
          <w:b/>
          <w:sz w:val="22"/>
        </w:rPr>
        <w:t>Chi-Chun Lee</w:t>
      </w:r>
      <w:r w:rsidRPr="0097507C">
        <w:rPr>
          <w:rFonts w:cs="Calibri"/>
          <w:sz w:val="22"/>
        </w:rPr>
        <w:t>, and Shrikanth Narayanan, "Robust Unsupervised Arousal Rating: A Rule-Based</w:t>
      </w:r>
      <w:r w:rsidRPr="0097507C">
        <w:rPr>
          <w:rFonts w:cs="Calibri"/>
          <w:spacing w:val="1"/>
          <w:sz w:val="22"/>
        </w:rPr>
        <w:t xml:space="preserve"> </w:t>
      </w:r>
      <w:r w:rsidRPr="0097507C">
        <w:rPr>
          <w:rFonts w:cs="Calibri"/>
          <w:sz w:val="22"/>
        </w:rPr>
        <w:t xml:space="preserve">Framework with Knowledge-Inspired Vocal Features", </w:t>
      </w:r>
      <w:r w:rsidR="001F74E0" w:rsidRPr="0097507C">
        <w:rPr>
          <w:rFonts w:cs="Calibri"/>
          <w:sz w:val="22"/>
        </w:rPr>
        <w:t>IEEE Transactions on Affective Computing</w:t>
      </w:r>
      <w:r w:rsidRPr="0097507C">
        <w:rPr>
          <w:rFonts w:cs="Calibri"/>
          <w:sz w:val="22"/>
        </w:rPr>
        <w:t>, vol. 5, no. 2, pp. 201-213, Apr-Jun</w:t>
      </w:r>
      <w:r w:rsidRPr="0097507C">
        <w:rPr>
          <w:rFonts w:cs="Calibri"/>
          <w:spacing w:val="-47"/>
          <w:sz w:val="22"/>
        </w:rPr>
        <w:t xml:space="preserve"> </w:t>
      </w:r>
      <w:r w:rsidRPr="0097507C">
        <w:rPr>
          <w:rFonts w:cs="Calibri"/>
          <w:sz w:val="22"/>
        </w:rPr>
        <w:t>2014.</w:t>
      </w:r>
      <w:r w:rsidRPr="0097507C">
        <w:rPr>
          <w:rFonts w:cs="Calibri"/>
          <w:spacing w:val="-2"/>
          <w:sz w:val="22"/>
        </w:rPr>
        <w:t xml:space="preserve"> </w:t>
      </w:r>
      <w:r w:rsidRPr="0097507C">
        <w:rPr>
          <w:rFonts w:cs="Calibri"/>
          <w:sz w:val="22"/>
        </w:rPr>
        <w:t>doi: 10.1109/TAFFC.2014.2326393.</w:t>
      </w:r>
    </w:p>
    <w:p w14:paraId="35603633" w14:textId="77777777" w:rsidR="001C44B9" w:rsidRPr="0097507C" w:rsidRDefault="001C44B9" w:rsidP="00D5418F">
      <w:pPr>
        <w:pStyle w:val="a5"/>
        <w:numPr>
          <w:ilvl w:val="0"/>
          <w:numId w:val="7"/>
        </w:numPr>
        <w:tabs>
          <w:tab w:val="left" w:pos="621"/>
        </w:tabs>
        <w:snapToGrid w:val="0"/>
        <w:jc w:val="both"/>
        <w:rPr>
          <w:rFonts w:cs="Calibri"/>
          <w:sz w:val="22"/>
        </w:rPr>
      </w:pPr>
      <w:r w:rsidRPr="0097507C">
        <w:rPr>
          <w:rFonts w:cs="Calibri"/>
          <w:sz w:val="22"/>
        </w:rPr>
        <w:t xml:space="preserve">Daniel Bone, </w:t>
      </w:r>
      <w:r w:rsidRPr="0097507C">
        <w:rPr>
          <w:rFonts w:cs="Calibri"/>
          <w:b/>
          <w:sz w:val="22"/>
        </w:rPr>
        <w:t>Chi-Chun Lee</w:t>
      </w:r>
      <w:r w:rsidRPr="0097507C">
        <w:rPr>
          <w:rFonts w:cs="Calibri"/>
          <w:sz w:val="22"/>
        </w:rPr>
        <w:t>, Matthew P. P. Black, Marian E. Williams, Sungbok Lee, Pat Levitt, and Shrikanth</w:t>
      </w:r>
      <w:r w:rsidRPr="0097507C">
        <w:rPr>
          <w:rFonts w:cs="Calibri"/>
          <w:spacing w:val="1"/>
          <w:sz w:val="22"/>
        </w:rPr>
        <w:t xml:space="preserve"> </w:t>
      </w:r>
      <w:r w:rsidRPr="0097507C">
        <w:rPr>
          <w:rFonts w:cs="Calibri"/>
          <w:sz w:val="22"/>
        </w:rPr>
        <w:t>Narayanan, "The Psychologist as an Interlocutor in Autism Spectrum Disorder Assessment: Insights From a Study of</w:t>
      </w:r>
      <w:r w:rsidRPr="0097507C">
        <w:rPr>
          <w:rFonts w:cs="Calibri"/>
          <w:spacing w:val="-47"/>
          <w:sz w:val="22"/>
        </w:rPr>
        <w:t xml:space="preserve"> </w:t>
      </w:r>
      <w:r w:rsidRPr="0097507C">
        <w:rPr>
          <w:rFonts w:cs="Calibri"/>
          <w:sz w:val="22"/>
        </w:rPr>
        <w:t>Spontaneous Prosody", Journal of Speech Language and Hearing Research, vol. 57, no. 4, pp. 1162-1177, Aug 2014.</w:t>
      </w:r>
      <w:r w:rsidRPr="0097507C">
        <w:rPr>
          <w:rFonts w:cs="Calibri"/>
          <w:spacing w:val="-47"/>
          <w:sz w:val="22"/>
        </w:rPr>
        <w:t xml:space="preserve"> </w:t>
      </w:r>
      <w:r w:rsidRPr="0097507C">
        <w:rPr>
          <w:rFonts w:cs="Calibri"/>
          <w:sz w:val="22"/>
        </w:rPr>
        <w:t>doi:</w:t>
      </w:r>
      <w:r w:rsidRPr="0097507C">
        <w:rPr>
          <w:rFonts w:cs="Calibri"/>
          <w:spacing w:val="-1"/>
          <w:sz w:val="22"/>
        </w:rPr>
        <w:t xml:space="preserve"> </w:t>
      </w:r>
      <w:r w:rsidRPr="0097507C">
        <w:rPr>
          <w:rFonts w:cs="Calibri"/>
          <w:sz w:val="22"/>
        </w:rPr>
        <w:t>10.1044/2014_Jslhr-S-13-0062.</w:t>
      </w:r>
    </w:p>
    <w:p w14:paraId="470C1D44" w14:textId="77777777" w:rsidR="001C44B9" w:rsidRPr="0097507C" w:rsidRDefault="001C44B9" w:rsidP="00D5418F">
      <w:pPr>
        <w:pStyle w:val="a5"/>
        <w:numPr>
          <w:ilvl w:val="0"/>
          <w:numId w:val="7"/>
        </w:numPr>
        <w:tabs>
          <w:tab w:val="left" w:pos="621"/>
        </w:tabs>
        <w:snapToGrid w:val="0"/>
        <w:jc w:val="both"/>
        <w:rPr>
          <w:rFonts w:cs="Calibri"/>
          <w:sz w:val="22"/>
        </w:rPr>
      </w:pPr>
      <w:r w:rsidRPr="0097507C">
        <w:rPr>
          <w:rFonts w:cs="Calibri"/>
          <w:sz w:val="22"/>
        </w:rPr>
        <w:t xml:space="preserve">Matthew P. P. Black, Athanasios Katsamanis, Brian R.. Baucom, </w:t>
      </w:r>
      <w:r w:rsidRPr="0097507C">
        <w:rPr>
          <w:rFonts w:cs="Calibri"/>
          <w:b/>
          <w:sz w:val="22"/>
        </w:rPr>
        <w:t>Chi-Chun Lee</w:t>
      </w:r>
      <w:r w:rsidRPr="0097507C">
        <w:rPr>
          <w:rFonts w:cs="Calibri"/>
          <w:sz w:val="22"/>
        </w:rPr>
        <w:t>, Adam C. Lammert, Andrew</w:t>
      </w:r>
      <w:r w:rsidRPr="0097507C">
        <w:rPr>
          <w:rFonts w:cs="Calibri"/>
          <w:spacing w:val="1"/>
          <w:sz w:val="22"/>
        </w:rPr>
        <w:t xml:space="preserve"> </w:t>
      </w:r>
      <w:r w:rsidRPr="0097507C">
        <w:rPr>
          <w:rFonts w:cs="Calibri"/>
          <w:sz w:val="22"/>
        </w:rPr>
        <w:t>Christensen,</w:t>
      </w:r>
      <w:r w:rsidRPr="0097507C">
        <w:rPr>
          <w:rFonts w:cs="Calibri"/>
          <w:spacing w:val="-3"/>
          <w:sz w:val="22"/>
        </w:rPr>
        <w:t xml:space="preserve"> </w:t>
      </w:r>
      <w:r w:rsidRPr="0097507C">
        <w:rPr>
          <w:rFonts w:cs="Calibri"/>
          <w:sz w:val="22"/>
        </w:rPr>
        <w:t>Panayiotis</w:t>
      </w:r>
      <w:r w:rsidRPr="0097507C">
        <w:rPr>
          <w:rFonts w:cs="Calibri"/>
          <w:spacing w:val="-5"/>
          <w:sz w:val="22"/>
        </w:rPr>
        <w:t xml:space="preserve"> </w:t>
      </w:r>
      <w:r w:rsidRPr="0097507C">
        <w:rPr>
          <w:rFonts w:cs="Calibri"/>
          <w:sz w:val="22"/>
        </w:rPr>
        <w:t>G..</w:t>
      </w:r>
      <w:r w:rsidRPr="0097507C">
        <w:rPr>
          <w:rFonts w:cs="Calibri"/>
          <w:spacing w:val="-4"/>
          <w:sz w:val="22"/>
        </w:rPr>
        <w:t xml:space="preserve"> </w:t>
      </w:r>
      <w:r w:rsidRPr="0097507C">
        <w:rPr>
          <w:rFonts w:cs="Calibri"/>
          <w:sz w:val="22"/>
        </w:rPr>
        <w:t>Georgiou,</w:t>
      </w:r>
      <w:r w:rsidRPr="0097507C">
        <w:rPr>
          <w:rFonts w:cs="Calibri"/>
          <w:spacing w:val="-4"/>
          <w:sz w:val="22"/>
        </w:rPr>
        <w:t xml:space="preserve"> </w:t>
      </w:r>
      <w:r w:rsidRPr="0097507C">
        <w:rPr>
          <w:rFonts w:cs="Calibri"/>
          <w:sz w:val="22"/>
        </w:rPr>
        <w:t>and</w:t>
      </w:r>
      <w:r w:rsidRPr="0097507C">
        <w:rPr>
          <w:rFonts w:cs="Calibri"/>
          <w:spacing w:val="-2"/>
          <w:sz w:val="22"/>
        </w:rPr>
        <w:t xml:space="preserve"> </w:t>
      </w:r>
      <w:r w:rsidRPr="0097507C">
        <w:rPr>
          <w:rFonts w:cs="Calibri"/>
          <w:sz w:val="22"/>
        </w:rPr>
        <w:t>Shrikanth</w:t>
      </w:r>
      <w:r w:rsidRPr="0097507C">
        <w:rPr>
          <w:rFonts w:cs="Calibri"/>
          <w:spacing w:val="-4"/>
          <w:sz w:val="22"/>
        </w:rPr>
        <w:t xml:space="preserve"> </w:t>
      </w:r>
      <w:r w:rsidRPr="0097507C">
        <w:rPr>
          <w:rFonts w:cs="Calibri"/>
          <w:sz w:val="22"/>
        </w:rPr>
        <w:t>Narayanan,</w:t>
      </w:r>
      <w:r w:rsidRPr="0097507C">
        <w:rPr>
          <w:rFonts w:cs="Calibri"/>
          <w:spacing w:val="-4"/>
          <w:sz w:val="22"/>
        </w:rPr>
        <w:t xml:space="preserve"> </w:t>
      </w:r>
      <w:r w:rsidRPr="0097507C">
        <w:rPr>
          <w:rFonts w:cs="Calibri"/>
          <w:sz w:val="22"/>
        </w:rPr>
        <w:t>"Toward</w:t>
      </w:r>
      <w:r w:rsidRPr="0097507C">
        <w:rPr>
          <w:rFonts w:cs="Calibri"/>
          <w:spacing w:val="1"/>
          <w:sz w:val="22"/>
        </w:rPr>
        <w:t xml:space="preserve"> </w:t>
      </w:r>
      <w:r w:rsidRPr="0097507C">
        <w:rPr>
          <w:rFonts w:cs="Calibri"/>
          <w:sz w:val="22"/>
        </w:rPr>
        <w:t>automating</w:t>
      </w:r>
      <w:r w:rsidRPr="0097507C">
        <w:rPr>
          <w:rFonts w:cs="Calibri"/>
          <w:spacing w:val="-2"/>
          <w:sz w:val="22"/>
        </w:rPr>
        <w:t xml:space="preserve"> </w:t>
      </w:r>
      <w:r w:rsidRPr="0097507C">
        <w:rPr>
          <w:rFonts w:cs="Calibri"/>
          <w:sz w:val="22"/>
        </w:rPr>
        <w:t>a</w:t>
      </w:r>
      <w:r w:rsidRPr="0097507C">
        <w:rPr>
          <w:rFonts w:cs="Calibri"/>
          <w:spacing w:val="-4"/>
          <w:sz w:val="22"/>
        </w:rPr>
        <w:t xml:space="preserve"> </w:t>
      </w:r>
      <w:r w:rsidRPr="0097507C">
        <w:rPr>
          <w:rFonts w:cs="Calibri"/>
          <w:sz w:val="22"/>
        </w:rPr>
        <w:t>human</w:t>
      </w:r>
      <w:r w:rsidRPr="0097507C">
        <w:rPr>
          <w:rFonts w:cs="Calibri"/>
          <w:spacing w:val="-4"/>
          <w:sz w:val="22"/>
        </w:rPr>
        <w:t xml:space="preserve"> </w:t>
      </w:r>
      <w:r w:rsidRPr="0097507C">
        <w:rPr>
          <w:rFonts w:cs="Calibri"/>
          <w:sz w:val="22"/>
        </w:rPr>
        <w:t>behavioral</w:t>
      </w:r>
      <w:r w:rsidRPr="0097507C">
        <w:rPr>
          <w:rFonts w:cs="Calibri"/>
          <w:spacing w:val="-4"/>
          <w:sz w:val="22"/>
        </w:rPr>
        <w:t xml:space="preserve"> </w:t>
      </w:r>
      <w:r w:rsidRPr="0097507C">
        <w:rPr>
          <w:rFonts w:cs="Calibri"/>
          <w:sz w:val="22"/>
        </w:rPr>
        <w:t>coding</w:t>
      </w:r>
      <w:r w:rsidRPr="0097507C">
        <w:rPr>
          <w:rFonts w:cs="Calibri"/>
          <w:spacing w:val="-47"/>
          <w:sz w:val="22"/>
        </w:rPr>
        <w:t xml:space="preserve"> </w:t>
      </w:r>
      <w:r w:rsidRPr="0097507C">
        <w:rPr>
          <w:rFonts w:cs="Calibri"/>
          <w:sz w:val="22"/>
        </w:rPr>
        <w:t>system for married couples' interactions using speech acoustic features", Speech Communication, vol. 55, no. 1,</w:t>
      </w:r>
      <w:r w:rsidRPr="0097507C">
        <w:rPr>
          <w:rFonts w:cs="Calibri"/>
          <w:spacing w:val="1"/>
          <w:sz w:val="22"/>
        </w:rPr>
        <w:t xml:space="preserve"> </w:t>
      </w:r>
      <w:r w:rsidRPr="0097507C">
        <w:rPr>
          <w:rFonts w:cs="Calibri"/>
          <w:sz w:val="22"/>
        </w:rPr>
        <w:t>pp.</w:t>
      </w:r>
      <w:r w:rsidRPr="0097507C">
        <w:rPr>
          <w:rFonts w:cs="Calibri"/>
          <w:spacing w:val="-2"/>
          <w:sz w:val="22"/>
        </w:rPr>
        <w:t xml:space="preserve"> </w:t>
      </w:r>
      <w:r w:rsidRPr="0097507C">
        <w:rPr>
          <w:rFonts w:cs="Calibri"/>
          <w:sz w:val="22"/>
        </w:rPr>
        <w:t>1-21, Jan</w:t>
      </w:r>
      <w:r w:rsidRPr="0097507C">
        <w:rPr>
          <w:rFonts w:cs="Calibri"/>
          <w:spacing w:val="-1"/>
          <w:sz w:val="22"/>
        </w:rPr>
        <w:t xml:space="preserve"> </w:t>
      </w:r>
      <w:r w:rsidRPr="0097507C">
        <w:rPr>
          <w:rFonts w:cs="Calibri"/>
          <w:sz w:val="22"/>
        </w:rPr>
        <w:t>2013.</w:t>
      </w:r>
      <w:r w:rsidRPr="0097507C">
        <w:rPr>
          <w:rFonts w:cs="Calibri"/>
          <w:spacing w:val="-2"/>
          <w:sz w:val="22"/>
        </w:rPr>
        <w:t xml:space="preserve"> </w:t>
      </w:r>
      <w:r w:rsidRPr="0097507C">
        <w:rPr>
          <w:rFonts w:cs="Calibri"/>
          <w:sz w:val="22"/>
        </w:rPr>
        <w:t>doi: 10.1016/j.specom.2011.12.003.</w:t>
      </w:r>
    </w:p>
    <w:p w14:paraId="36CB9245" w14:textId="77777777" w:rsidR="001C44B9" w:rsidRPr="0097507C" w:rsidRDefault="001C44B9" w:rsidP="00D5418F">
      <w:pPr>
        <w:pStyle w:val="a5"/>
        <w:numPr>
          <w:ilvl w:val="0"/>
          <w:numId w:val="7"/>
        </w:numPr>
        <w:tabs>
          <w:tab w:val="left" w:pos="621"/>
        </w:tabs>
        <w:snapToGrid w:val="0"/>
        <w:jc w:val="both"/>
        <w:rPr>
          <w:rFonts w:cs="Calibri"/>
          <w:sz w:val="22"/>
        </w:rPr>
      </w:pPr>
      <w:r w:rsidRPr="0097507C">
        <w:rPr>
          <w:rFonts w:cs="Calibri"/>
          <w:b/>
          <w:sz w:val="22"/>
        </w:rPr>
        <w:t>Chi-Chun</w:t>
      </w:r>
      <w:r w:rsidRPr="0097507C">
        <w:rPr>
          <w:rFonts w:cs="Calibri"/>
          <w:b/>
          <w:spacing w:val="-1"/>
          <w:sz w:val="22"/>
        </w:rPr>
        <w:t xml:space="preserve"> </w:t>
      </w:r>
      <w:r w:rsidRPr="0097507C">
        <w:rPr>
          <w:rFonts w:cs="Calibri"/>
          <w:b/>
          <w:sz w:val="22"/>
        </w:rPr>
        <w:t>Lee*</w:t>
      </w:r>
      <w:r w:rsidRPr="0097507C">
        <w:rPr>
          <w:rFonts w:cs="Calibri"/>
          <w:sz w:val="22"/>
        </w:rPr>
        <w:t>,</w:t>
      </w:r>
      <w:r w:rsidRPr="0097507C">
        <w:rPr>
          <w:rFonts w:cs="Calibri"/>
          <w:spacing w:val="-7"/>
          <w:sz w:val="22"/>
        </w:rPr>
        <w:t xml:space="preserve"> </w:t>
      </w:r>
      <w:r w:rsidRPr="0097507C">
        <w:rPr>
          <w:rFonts w:cs="Calibri"/>
          <w:sz w:val="22"/>
        </w:rPr>
        <w:t>Emily</w:t>
      </w:r>
      <w:r w:rsidRPr="0097507C">
        <w:rPr>
          <w:rFonts w:cs="Calibri"/>
          <w:spacing w:val="-2"/>
          <w:sz w:val="22"/>
        </w:rPr>
        <w:t xml:space="preserve"> </w:t>
      </w:r>
      <w:r w:rsidRPr="0097507C">
        <w:rPr>
          <w:rFonts w:cs="Calibri"/>
          <w:sz w:val="22"/>
        </w:rPr>
        <w:t>Mower,</w:t>
      </w:r>
      <w:r w:rsidRPr="0097507C">
        <w:rPr>
          <w:rFonts w:cs="Calibri"/>
          <w:spacing w:val="-2"/>
          <w:sz w:val="22"/>
        </w:rPr>
        <w:t xml:space="preserve"> </w:t>
      </w:r>
      <w:r w:rsidRPr="0097507C">
        <w:rPr>
          <w:rFonts w:cs="Calibri"/>
          <w:sz w:val="22"/>
        </w:rPr>
        <w:t>Carlos</w:t>
      </w:r>
      <w:r w:rsidRPr="0097507C">
        <w:rPr>
          <w:rFonts w:cs="Calibri"/>
          <w:spacing w:val="-4"/>
          <w:sz w:val="22"/>
        </w:rPr>
        <w:t xml:space="preserve"> </w:t>
      </w:r>
      <w:r w:rsidRPr="0097507C">
        <w:rPr>
          <w:rFonts w:cs="Calibri"/>
          <w:sz w:val="22"/>
        </w:rPr>
        <w:t>Busso,</w:t>
      </w:r>
      <w:r w:rsidRPr="0097507C">
        <w:rPr>
          <w:rFonts w:cs="Calibri"/>
          <w:spacing w:val="-2"/>
          <w:sz w:val="22"/>
        </w:rPr>
        <w:t xml:space="preserve"> </w:t>
      </w:r>
      <w:r w:rsidRPr="0097507C">
        <w:rPr>
          <w:rFonts w:cs="Calibri"/>
          <w:sz w:val="22"/>
        </w:rPr>
        <w:t>Sungbok</w:t>
      </w:r>
      <w:r w:rsidRPr="0097507C">
        <w:rPr>
          <w:rFonts w:cs="Calibri"/>
          <w:spacing w:val="-2"/>
          <w:sz w:val="22"/>
        </w:rPr>
        <w:t xml:space="preserve"> </w:t>
      </w:r>
      <w:r w:rsidRPr="0097507C">
        <w:rPr>
          <w:rFonts w:cs="Calibri"/>
          <w:sz w:val="22"/>
        </w:rPr>
        <w:t>Lee,</w:t>
      </w:r>
      <w:r w:rsidRPr="0097507C">
        <w:rPr>
          <w:rFonts w:cs="Calibri"/>
          <w:spacing w:val="-2"/>
          <w:sz w:val="22"/>
        </w:rPr>
        <w:t xml:space="preserve"> </w:t>
      </w:r>
      <w:r w:rsidRPr="0097507C">
        <w:rPr>
          <w:rFonts w:cs="Calibri"/>
          <w:sz w:val="22"/>
        </w:rPr>
        <w:t>and</w:t>
      </w:r>
      <w:r w:rsidRPr="0097507C">
        <w:rPr>
          <w:rFonts w:cs="Calibri"/>
          <w:spacing w:val="-4"/>
          <w:sz w:val="22"/>
        </w:rPr>
        <w:t xml:space="preserve"> </w:t>
      </w:r>
      <w:r w:rsidRPr="0097507C">
        <w:rPr>
          <w:rFonts w:cs="Calibri"/>
          <w:sz w:val="22"/>
        </w:rPr>
        <w:t>Shrikanth</w:t>
      </w:r>
      <w:r w:rsidRPr="0097507C">
        <w:rPr>
          <w:rFonts w:cs="Calibri"/>
          <w:spacing w:val="-2"/>
          <w:sz w:val="22"/>
        </w:rPr>
        <w:t xml:space="preserve"> </w:t>
      </w:r>
      <w:r w:rsidRPr="0097507C">
        <w:rPr>
          <w:rFonts w:cs="Calibri"/>
          <w:sz w:val="22"/>
        </w:rPr>
        <w:t>Narayanan,</w:t>
      </w:r>
      <w:r w:rsidRPr="0097507C">
        <w:rPr>
          <w:rFonts w:cs="Calibri"/>
          <w:spacing w:val="-2"/>
          <w:sz w:val="22"/>
        </w:rPr>
        <w:t xml:space="preserve"> </w:t>
      </w:r>
      <w:r w:rsidRPr="0097507C">
        <w:rPr>
          <w:rFonts w:cs="Calibri"/>
          <w:sz w:val="22"/>
        </w:rPr>
        <w:t>"Emotion</w:t>
      </w:r>
      <w:r w:rsidRPr="0097507C">
        <w:rPr>
          <w:rFonts w:cs="Calibri"/>
          <w:spacing w:val="-3"/>
          <w:sz w:val="22"/>
        </w:rPr>
        <w:t xml:space="preserve"> </w:t>
      </w:r>
      <w:r w:rsidRPr="0097507C">
        <w:rPr>
          <w:rFonts w:cs="Calibri"/>
          <w:sz w:val="22"/>
        </w:rPr>
        <w:t>recognition</w:t>
      </w:r>
      <w:r w:rsidRPr="0097507C">
        <w:rPr>
          <w:rFonts w:cs="Calibri"/>
          <w:spacing w:val="-3"/>
          <w:sz w:val="22"/>
        </w:rPr>
        <w:t xml:space="preserve"> </w:t>
      </w:r>
      <w:r w:rsidRPr="0097507C">
        <w:rPr>
          <w:rFonts w:cs="Calibri"/>
          <w:sz w:val="22"/>
        </w:rPr>
        <w:t>using</w:t>
      </w:r>
      <w:r w:rsidRPr="0097507C">
        <w:rPr>
          <w:rFonts w:cs="Calibri"/>
          <w:spacing w:val="-1"/>
          <w:sz w:val="22"/>
        </w:rPr>
        <w:t xml:space="preserve"> </w:t>
      </w:r>
      <w:r w:rsidRPr="0097507C">
        <w:rPr>
          <w:rFonts w:cs="Calibri"/>
          <w:sz w:val="22"/>
        </w:rPr>
        <w:t>a</w:t>
      </w:r>
      <w:r w:rsidRPr="0097507C">
        <w:rPr>
          <w:rFonts w:cs="Calibri"/>
          <w:spacing w:val="-47"/>
          <w:sz w:val="22"/>
        </w:rPr>
        <w:t xml:space="preserve"> </w:t>
      </w:r>
      <w:r w:rsidRPr="0097507C">
        <w:rPr>
          <w:rFonts w:cs="Calibri"/>
          <w:sz w:val="22"/>
        </w:rPr>
        <w:t>hierarchical binary decision tree approach", Speech Communication, vol. 53, no. 9-10, pp. 1162-1171, Nov-Dec</w:t>
      </w:r>
      <w:r w:rsidRPr="0097507C">
        <w:rPr>
          <w:rFonts w:cs="Calibri"/>
          <w:spacing w:val="1"/>
          <w:sz w:val="22"/>
        </w:rPr>
        <w:t xml:space="preserve"> </w:t>
      </w:r>
      <w:r w:rsidRPr="0097507C">
        <w:rPr>
          <w:rFonts w:cs="Calibri"/>
          <w:sz w:val="22"/>
        </w:rPr>
        <w:t>2011.</w:t>
      </w:r>
      <w:r w:rsidRPr="0097507C">
        <w:rPr>
          <w:rFonts w:cs="Calibri"/>
          <w:spacing w:val="-2"/>
          <w:sz w:val="22"/>
        </w:rPr>
        <w:t xml:space="preserve"> </w:t>
      </w:r>
      <w:r w:rsidRPr="0097507C">
        <w:rPr>
          <w:rFonts w:cs="Calibri"/>
          <w:sz w:val="22"/>
        </w:rPr>
        <w:t>doi: 10.1016/j.specom.2011.06.004.</w:t>
      </w:r>
    </w:p>
    <w:p w14:paraId="3AB72F5E" w14:textId="77777777" w:rsidR="00E131F7" w:rsidRPr="0097507C" w:rsidRDefault="001C44B9" w:rsidP="00D5418F">
      <w:pPr>
        <w:pStyle w:val="a5"/>
        <w:numPr>
          <w:ilvl w:val="0"/>
          <w:numId w:val="7"/>
        </w:numPr>
        <w:snapToGrid w:val="0"/>
        <w:jc w:val="both"/>
        <w:rPr>
          <w:rFonts w:cs="Calibri"/>
          <w:b/>
          <w:sz w:val="22"/>
          <w:u w:val="single"/>
        </w:rPr>
      </w:pPr>
      <w:r w:rsidRPr="0097507C">
        <w:rPr>
          <w:rFonts w:cs="Calibri"/>
          <w:sz w:val="22"/>
        </w:rPr>
        <w:t>Carlos</w:t>
      </w:r>
      <w:r w:rsidRPr="0097507C">
        <w:rPr>
          <w:rFonts w:cs="Calibri"/>
          <w:spacing w:val="-5"/>
          <w:sz w:val="22"/>
        </w:rPr>
        <w:t xml:space="preserve"> </w:t>
      </w:r>
      <w:r w:rsidRPr="0097507C">
        <w:rPr>
          <w:rFonts w:cs="Calibri"/>
          <w:sz w:val="22"/>
        </w:rPr>
        <w:t>Busso,</w:t>
      </w:r>
      <w:r w:rsidRPr="0097507C">
        <w:rPr>
          <w:rFonts w:cs="Calibri"/>
          <w:spacing w:val="-2"/>
          <w:sz w:val="22"/>
        </w:rPr>
        <w:t xml:space="preserve"> </w:t>
      </w:r>
      <w:r w:rsidRPr="0097507C">
        <w:rPr>
          <w:rFonts w:cs="Calibri"/>
          <w:sz w:val="22"/>
        </w:rPr>
        <w:t>Murtaza</w:t>
      </w:r>
      <w:r w:rsidRPr="0097507C">
        <w:rPr>
          <w:rFonts w:cs="Calibri"/>
          <w:spacing w:val="-3"/>
          <w:sz w:val="22"/>
        </w:rPr>
        <w:t xml:space="preserve"> </w:t>
      </w:r>
      <w:r w:rsidRPr="0097507C">
        <w:rPr>
          <w:rFonts w:cs="Calibri"/>
          <w:sz w:val="22"/>
        </w:rPr>
        <w:t>Bulut,</w:t>
      </w:r>
      <w:r w:rsidRPr="0097507C">
        <w:rPr>
          <w:rFonts w:cs="Calibri"/>
          <w:spacing w:val="-3"/>
          <w:sz w:val="22"/>
        </w:rPr>
        <w:t xml:space="preserve"> </w:t>
      </w:r>
      <w:r w:rsidRPr="0097507C">
        <w:rPr>
          <w:rFonts w:cs="Calibri"/>
          <w:b/>
          <w:sz w:val="22"/>
        </w:rPr>
        <w:t>Chi-Chun</w:t>
      </w:r>
      <w:r w:rsidRPr="0097507C">
        <w:rPr>
          <w:rFonts w:cs="Calibri"/>
          <w:b/>
          <w:spacing w:val="-1"/>
          <w:sz w:val="22"/>
        </w:rPr>
        <w:t xml:space="preserve"> </w:t>
      </w:r>
      <w:r w:rsidRPr="0097507C">
        <w:rPr>
          <w:rFonts w:cs="Calibri"/>
          <w:b/>
          <w:sz w:val="22"/>
        </w:rPr>
        <w:t>Lee</w:t>
      </w:r>
      <w:r w:rsidRPr="0097507C">
        <w:rPr>
          <w:rFonts w:cs="Calibri"/>
          <w:sz w:val="22"/>
        </w:rPr>
        <w:t>,</w:t>
      </w:r>
      <w:r w:rsidRPr="0097507C">
        <w:rPr>
          <w:rFonts w:cs="Calibri"/>
          <w:spacing w:val="-2"/>
          <w:sz w:val="22"/>
        </w:rPr>
        <w:t xml:space="preserve"> </w:t>
      </w:r>
      <w:r w:rsidRPr="0097507C">
        <w:rPr>
          <w:rFonts w:cs="Calibri"/>
          <w:sz w:val="22"/>
        </w:rPr>
        <w:t>Abe</w:t>
      </w:r>
      <w:r w:rsidRPr="0097507C">
        <w:rPr>
          <w:rFonts w:cs="Calibri"/>
          <w:spacing w:val="-4"/>
          <w:sz w:val="22"/>
        </w:rPr>
        <w:t xml:space="preserve"> </w:t>
      </w:r>
      <w:r w:rsidRPr="0097507C">
        <w:rPr>
          <w:rFonts w:cs="Calibri"/>
          <w:sz w:val="22"/>
        </w:rPr>
        <w:t>Kazemzadeh,</w:t>
      </w:r>
      <w:r w:rsidRPr="0097507C">
        <w:rPr>
          <w:rFonts w:cs="Calibri"/>
          <w:spacing w:val="-2"/>
          <w:sz w:val="22"/>
        </w:rPr>
        <w:t xml:space="preserve"> </w:t>
      </w:r>
      <w:r w:rsidRPr="0097507C">
        <w:rPr>
          <w:rFonts w:cs="Calibri"/>
          <w:sz w:val="22"/>
        </w:rPr>
        <w:t>Emily</w:t>
      </w:r>
      <w:r w:rsidRPr="0097507C">
        <w:rPr>
          <w:rFonts w:cs="Calibri"/>
          <w:spacing w:val="-2"/>
          <w:sz w:val="22"/>
        </w:rPr>
        <w:t xml:space="preserve"> </w:t>
      </w:r>
      <w:r w:rsidRPr="0097507C">
        <w:rPr>
          <w:rFonts w:cs="Calibri"/>
          <w:sz w:val="22"/>
        </w:rPr>
        <w:t>Mower,</w:t>
      </w:r>
      <w:r w:rsidRPr="0097507C">
        <w:rPr>
          <w:rFonts w:cs="Calibri"/>
          <w:spacing w:val="-2"/>
          <w:sz w:val="22"/>
        </w:rPr>
        <w:t xml:space="preserve"> </w:t>
      </w:r>
      <w:r w:rsidRPr="0097507C">
        <w:rPr>
          <w:rFonts w:cs="Calibri"/>
          <w:sz w:val="22"/>
        </w:rPr>
        <w:t>Samuel</w:t>
      </w:r>
      <w:r w:rsidRPr="0097507C">
        <w:rPr>
          <w:rFonts w:cs="Calibri"/>
          <w:spacing w:val="-4"/>
          <w:sz w:val="22"/>
        </w:rPr>
        <w:t xml:space="preserve"> </w:t>
      </w:r>
      <w:r w:rsidRPr="0097507C">
        <w:rPr>
          <w:rFonts w:cs="Calibri"/>
          <w:sz w:val="22"/>
        </w:rPr>
        <w:t>Kim,</w:t>
      </w:r>
      <w:r w:rsidRPr="0097507C">
        <w:rPr>
          <w:rFonts w:cs="Calibri"/>
          <w:spacing w:val="-2"/>
          <w:sz w:val="22"/>
        </w:rPr>
        <w:t xml:space="preserve"> </w:t>
      </w:r>
      <w:r w:rsidRPr="0097507C">
        <w:rPr>
          <w:rFonts w:cs="Calibri"/>
          <w:sz w:val="22"/>
        </w:rPr>
        <w:t>Jeannette</w:t>
      </w:r>
      <w:r w:rsidRPr="0097507C">
        <w:rPr>
          <w:rFonts w:cs="Calibri"/>
          <w:spacing w:val="-2"/>
          <w:sz w:val="22"/>
        </w:rPr>
        <w:t xml:space="preserve"> </w:t>
      </w:r>
      <w:r w:rsidRPr="0097507C">
        <w:rPr>
          <w:rFonts w:cs="Calibri"/>
          <w:sz w:val="22"/>
        </w:rPr>
        <w:t>N.</w:t>
      </w:r>
      <w:r w:rsidRPr="0097507C">
        <w:rPr>
          <w:rFonts w:cs="Calibri"/>
          <w:spacing w:val="-4"/>
          <w:sz w:val="22"/>
        </w:rPr>
        <w:t xml:space="preserve"> </w:t>
      </w:r>
      <w:r w:rsidRPr="0097507C">
        <w:rPr>
          <w:rFonts w:cs="Calibri"/>
          <w:sz w:val="22"/>
        </w:rPr>
        <w:t>Chang,</w:t>
      </w:r>
      <w:r w:rsidRPr="0097507C">
        <w:rPr>
          <w:rFonts w:cs="Calibri"/>
          <w:spacing w:val="-46"/>
          <w:sz w:val="22"/>
        </w:rPr>
        <w:t xml:space="preserve"> </w:t>
      </w:r>
      <w:r w:rsidRPr="0097507C">
        <w:rPr>
          <w:rFonts w:cs="Calibri"/>
          <w:sz w:val="22"/>
        </w:rPr>
        <w:t>Sungbok Lee, and Shrikanth Narayanan, "IEMOCAP: interactive emotional dyadic motion capture database",</w:t>
      </w:r>
      <w:r w:rsidRPr="0097507C">
        <w:rPr>
          <w:rFonts w:cs="Calibri"/>
          <w:spacing w:val="1"/>
          <w:sz w:val="22"/>
        </w:rPr>
        <w:t xml:space="preserve"> </w:t>
      </w:r>
      <w:r w:rsidRPr="0097507C">
        <w:rPr>
          <w:rFonts w:cs="Calibri"/>
          <w:sz w:val="22"/>
        </w:rPr>
        <w:t>Language</w:t>
      </w:r>
      <w:r w:rsidRPr="0097507C">
        <w:rPr>
          <w:rFonts w:cs="Calibri"/>
          <w:spacing w:val="-3"/>
          <w:sz w:val="22"/>
        </w:rPr>
        <w:t xml:space="preserve"> </w:t>
      </w:r>
      <w:r w:rsidRPr="0097507C">
        <w:rPr>
          <w:rFonts w:cs="Calibri"/>
          <w:sz w:val="22"/>
        </w:rPr>
        <w:t>Resources</w:t>
      </w:r>
      <w:r w:rsidRPr="0097507C">
        <w:rPr>
          <w:rFonts w:cs="Calibri"/>
          <w:spacing w:val="-2"/>
          <w:sz w:val="22"/>
        </w:rPr>
        <w:t xml:space="preserve"> </w:t>
      </w:r>
      <w:r w:rsidRPr="0097507C">
        <w:rPr>
          <w:rFonts w:cs="Calibri"/>
          <w:sz w:val="22"/>
        </w:rPr>
        <w:t>and</w:t>
      </w:r>
      <w:r w:rsidRPr="0097507C">
        <w:rPr>
          <w:rFonts w:cs="Calibri"/>
          <w:spacing w:val="-5"/>
          <w:sz w:val="22"/>
        </w:rPr>
        <w:t xml:space="preserve"> </w:t>
      </w:r>
      <w:r w:rsidRPr="0097507C">
        <w:rPr>
          <w:rFonts w:cs="Calibri"/>
          <w:sz w:val="22"/>
        </w:rPr>
        <w:t>Evaluation,</w:t>
      </w:r>
      <w:r w:rsidRPr="0097507C">
        <w:rPr>
          <w:rFonts w:cs="Calibri"/>
          <w:spacing w:val="-3"/>
          <w:sz w:val="22"/>
        </w:rPr>
        <w:t xml:space="preserve"> </w:t>
      </w:r>
      <w:r w:rsidRPr="0097507C">
        <w:rPr>
          <w:rFonts w:cs="Calibri"/>
          <w:sz w:val="22"/>
        </w:rPr>
        <w:t>vol.</w:t>
      </w:r>
      <w:r w:rsidRPr="0097507C">
        <w:rPr>
          <w:rFonts w:cs="Calibri"/>
          <w:spacing w:val="-4"/>
          <w:sz w:val="22"/>
        </w:rPr>
        <w:t xml:space="preserve"> </w:t>
      </w:r>
      <w:r w:rsidRPr="0097507C">
        <w:rPr>
          <w:rFonts w:cs="Calibri"/>
          <w:sz w:val="22"/>
        </w:rPr>
        <w:t>42,</w:t>
      </w:r>
      <w:r w:rsidRPr="0097507C">
        <w:rPr>
          <w:rFonts w:cs="Calibri"/>
          <w:spacing w:val="-2"/>
          <w:sz w:val="22"/>
        </w:rPr>
        <w:t xml:space="preserve"> </w:t>
      </w:r>
      <w:r w:rsidRPr="0097507C">
        <w:rPr>
          <w:rFonts w:cs="Calibri"/>
          <w:sz w:val="22"/>
        </w:rPr>
        <w:t>no.</w:t>
      </w:r>
      <w:r w:rsidRPr="0097507C">
        <w:rPr>
          <w:rFonts w:cs="Calibri"/>
          <w:spacing w:val="-4"/>
          <w:sz w:val="22"/>
        </w:rPr>
        <w:t xml:space="preserve"> </w:t>
      </w:r>
      <w:r w:rsidRPr="0097507C">
        <w:rPr>
          <w:rFonts w:cs="Calibri"/>
          <w:sz w:val="22"/>
        </w:rPr>
        <w:t>4,</w:t>
      </w:r>
      <w:r w:rsidRPr="0097507C">
        <w:rPr>
          <w:rFonts w:cs="Calibri"/>
          <w:spacing w:val="-2"/>
          <w:sz w:val="22"/>
        </w:rPr>
        <w:t xml:space="preserve"> </w:t>
      </w:r>
      <w:r w:rsidRPr="0097507C">
        <w:rPr>
          <w:rFonts w:cs="Calibri"/>
          <w:sz w:val="22"/>
        </w:rPr>
        <w:t>pp.</w:t>
      </w:r>
      <w:r w:rsidRPr="0097507C">
        <w:rPr>
          <w:rFonts w:cs="Calibri"/>
          <w:spacing w:val="-4"/>
          <w:sz w:val="22"/>
        </w:rPr>
        <w:t xml:space="preserve"> </w:t>
      </w:r>
      <w:r w:rsidRPr="0097507C">
        <w:rPr>
          <w:rFonts w:cs="Calibri"/>
          <w:sz w:val="22"/>
        </w:rPr>
        <w:t>335-359,</w:t>
      </w:r>
      <w:r w:rsidRPr="0097507C">
        <w:rPr>
          <w:rFonts w:cs="Calibri"/>
          <w:spacing w:val="-2"/>
          <w:sz w:val="22"/>
        </w:rPr>
        <w:t xml:space="preserve"> </w:t>
      </w:r>
      <w:r w:rsidRPr="0097507C">
        <w:rPr>
          <w:rFonts w:cs="Calibri"/>
          <w:sz w:val="22"/>
        </w:rPr>
        <w:t>Dec</w:t>
      </w:r>
      <w:r w:rsidRPr="0097507C">
        <w:rPr>
          <w:rFonts w:cs="Calibri"/>
          <w:spacing w:val="-1"/>
          <w:sz w:val="22"/>
        </w:rPr>
        <w:t xml:space="preserve"> </w:t>
      </w:r>
      <w:r w:rsidRPr="0097507C">
        <w:rPr>
          <w:rFonts w:cs="Calibri"/>
          <w:sz w:val="22"/>
        </w:rPr>
        <w:t>2008.</w:t>
      </w:r>
      <w:r w:rsidRPr="0097507C">
        <w:rPr>
          <w:rFonts w:cs="Calibri"/>
          <w:spacing w:val="-3"/>
          <w:sz w:val="22"/>
        </w:rPr>
        <w:t xml:space="preserve"> </w:t>
      </w:r>
      <w:r w:rsidRPr="0097507C">
        <w:rPr>
          <w:rFonts w:cs="Calibri"/>
          <w:sz w:val="22"/>
        </w:rPr>
        <w:t>doi:</w:t>
      </w:r>
      <w:r w:rsidRPr="0097507C">
        <w:rPr>
          <w:rFonts w:cs="Calibri"/>
          <w:spacing w:val="-3"/>
          <w:sz w:val="22"/>
        </w:rPr>
        <w:t xml:space="preserve"> </w:t>
      </w:r>
      <w:r w:rsidRPr="0097507C">
        <w:rPr>
          <w:rFonts w:cs="Calibri"/>
          <w:sz w:val="22"/>
        </w:rPr>
        <w:t>10.1007/s10579-008-9076-6.</w:t>
      </w:r>
    </w:p>
    <w:p w14:paraId="20A0FBDF" w14:textId="77777777" w:rsidR="001C44B9" w:rsidRPr="0097507C" w:rsidRDefault="001C44B9" w:rsidP="00D5418F">
      <w:pPr>
        <w:jc w:val="both"/>
        <w:rPr>
          <w:rFonts w:cs="Calibri"/>
          <w:sz w:val="22"/>
        </w:rPr>
      </w:pPr>
    </w:p>
    <w:p w14:paraId="5C64F19C" w14:textId="2795C424" w:rsidR="00876E05" w:rsidRDefault="001C44B9" w:rsidP="00D5418F">
      <w:pPr>
        <w:jc w:val="both"/>
        <w:rPr>
          <w:rFonts w:cs="Calibri"/>
          <w:b/>
          <w:bCs/>
          <w:sz w:val="22"/>
          <w:u w:val="single"/>
        </w:rPr>
      </w:pPr>
      <w:r w:rsidRPr="0097507C">
        <w:rPr>
          <w:rFonts w:cs="Calibri"/>
          <w:b/>
          <w:bCs/>
          <w:sz w:val="22"/>
          <w:u w:val="single"/>
        </w:rPr>
        <w:t>Conference Proceedings</w:t>
      </w:r>
    </w:p>
    <w:p w14:paraId="39E80BD1" w14:textId="6363DA01" w:rsidR="00D27599" w:rsidRPr="00C20494" w:rsidRDefault="00D27599" w:rsidP="00020E44">
      <w:pPr>
        <w:pStyle w:val="a5"/>
        <w:numPr>
          <w:ilvl w:val="0"/>
          <w:numId w:val="17"/>
        </w:numPr>
        <w:jc w:val="both"/>
        <w:rPr>
          <w:rFonts w:cs="Calibri"/>
          <w:kern w:val="0"/>
          <w:sz w:val="22"/>
        </w:rPr>
      </w:pPr>
      <w:r w:rsidRPr="00C20494">
        <w:rPr>
          <w:rFonts w:cs="Calibri"/>
          <w:kern w:val="0"/>
          <w:sz w:val="22"/>
        </w:rPr>
        <w:t xml:space="preserve">Jie-Shiang Yang, Jing-Tong Tzeng, </w:t>
      </w:r>
      <w:r w:rsidRPr="00C20494">
        <w:rPr>
          <w:rFonts w:cs="Calibri"/>
          <w:b/>
          <w:bCs/>
          <w:kern w:val="0"/>
          <w:sz w:val="22"/>
        </w:rPr>
        <w:t>Chi-Chun Lee*</w:t>
      </w:r>
      <w:r w:rsidRPr="00C20494">
        <w:rPr>
          <w:rFonts w:cs="Calibri"/>
          <w:kern w:val="0"/>
          <w:sz w:val="22"/>
        </w:rPr>
        <w:t>, "Personalized Federated Learning with Fuzzy Clustering for Dysarthric Speech Recognition", in IEEE Automatic Speech Recognition and Understanding Workshop (ASRU), 2025</w:t>
      </w:r>
    </w:p>
    <w:p w14:paraId="5B2DAFE7" w14:textId="61D634C1" w:rsidR="00D27599" w:rsidRPr="00C20494" w:rsidRDefault="00D27599" w:rsidP="00020E44">
      <w:pPr>
        <w:pStyle w:val="a5"/>
        <w:numPr>
          <w:ilvl w:val="0"/>
          <w:numId w:val="17"/>
        </w:numPr>
        <w:jc w:val="both"/>
        <w:rPr>
          <w:rFonts w:cs="Calibri"/>
          <w:kern w:val="0"/>
          <w:sz w:val="22"/>
        </w:rPr>
      </w:pPr>
      <w:r w:rsidRPr="00C20494">
        <w:rPr>
          <w:rFonts w:cs="Calibri"/>
          <w:kern w:val="0"/>
          <w:sz w:val="22"/>
        </w:rPr>
        <w:t xml:space="preserve">Ya-Tse Wu, </w:t>
      </w:r>
      <w:r w:rsidRPr="00C20494">
        <w:rPr>
          <w:rFonts w:cs="Calibri"/>
          <w:b/>
          <w:bCs/>
          <w:kern w:val="0"/>
          <w:sz w:val="22"/>
        </w:rPr>
        <w:t>Chi-Chun Lee*</w:t>
      </w:r>
      <w:r w:rsidRPr="00C20494">
        <w:rPr>
          <w:rFonts w:cs="Calibri"/>
          <w:kern w:val="0"/>
          <w:sz w:val="22"/>
        </w:rPr>
        <w:t>, "ASR for Affective Speech: Investigating Impact of Emotion and Speech Generative Strategy",  in IEEE Automatic Speech Recognition and Understanding Workshop (ASRU), 2025</w:t>
      </w:r>
    </w:p>
    <w:p w14:paraId="76B3C83A" w14:textId="7A35C53F" w:rsidR="00D27599" w:rsidRPr="00C20494" w:rsidRDefault="00D27599" w:rsidP="00020E44">
      <w:pPr>
        <w:pStyle w:val="a5"/>
        <w:numPr>
          <w:ilvl w:val="0"/>
          <w:numId w:val="17"/>
        </w:numPr>
        <w:jc w:val="both"/>
        <w:rPr>
          <w:rFonts w:cs="Calibri"/>
          <w:kern w:val="0"/>
          <w:sz w:val="22"/>
        </w:rPr>
      </w:pPr>
      <w:r w:rsidRPr="00C20494">
        <w:rPr>
          <w:rFonts w:cs="Calibri"/>
          <w:kern w:val="0"/>
          <w:sz w:val="22"/>
        </w:rPr>
        <w:t xml:space="preserve">Jing-Han Chen, Bo-Hao Su, Ya-Tse Wu, </w:t>
      </w:r>
      <w:r w:rsidR="007B2286" w:rsidRPr="00C20494">
        <w:rPr>
          <w:rFonts w:cs="Calibri"/>
          <w:b/>
          <w:bCs/>
          <w:kern w:val="0"/>
          <w:sz w:val="22"/>
        </w:rPr>
        <w:t>Chi-Chun Lee*</w:t>
      </w:r>
      <w:r w:rsidR="007B2286" w:rsidRPr="00C20494">
        <w:rPr>
          <w:rFonts w:cs="Calibri"/>
          <w:kern w:val="0"/>
          <w:sz w:val="22"/>
        </w:rPr>
        <w:t xml:space="preserve">, </w:t>
      </w:r>
      <w:r w:rsidRPr="00C20494">
        <w:rPr>
          <w:rFonts w:cs="Calibri"/>
          <w:kern w:val="0"/>
          <w:sz w:val="22"/>
        </w:rPr>
        <w:t>"RE-LLM: Refining Empathetic Speech-LLM Responses by Integrating Emotion Nuance"  in IEEE Automatic Speech Recognition and Understanding Workshop (ASRU), 2025</w:t>
      </w:r>
      <w:r w:rsidRPr="00C20494">
        <w:rPr>
          <w:rFonts w:cs="Calibri" w:hint="eastAsia"/>
          <w:kern w:val="0"/>
          <w:sz w:val="22"/>
        </w:rPr>
        <w:t xml:space="preserve"> </w:t>
      </w:r>
    </w:p>
    <w:p w14:paraId="7BEEBC21" w14:textId="6FEA77F2" w:rsidR="00D27599" w:rsidRPr="00C20494" w:rsidRDefault="00D27599" w:rsidP="00020E44">
      <w:pPr>
        <w:pStyle w:val="a5"/>
        <w:numPr>
          <w:ilvl w:val="0"/>
          <w:numId w:val="17"/>
        </w:numPr>
        <w:jc w:val="both"/>
        <w:rPr>
          <w:rFonts w:cs="Calibri"/>
          <w:kern w:val="0"/>
          <w:sz w:val="22"/>
        </w:rPr>
      </w:pPr>
      <w:r w:rsidRPr="00C20494">
        <w:rPr>
          <w:rFonts w:cs="Calibri"/>
          <w:kern w:val="0"/>
          <w:sz w:val="22"/>
        </w:rPr>
        <w:t xml:space="preserve">Shreya Upadhyay, Carlos Busso, </w:t>
      </w:r>
      <w:r w:rsidRPr="00C20494">
        <w:rPr>
          <w:rFonts w:cs="Calibri"/>
          <w:b/>
          <w:bCs/>
          <w:kern w:val="0"/>
          <w:sz w:val="22"/>
        </w:rPr>
        <w:t>Chi-Chun Lee*</w:t>
      </w:r>
      <w:r w:rsidRPr="00C20494">
        <w:rPr>
          <w:rFonts w:cs="Calibri"/>
          <w:kern w:val="0"/>
          <w:sz w:val="22"/>
        </w:rPr>
        <w:t>,"Speaker Style-Aware Phoneme Anchoring for Improved Cross-Lingual Speech Emotion Recognition" in IEEE Automatic Speech Recognition and Understanding Workshop (ASRU), 2025</w:t>
      </w:r>
    </w:p>
    <w:p w14:paraId="6BCBC1B0" w14:textId="5B8FE243" w:rsidR="00020E44" w:rsidRPr="00C20494" w:rsidRDefault="00020E44" w:rsidP="00020E44">
      <w:pPr>
        <w:pStyle w:val="a5"/>
        <w:numPr>
          <w:ilvl w:val="0"/>
          <w:numId w:val="17"/>
        </w:numPr>
        <w:jc w:val="both"/>
        <w:rPr>
          <w:rFonts w:cs="Calibri"/>
          <w:kern w:val="0"/>
          <w:sz w:val="22"/>
        </w:rPr>
      </w:pPr>
      <w:r w:rsidRPr="00C20494">
        <w:rPr>
          <w:rFonts w:cs="Calibri"/>
          <w:kern w:val="0"/>
          <w:sz w:val="22"/>
        </w:rPr>
        <w:t xml:space="preserve">Woan-Shiuan Chien, Mei-Yen Tsai, </w:t>
      </w:r>
      <w:r w:rsidRPr="00C20494">
        <w:rPr>
          <w:rFonts w:cs="Calibri"/>
          <w:b/>
          <w:bCs/>
          <w:kern w:val="0"/>
          <w:sz w:val="22"/>
        </w:rPr>
        <w:t>Chi-Chun Lee*</w:t>
      </w:r>
      <w:r w:rsidRPr="00C20494">
        <w:rPr>
          <w:rFonts w:cs="Calibri"/>
          <w:kern w:val="0"/>
          <w:sz w:val="22"/>
        </w:rPr>
        <w:t>, "Graph Structure Learning with Local Connectivity Refinement for Improved Physiological Emotion Recognition" in IEEE Machine Learning for Signal Processing (MLSP), 2025</w:t>
      </w:r>
    </w:p>
    <w:p w14:paraId="4A5D9AA5" w14:textId="19F7BE2C" w:rsidR="00637E02" w:rsidRPr="00C20494" w:rsidRDefault="00637E02" w:rsidP="00637E02">
      <w:pPr>
        <w:pStyle w:val="a5"/>
        <w:numPr>
          <w:ilvl w:val="0"/>
          <w:numId w:val="17"/>
        </w:numPr>
        <w:jc w:val="both"/>
        <w:rPr>
          <w:rFonts w:cs="Calibri"/>
          <w:kern w:val="0"/>
          <w:sz w:val="22"/>
        </w:rPr>
      </w:pPr>
      <w:r w:rsidRPr="00C20494">
        <w:rPr>
          <w:rFonts w:cs="Calibri"/>
          <w:kern w:val="0"/>
          <w:sz w:val="22"/>
        </w:rPr>
        <w:t xml:space="preserve">Yu-Sheng Lin, Ching-Yu Yang, Hsin-Hang Chou, Ya-Tse Wu, Bo-Hao Su, </w:t>
      </w:r>
      <w:r w:rsidRPr="00C20494">
        <w:rPr>
          <w:rFonts w:cs="Calibri"/>
          <w:b/>
          <w:bCs/>
          <w:kern w:val="0"/>
          <w:sz w:val="22"/>
        </w:rPr>
        <w:t>Chi-Chun Le</w:t>
      </w:r>
      <w:r w:rsidRPr="00C20494">
        <w:rPr>
          <w:rFonts w:cs="Calibri"/>
          <w:kern w:val="0"/>
          <w:sz w:val="22"/>
        </w:rPr>
        <w:t>e*, "Defend for Self-Vocoding: A Novel Enhanced Decoder Network for Watermark Recovery", in Interspeech 2025</w:t>
      </w:r>
      <w:r w:rsidR="00AC7C02" w:rsidRPr="00C20494">
        <w:rPr>
          <w:rFonts w:cs="Calibri"/>
          <w:kern w:val="0"/>
          <w:sz w:val="22"/>
        </w:rPr>
        <w:t xml:space="preserve">, </w:t>
      </w:r>
      <w:r w:rsidR="00E9026A" w:rsidRPr="00C20494">
        <w:rPr>
          <w:rFonts w:cs="Calibri" w:hint="eastAsia"/>
          <w:kern w:val="0"/>
          <w:sz w:val="22"/>
        </w:rPr>
        <w:t xml:space="preserve">p. </w:t>
      </w:r>
      <w:r w:rsidR="00AC7C02" w:rsidRPr="00C20494">
        <w:rPr>
          <w:rFonts w:cs="Calibri"/>
          <w:kern w:val="0"/>
          <w:sz w:val="22"/>
        </w:rPr>
        <w:t>5098-5102, doi: 10.21437/Interspeech.2025-1091</w:t>
      </w:r>
    </w:p>
    <w:p w14:paraId="705D151E" w14:textId="369E651D" w:rsidR="00637E02" w:rsidRPr="00C20494" w:rsidRDefault="00637E02" w:rsidP="00637E02">
      <w:pPr>
        <w:pStyle w:val="a5"/>
        <w:numPr>
          <w:ilvl w:val="0"/>
          <w:numId w:val="17"/>
        </w:numPr>
        <w:jc w:val="both"/>
        <w:rPr>
          <w:rFonts w:cs="Calibri"/>
          <w:kern w:val="0"/>
          <w:sz w:val="22"/>
        </w:rPr>
      </w:pPr>
      <w:r w:rsidRPr="00C20494">
        <w:rPr>
          <w:rFonts w:cs="Calibri"/>
          <w:kern w:val="0"/>
          <w:sz w:val="22"/>
        </w:rPr>
        <w:t xml:space="preserve">Hsin-Hang Chou, Yun-Shao Lin, Ching-Chin Sung, Yu Tsao, </w:t>
      </w:r>
      <w:r w:rsidRPr="00C20494">
        <w:rPr>
          <w:rFonts w:cs="Calibri"/>
          <w:b/>
          <w:bCs/>
          <w:kern w:val="0"/>
          <w:sz w:val="22"/>
        </w:rPr>
        <w:t>Chi-Chun Lee*</w:t>
      </w:r>
      <w:r w:rsidRPr="00C20494">
        <w:rPr>
          <w:rFonts w:cs="Calibri"/>
          <w:kern w:val="0"/>
          <w:sz w:val="22"/>
        </w:rPr>
        <w:t>, "ZSDEVC: Zero-Shot Diffusion-based Emotional Voice Conversion with Disentangled Mechanism", in Interspeech 2025</w:t>
      </w:r>
      <w:r w:rsidR="00AC7C02" w:rsidRPr="00C20494">
        <w:rPr>
          <w:rFonts w:cs="Calibri"/>
          <w:kern w:val="0"/>
          <w:sz w:val="22"/>
        </w:rPr>
        <w:t>,</w:t>
      </w:r>
      <w:r w:rsidR="0046300A" w:rsidRPr="00C20494">
        <w:rPr>
          <w:rFonts w:cs="Calibri" w:hint="eastAsia"/>
          <w:kern w:val="0"/>
          <w:sz w:val="22"/>
        </w:rPr>
        <w:t xml:space="preserve"> </w:t>
      </w:r>
      <w:r w:rsidR="00AC7C02" w:rsidRPr="00C20494">
        <w:rPr>
          <w:rFonts w:cs="Calibri"/>
          <w:kern w:val="0"/>
          <w:sz w:val="22"/>
        </w:rPr>
        <w:t>4398-4402, doi: 10.21437/Interspeech.2025-1101</w:t>
      </w:r>
    </w:p>
    <w:p w14:paraId="404304E6" w14:textId="5047514F" w:rsidR="00637E02" w:rsidRPr="00C20494" w:rsidRDefault="00637E02" w:rsidP="00637E02">
      <w:pPr>
        <w:pStyle w:val="a5"/>
        <w:numPr>
          <w:ilvl w:val="0"/>
          <w:numId w:val="17"/>
        </w:numPr>
        <w:jc w:val="both"/>
        <w:rPr>
          <w:rFonts w:cs="Calibri"/>
          <w:kern w:val="0"/>
          <w:sz w:val="22"/>
        </w:rPr>
      </w:pPr>
      <w:r w:rsidRPr="00C20494">
        <w:rPr>
          <w:rFonts w:cs="Calibri"/>
          <w:kern w:val="0"/>
          <w:sz w:val="22"/>
        </w:rPr>
        <w:t xml:space="preserve">Jing-Tong Tzeng, Bo-Hao Su, Ya-Tse Wu, Hsing-Hang Chou, </w:t>
      </w:r>
      <w:r w:rsidRPr="00C20494">
        <w:rPr>
          <w:rFonts w:cs="Calibri"/>
          <w:b/>
          <w:bCs/>
          <w:kern w:val="0"/>
          <w:sz w:val="22"/>
        </w:rPr>
        <w:t>Chi-Chun Lee*</w:t>
      </w:r>
      <w:r w:rsidRPr="00C20494">
        <w:rPr>
          <w:rFonts w:cs="Calibri"/>
          <w:kern w:val="0"/>
          <w:sz w:val="22"/>
        </w:rPr>
        <w:t>, "Lessons Learnt: Revisit Key Training Strategies for Effective Speech Emotion Recognition in the Wild", in Interspeech 2025</w:t>
      </w:r>
      <w:r w:rsidR="00AC7C02" w:rsidRPr="00C20494">
        <w:rPr>
          <w:rFonts w:cs="Calibri"/>
          <w:kern w:val="0"/>
          <w:sz w:val="22"/>
        </w:rPr>
        <w:t xml:space="preserve">, </w:t>
      </w:r>
      <w:r w:rsidR="00E9026A" w:rsidRPr="00C20494">
        <w:rPr>
          <w:rFonts w:cs="Calibri" w:hint="eastAsia"/>
          <w:kern w:val="0"/>
          <w:sz w:val="22"/>
        </w:rPr>
        <w:t xml:space="preserve">p. </w:t>
      </w:r>
      <w:r w:rsidR="00AC7C02" w:rsidRPr="00C20494">
        <w:rPr>
          <w:rFonts w:cs="Calibri"/>
          <w:kern w:val="0"/>
          <w:sz w:val="22"/>
        </w:rPr>
        <w:t>4708-4712, doi: 10.21437/Interspeech.2025-1357</w:t>
      </w:r>
    </w:p>
    <w:p w14:paraId="705FCEC8" w14:textId="7BDD0B01" w:rsidR="00296211" w:rsidRPr="00C20494" w:rsidRDefault="00296211" w:rsidP="00637E02">
      <w:pPr>
        <w:pStyle w:val="a5"/>
        <w:numPr>
          <w:ilvl w:val="0"/>
          <w:numId w:val="17"/>
        </w:numPr>
        <w:adjustRightInd w:val="0"/>
        <w:jc w:val="both"/>
        <w:rPr>
          <w:rFonts w:cs="Calibri"/>
          <w:kern w:val="0"/>
          <w:sz w:val="22"/>
        </w:rPr>
      </w:pPr>
      <w:r w:rsidRPr="00C20494">
        <w:rPr>
          <w:rFonts w:cs="Calibri"/>
          <w:kern w:val="0"/>
          <w:sz w:val="22"/>
        </w:rPr>
        <w:t xml:space="preserve">Woan-Shiuan Chien, Huan-Yu Chen, </w:t>
      </w:r>
      <w:r w:rsidRPr="00C20494">
        <w:rPr>
          <w:rFonts w:cs="Calibri"/>
          <w:b/>
          <w:bCs/>
          <w:kern w:val="0"/>
          <w:sz w:val="22"/>
        </w:rPr>
        <w:t>Chi-Chun Lee</w:t>
      </w:r>
      <w:r w:rsidR="00FD366D" w:rsidRPr="00C20494">
        <w:rPr>
          <w:rFonts w:cs="Calibri"/>
          <w:kern w:val="0"/>
          <w:sz w:val="22"/>
        </w:rPr>
        <w:t>*</w:t>
      </w:r>
      <w:r w:rsidRPr="00C20494">
        <w:rPr>
          <w:rFonts w:cs="Calibri"/>
          <w:kern w:val="0"/>
          <w:sz w:val="22"/>
        </w:rPr>
        <w:t>, "Gradient-Aware Data Augmentation for Federated Stress Detection under Data Incompleteness", in IEEE EMBC 2025</w:t>
      </w:r>
      <w:r w:rsidR="00C31F6F" w:rsidRPr="00C20494">
        <w:rPr>
          <w:rFonts w:cs="Calibri"/>
          <w:kern w:val="0"/>
          <w:sz w:val="22"/>
        </w:rPr>
        <w:t>.</w:t>
      </w:r>
      <w:r w:rsidR="00AC7C02" w:rsidRPr="00C20494">
        <w:rPr>
          <w:rFonts w:cs="Calibri" w:hint="eastAsia"/>
          <w:kern w:val="0"/>
          <w:sz w:val="22"/>
        </w:rPr>
        <w:t xml:space="preserve"> </w:t>
      </w:r>
    </w:p>
    <w:p w14:paraId="675893AA" w14:textId="1BD1BF57" w:rsidR="00296211" w:rsidRPr="00C20494" w:rsidRDefault="00296211" w:rsidP="00637E02">
      <w:pPr>
        <w:pStyle w:val="a5"/>
        <w:numPr>
          <w:ilvl w:val="0"/>
          <w:numId w:val="17"/>
        </w:numPr>
        <w:adjustRightInd w:val="0"/>
        <w:jc w:val="both"/>
        <w:rPr>
          <w:rFonts w:cs="Calibri"/>
          <w:kern w:val="0"/>
          <w:sz w:val="22"/>
        </w:rPr>
      </w:pPr>
      <w:r w:rsidRPr="00C20494">
        <w:rPr>
          <w:rFonts w:cs="Calibri"/>
          <w:kern w:val="0"/>
          <w:sz w:val="22"/>
        </w:rPr>
        <w:t xml:space="preserve">Huan-Yu Chen, Woan-Shiuan Chien, Yu-Fen Wang, Bor-Sheng Ko, </w:t>
      </w:r>
      <w:r w:rsidRPr="00C20494">
        <w:rPr>
          <w:rFonts w:cs="Calibri"/>
          <w:b/>
          <w:bCs/>
          <w:kern w:val="0"/>
          <w:sz w:val="22"/>
        </w:rPr>
        <w:t>Chi-Chun Lee</w:t>
      </w:r>
      <w:r w:rsidR="00FD366D" w:rsidRPr="00C20494">
        <w:rPr>
          <w:rFonts w:cs="Calibri"/>
          <w:kern w:val="0"/>
          <w:sz w:val="22"/>
        </w:rPr>
        <w:t>*</w:t>
      </w:r>
      <w:r w:rsidRPr="00C20494">
        <w:rPr>
          <w:rFonts w:cs="Calibri"/>
          <w:kern w:val="0"/>
          <w:sz w:val="22"/>
        </w:rPr>
        <w:t>, "Instrument-Aware Representation Learning for Robust Cross-Site Flow Cytometry Integration", in IEEE EMBC 2025</w:t>
      </w:r>
      <w:r w:rsidR="00C31F6F" w:rsidRPr="00C20494">
        <w:rPr>
          <w:rFonts w:cs="Calibri"/>
          <w:kern w:val="0"/>
          <w:sz w:val="22"/>
        </w:rPr>
        <w:t>.</w:t>
      </w:r>
    </w:p>
    <w:p w14:paraId="69B5E432" w14:textId="69FC0EC9" w:rsidR="00AC7C02" w:rsidRPr="00C20494" w:rsidRDefault="00E91621" w:rsidP="00E9026A">
      <w:pPr>
        <w:pStyle w:val="a5"/>
        <w:numPr>
          <w:ilvl w:val="0"/>
          <w:numId w:val="17"/>
        </w:numPr>
        <w:jc w:val="both"/>
        <w:rPr>
          <w:rFonts w:cs="Calibri"/>
          <w:kern w:val="0"/>
          <w:sz w:val="22"/>
        </w:rPr>
      </w:pPr>
      <w:r w:rsidRPr="00C20494">
        <w:rPr>
          <w:rFonts w:cs="Calibri"/>
          <w:kern w:val="0"/>
          <w:sz w:val="22"/>
        </w:rPr>
        <w:t xml:space="preserve">Huan-Yu Chen, Woan-Shiuan Chien, Ching-Heng Lin, </w:t>
      </w:r>
      <w:r w:rsidRPr="00C20494">
        <w:rPr>
          <w:rFonts w:cs="Calibri"/>
          <w:b/>
          <w:bCs/>
          <w:kern w:val="0"/>
          <w:sz w:val="22"/>
        </w:rPr>
        <w:t>Chi-Chun Lee*,</w:t>
      </w:r>
      <w:r w:rsidRPr="00C20494">
        <w:rPr>
          <w:rFonts w:cs="Calibri"/>
          <w:kern w:val="0"/>
          <w:sz w:val="22"/>
        </w:rPr>
        <w:t xml:space="preserve"> "Leveraging Foundation Models for Clinically Instructed Tumor Image Synthesis in Renal Cell Carcinoma", in IEEE ISBI 2025</w:t>
      </w:r>
      <w:r w:rsidR="00AC7C02" w:rsidRPr="00C20494">
        <w:rPr>
          <w:rFonts w:cs="Calibri"/>
          <w:kern w:val="0"/>
          <w:sz w:val="22"/>
        </w:rPr>
        <w:t>, doi:</w:t>
      </w:r>
      <w:r w:rsidR="00E9026A" w:rsidRPr="00C20494">
        <w:t xml:space="preserve"> </w:t>
      </w:r>
      <w:r w:rsidR="00E9026A" w:rsidRPr="00C20494">
        <w:rPr>
          <w:rFonts w:cs="Calibri"/>
          <w:kern w:val="0"/>
          <w:sz w:val="22"/>
        </w:rPr>
        <w:t>10.1109/ISBI60581.2025.10980760</w:t>
      </w:r>
    </w:p>
    <w:p w14:paraId="33ACC66E" w14:textId="3A69B9DA" w:rsidR="00E9026A" w:rsidRPr="00C20494" w:rsidRDefault="00501F44" w:rsidP="00E9026A">
      <w:pPr>
        <w:pStyle w:val="a5"/>
        <w:numPr>
          <w:ilvl w:val="0"/>
          <w:numId w:val="17"/>
        </w:numPr>
        <w:jc w:val="both"/>
        <w:rPr>
          <w:rFonts w:cs="Calibri"/>
          <w:kern w:val="0"/>
          <w:sz w:val="22"/>
        </w:rPr>
      </w:pPr>
      <w:r w:rsidRPr="00C20494">
        <w:rPr>
          <w:rFonts w:cs="Calibri"/>
          <w:b/>
          <w:bCs/>
          <w:kern w:val="0"/>
          <w:sz w:val="22"/>
        </w:rPr>
        <w:t>Chi-Chun Lee</w:t>
      </w:r>
      <w:r w:rsidRPr="00C20494">
        <w:rPr>
          <w:rFonts w:cs="Calibri"/>
          <w:kern w:val="0"/>
          <w:sz w:val="22"/>
        </w:rPr>
        <w:t xml:space="preserve">, Huang-Cheng Chou, Ali Salman, Lucas Goncalves, Busso Carlos, "Jointly Learning from Unimodal and Multimodal-Rated Labels in Audio-Visual Emotion Recognition", </w:t>
      </w:r>
      <w:r w:rsidR="005957FC" w:rsidRPr="00C20494">
        <w:rPr>
          <w:rFonts w:cs="Calibri"/>
          <w:kern w:val="0"/>
          <w:sz w:val="22"/>
        </w:rPr>
        <w:t>ICASSP 2025 - 2025 IEEE International Conference on Acoustics, Speech and Signal Processing (ICASSP), Hyderabad, India, 2025</w:t>
      </w:r>
      <w:r w:rsidR="00E9026A" w:rsidRPr="00C20494">
        <w:rPr>
          <w:rFonts w:cs="Calibri"/>
          <w:kern w:val="0"/>
          <w:sz w:val="22"/>
        </w:rPr>
        <w:t>, p. 165 - 174, doi: 10.1109/OJSP.2025.3530274</w:t>
      </w:r>
    </w:p>
    <w:p w14:paraId="79FF7129" w14:textId="481AA577" w:rsidR="00984BEC" w:rsidRPr="0097507C" w:rsidRDefault="00984BEC" w:rsidP="00637E02">
      <w:pPr>
        <w:pStyle w:val="a5"/>
        <w:numPr>
          <w:ilvl w:val="0"/>
          <w:numId w:val="17"/>
        </w:numPr>
        <w:adjustRightInd w:val="0"/>
        <w:jc w:val="both"/>
        <w:rPr>
          <w:rFonts w:cs="Calibri"/>
          <w:kern w:val="0"/>
          <w:sz w:val="22"/>
        </w:rPr>
      </w:pPr>
      <w:r w:rsidRPr="00C20494">
        <w:rPr>
          <w:rFonts w:cs="Calibri"/>
          <w:kern w:val="0"/>
          <w:sz w:val="22"/>
        </w:rPr>
        <w:t xml:space="preserve">Huang-Cheng Chou, Haibin Wu, </w:t>
      </w:r>
      <w:r w:rsidRPr="00C20494">
        <w:rPr>
          <w:rFonts w:cs="Calibri"/>
          <w:b/>
          <w:bCs/>
          <w:kern w:val="0"/>
          <w:sz w:val="22"/>
        </w:rPr>
        <w:t>Chi-Chun Lee</w:t>
      </w:r>
      <w:r w:rsidRPr="00C20494">
        <w:rPr>
          <w:rFonts w:cs="Calibri"/>
          <w:kern w:val="0"/>
          <w:sz w:val="22"/>
        </w:rPr>
        <w:t xml:space="preserve">*, "Stimulus Modality Matters: Impact of Perceptual Evaluations from Different Modalities on Speech Emotion Recognition System Performance", </w:t>
      </w:r>
      <w:r w:rsidR="00DE6E09" w:rsidRPr="00C20494">
        <w:rPr>
          <w:rFonts w:cs="Calibri"/>
          <w:kern w:val="0"/>
          <w:sz w:val="22"/>
        </w:rPr>
        <w:t>ICASSP 2025 - 2025 IEEE International Conference on Acoustics, Speech and Signal Processing (ICASSP), Hyderabad, India, 2025, pp. 1-5,</w:t>
      </w:r>
      <w:r w:rsidR="00DE6E09" w:rsidRPr="0097507C">
        <w:rPr>
          <w:rFonts w:cs="Calibri"/>
          <w:kern w:val="0"/>
          <w:sz w:val="22"/>
        </w:rPr>
        <w:t xml:space="preserve"> doi: </w:t>
      </w:r>
      <w:r w:rsidR="00DE6E09" w:rsidRPr="0097507C">
        <w:rPr>
          <w:rFonts w:cs="Calibri"/>
          <w:kern w:val="0"/>
          <w:sz w:val="22"/>
        </w:rPr>
        <w:lastRenderedPageBreak/>
        <w:t>10.1109/ICASSP49660.2025.10890558.</w:t>
      </w:r>
    </w:p>
    <w:p w14:paraId="57A51E9D" w14:textId="33C02694" w:rsidR="00984BEC" w:rsidRPr="0097507C" w:rsidRDefault="00984BEC" w:rsidP="00637E02">
      <w:pPr>
        <w:pStyle w:val="a5"/>
        <w:numPr>
          <w:ilvl w:val="0"/>
          <w:numId w:val="17"/>
        </w:numPr>
        <w:adjustRightInd w:val="0"/>
        <w:jc w:val="both"/>
        <w:rPr>
          <w:rFonts w:cs="Calibri"/>
          <w:kern w:val="0"/>
          <w:sz w:val="22"/>
        </w:rPr>
      </w:pPr>
      <w:r w:rsidRPr="0097507C">
        <w:rPr>
          <w:rFonts w:cs="Calibri"/>
          <w:kern w:val="0"/>
          <w:sz w:val="22"/>
        </w:rPr>
        <w:t xml:space="preserve">Pin-Jhao Chen, Woan-Shiuan Chien, </w:t>
      </w:r>
      <w:r w:rsidRPr="0097507C">
        <w:rPr>
          <w:rFonts w:cs="Calibri"/>
          <w:b/>
          <w:bCs/>
          <w:kern w:val="0"/>
          <w:sz w:val="22"/>
        </w:rPr>
        <w:t>Chi-Chun Lee</w:t>
      </w:r>
      <w:r w:rsidRPr="0097507C">
        <w:rPr>
          <w:rFonts w:cs="Calibri"/>
          <w:kern w:val="0"/>
          <w:sz w:val="22"/>
        </w:rPr>
        <w:t xml:space="preserve">*, "Disentangle Heart Rate Signals for Improved Stress Detection" </w:t>
      </w:r>
      <w:r w:rsidR="00D61B88" w:rsidRPr="0097507C">
        <w:rPr>
          <w:rFonts w:cs="Calibri"/>
          <w:kern w:val="0"/>
          <w:sz w:val="22"/>
        </w:rPr>
        <w:t>ICASSP 2025 - 2025 IEEE International Conference on Acoustics, Speech and Signal Processing (ICASSP), Hyderabad, India, 2025, pp. 1-5, doi: 10.1109/ICASSP49660.2025.10888811.</w:t>
      </w:r>
    </w:p>
    <w:p w14:paraId="74945C73" w14:textId="2A8F53C3" w:rsidR="00984BEC" w:rsidRPr="0097507C" w:rsidRDefault="00984BEC" w:rsidP="00637E02">
      <w:pPr>
        <w:pStyle w:val="a5"/>
        <w:numPr>
          <w:ilvl w:val="0"/>
          <w:numId w:val="17"/>
        </w:numPr>
        <w:adjustRightInd w:val="0"/>
        <w:jc w:val="both"/>
        <w:rPr>
          <w:rFonts w:cs="Calibri"/>
          <w:kern w:val="0"/>
          <w:sz w:val="22"/>
        </w:rPr>
      </w:pPr>
      <w:r w:rsidRPr="0097507C">
        <w:rPr>
          <w:rFonts w:cs="Calibri"/>
          <w:kern w:val="0"/>
          <w:sz w:val="22"/>
        </w:rPr>
        <w:t xml:space="preserve">Xin-Yu Chen, Yu-Ming Chen, Chin-Po Chen, Bo-Hao Su, Susan Shur-Fen Gau, </w:t>
      </w:r>
      <w:r w:rsidRPr="0097507C">
        <w:rPr>
          <w:rFonts w:cs="Calibri"/>
          <w:b/>
          <w:bCs/>
          <w:kern w:val="0"/>
          <w:sz w:val="22"/>
        </w:rPr>
        <w:t>Chi-Chun Lee</w:t>
      </w:r>
      <w:r w:rsidRPr="0097507C">
        <w:rPr>
          <w:rFonts w:cs="Calibri"/>
          <w:kern w:val="0"/>
          <w:sz w:val="22"/>
        </w:rPr>
        <w:t xml:space="preserve">*, "SocialRecNet: A Multimodal LLM-Based Framework for Assessing Social Reciprocity in Autism Spectrum Disorder" </w:t>
      </w:r>
      <w:r w:rsidR="00CC0F66" w:rsidRPr="0097507C">
        <w:rPr>
          <w:rFonts w:cs="Calibri"/>
          <w:kern w:val="0"/>
          <w:sz w:val="22"/>
        </w:rPr>
        <w:t>ICASSP 2025 - 2025 IEEE International Conference on Acoustics, Speech and Signal Processing (ICASSP), Hyderabad, India, 2025, pp. 1-5, doi: 10.1109/ICASSP49660.2025.10888811.</w:t>
      </w:r>
    </w:p>
    <w:p w14:paraId="7AABABCC" w14:textId="631BDD06" w:rsidR="00984BEC" w:rsidRPr="0097507C" w:rsidRDefault="00984BEC" w:rsidP="00637E02">
      <w:pPr>
        <w:pStyle w:val="a5"/>
        <w:numPr>
          <w:ilvl w:val="0"/>
          <w:numId w:val="17"/>
        </w:numPr>
        <w:adjustRightInd w:val="0"/>
        <w:jc w:val="both"/>
        <w:rPr>
          <w:rFonts w:cs="Calibri"/>
          <w:kern w:val="0"/>
          <w:sz w:val="22"/>
        </w:rPr>
      </w:pPr>
      <w:r w:rsidRPr="0097507C">
        <w:rPr>
          <w:rFonts w:cs="Calibri"/>
          <w:kern w:val="0"/>
          <w:sz w:val="22"/>
        </w:rPr>
        <w:t xml:space="preserve">Shreya Upadhyay, Ali Salman, Carlos Busso, </w:t>
      </w:r>
      <w:r w:rsidRPr="0097507C">
        <w:rPr>
          <w:rFonts w:cs="Calibri"/>
          <w:b/>
          <w:bCs/>
          <w:kern w:val="0"/>
          <w:sz w:val="22"/>
        </w:rPr>
        <w:t>Chi-Chun Lee</w:t>
      </w:r>
      <w:r w:rsidRPr="0097507C">
        <w:rPr>
          <w:rFonts w:cs="Calibri"/>
          <w:kern w:val="0"/>
          <w:sz w:val="22"/>
        </w:rPr>
        <w:t xml:space="preserve">*, "Mouth Articulation-Based Anchoring for Improved Cross-Corpus Speech Emotion Recognition" </w:t>
      </w:r>
      <w:r w:rsidR="00593206" w:rsidRPr="0097507C">
        <w:rPr>
          <w:rFonts w:cs="Calibri"/>
          <w:kern w:val="0"/>
          <w:sz w:val="22"/>
        </w:rPr>
        <w:t>ICASSP 2025 - 2025 IEEE International Conference on Acoustics, Speech and Signal Processing (ICASSP), Hyderabad, India, 2025, pp. 1-5, doi: 10.1109/ICASSP49660.2025.10890262.</w:t>
      </w:r>
    </w:p>
    <w:p w14:paraId="26EAB343" w14:textId="3EFA9C49" w:rsidR="00984BEC" w:rsidRPr="0097507C" w:rsidRDefault="00984BEC" w:rsidP="00637E02">
      <w:pPr>
        <w:pStyle w:val="a5"/>
        <w:numPr>
          <w:ilvl w:val="0"/>
          <w:numId w:val="17"/>
        </w:numPr>
        <w:adjustRightInd w:val="0"/>
        <w:jc w:val="both"/>
        <w:rPr>
          <w:rFonts w:cs="Calibri"/>
          <w:kern w:val="0"/>
          <w:sz w:val="22"/>
        </w:rPr>
      </w:pPr>
      <w:r w:rsidRPr="0097507C">
        <w:rPr>
          <w:rFonts w:cs="Calibri"/>
          <w:kern w:val="0"/>
          <w:sz w:val="22"/>
        </w:rPr>
        <w:t xml:space="preserve">Jing-Chun Wang, Woan-Shiuan Chien, </w:t>
      </w:r>
      <w:r w:rsidRPr="0097507C">
        <w:rPr>
          <w:rFonts w:cs="Calibri"/>
          <w:b/>
          <w:bCs/>
          <w:kern w:val="0"/>
          <w:sz w:val="22"/>
        </w:rPr>
        <w:t>Chi-Chun Lee*</w:t>
      </w:r>
      <w:r w:rsidRPr="0097507C">
        <w:rPr>
          <w:rFonts w:cs="Calibri"/>
          <w:kern w:val="0"/>
          <w:sz w:val="22"/>
        </w:rPr>
        <w:t xml:space="preserve">, "A Dynamic Edge-Selection Mechanism in HRV Hypergraph Learning for Improved Stress Detection" </w:t>
      </w:r>
      <w:r w:rsidR="007F3438" w:rsidRPr="0097507C">
        <w:rPr>
          <w:rFonts w:cs="Calibri"/>
          <w:kern w:val="0"/>
          <w:sz w:val="22"/>
        </w:rPr>
        <w:t>ICASSP 2025 - 2025 IEEE International Conference on Acoustics, Speech and Signal Processing (ICASSP), Hyderabad, India, 2025, pp. 1-5, doi: 10.1109/ICASSP49660.2025.10890191.</w:t>
      </w:r>
    </w:p>
    <w:p w14:paraId="14EBD873" w14:textId="00F15440" w:rsidR="00984BEC" w:rsidRPr="0097507C" w:rsidRDefault="00984BEC" w:rsidP="00637E02">
      <w:pPr>
        <w:pStyle w:val="a5"/>
        <w:numPr>
          <w:ilvl w:val="0"/>
          <w:numId w:val="17"/>
        </w:numPr>
        <w:adjustRightInd w:val="0"/>
        <w:jc w:val="both"/>
        <w:rPr>
          <w:rFonts w:cs="Calibri"/>
          <w:kern w:val="0"/>
          <w:sz w:val="22"/>
        </w:rPr>
      </w:pPr>
      <w:r w:rsidRPr="0097507C">
        <w:rPr>
          <w:rFonts w:cs="Calibri"/>
          <w:kern w:val="0"/>
          <w:sz w:val="22"/>
        </w:rPr>
        <w:t xml:space="preserve">Bo-Hao Su, Shreya Upadhyay, </w:t>
      </w:r>
      <w:r w:rsidRPr="0097507C">
        <w:rPr>
          <w:rFonts w:cs="Calibri"/>
          <w:b/>
          <w:bCs/>
          <w:kern w:val="0"/>
          <w:sz w:val="22"/>
        </w:rPr>
        <w:t>Chi-Chun Lee</w:t>
      </w:r>
      <w:r w:rsidRPr="0097507C">
        <w:rPr>
          <w:rFonts w:cs="Calibri"/>
          <w:kern w:val="0"/>
          <w:sz w:val="22"/>
        </w:rPr>
        <w:t xml:space="preserve">*, "Toward Zero-Shot Speech Emotion Recognition by Utilizing LLMs in the Absence of Target Data" </w:t>
      </w:r>
      <w:r w:rsidR="007F3438" w:rsidRPr="0097507C">
        <w:rPr>
          <w:rFonts w:cs="Calibri"/>
          <w:kern w:val="0"/>
          <w:sz w:val="22"/>
        </w:rPr>
        <w:t>ICASSP 2025 - 2025 IEEE International Conference on Acoustics, Speech and Signal Processing (ICASSP), Hyderabad, India, 2025, pp. 1-5, doi: 10.1109/ICASSP49660.2025.10889305.</w:t>
      </w:r>
    </w:p>
    <w:p w14:paraId="36DB75B7" w14:textId="5CC01CBA" w:rsidR="00984BEC" w:rsidRPr="0097507C" w:rsidRDefault="00984BEC" w:rsidP="00637E02">
      <w:pPr>
        <w:pStyle w:val="a5"/>
        <w:numPr>
          <w:ilvl w:val="0"/>
          <w:numId w:val="17"/>
        </w:numPr>
        <w:adjustRightInd w:val="0"/>
        <w:jc w:val="both"/>
        <w:rPr>
          <w:rFonts w:cs="Calibri"/>
          <w:kern w:val="0"/>
          <w:sz w:val="22"/>
        </w:rPr>
      </w:pPr>
      <w:r w:rsidRPr="0097507C">
        <w:rPr>
          <w:rFonts w:cs="Calibri"/>
          <w:kern w:val="0"/>
          <w:sz w:val="22"/>
        </w:rPr>
        <w:t xml:space="preserve">Chun-Chieh Weng, Huan-Yu Chen, Jing-Tong Tseng, Ching-Heng Lin, </w:t>
      </w:r>
      <w:r w:rsidR="00793AD2" w:rsidRPr="0097507C">
        <w:rPr>
          <w:rFonts w:cs="Calibri"/>
          <w:kern w:val="0"/>
          <w:sz w:val="22"/>
        </w:rPr>
        <w:t xml:space="preserve">Po-Chih Kuo, </w:t>
      </w:r>
      <w:r w:rsidRPr="0097507C">
        <w:rPr>
          <w:rFonts w:cs="Calibri"/>
          <w:b/>
          <w:bCs/>
          <w:kern w:val="0"/>
          <w:sz w:val="22"/>
        </w:rPr>
        <w:t>Chi-Chun Lee</w:t>
      </w:r>
      <w:r w:rsidRPr="0097507C">
        <w:rPr>
          <w:rFonts w:cs="Calibri"/>
          <w:kern w:val="0"/>
          <w:sz w:val="22"/>
        </w:rPr>
        <w:t>*, "Mask Augmentation For Tumor Classification In Medical Images"</w:t>
      </w:r>
      <w:r w:rsidR="007F3438" w:rsidRPr="0097507C">
        <w:rPr>
          <w:rFonts w:cs="Calibri"/>
          <w:kern w:val="0"/>
          <w:sz w:val="22"/>
        </w:rPr>
        <w:t xml:space="preserve"> ICASSP 2025 - 2025 IEEE International Conference on Acoustics, Speech and Signal Processing (ICASSP), Hyderabad, India, 2025, pp. 1-5, doi: 10.1109/ICASSP49660.2025.10890833.</w:t>
      </w:r>
    </w:p>
    <w:p w14:paraId="1C3FC154" w14:textId="3C9520DB" w:rsidR="00984BEC" w:rsidRPr="0097507C" w:rsidRDefault="00984BEC" w:rsidP="00637E02">
      <w:pPr>
        <w:pStyle w:val="a5"/>
        <w:numPr>
          <w:ilvl w:val="0"/>
          <w:numId w:val="17"/>
        </w:numPr>
        <w:adjustRightInd w:val="0"/>
        <w:jc w:val="both"/>
        <w:rPr>
          <w:rFonts w:cs="Calibri"/>
          <w:kern w:val="0"/>
          <w:sz w:val="22"/>
        </w:rPr>
      </w:pPr>
      <w:r w:rsidRPr="0097507C">
        <w:rPr>
          <w:rFonts w:cs="Calibri"/>
          <w:kern w:val="0"/>
          <w:sz w:val="22"/>
        </w:rPr>
        <w:t xml:space="preserve">Shreya Upadhyay, Woan-Shiuan Chien, </w:t>
      </w:r>
      <w:r w:rsidRPr="0097507C">
        <w:rPr>
          <w:rFonts w:cs="Calibri"/>
          <w:b/>
          <w:bCs/>
          <w:kern w:val="0"/>
          <w:sz w:val="22"/>
        </w:rPr>
        <w:t>Chi-Chun Lee</w:t>
      </w:r>
      <w:r w:rsidRPr="0097507C">
        <w:rPr>
          <w:rFonts w:cs="Calibri"/>
          <w:kern w:val="0"/>
          <w:sz w:val="22"/>
        </w:rPr>
        <w:t xml:space="preserve">*, "Is It Still Fair? Investigating Gender Fairness in Cross-Corpus Speech Emotion Recognition", </w:t>
      </w:r>
      <w:r w:rsidR="00FE4FAE" w:rsidRPr="0097507C">
        <w:rPr>
          <w:rFonts w:cs="Calibri"/>
          <w:kern w:val="0"/>
          <w:sz w:val="22"/>
        </w:rPr>
        <w:t>ICASSP 2025 - 2025 IEEE International Conference on Acoustics, Speech and Signal Processing (ICASSP), Hyderabad, India, 2025, pp. 1-5, doi: 10.1109/ICASSP49660.2025.10889760.</w:t>
      </w:r>
    </w:p>
    <w:p w14:paraId="54E870CE" w14:textId="1DD881B7" w:rsidR="00984BEC" w:rsidRPr="0097507C" w:rsidRDefault="00984BEC" w:rsidP="00637E02">
      <w:pPr>
        <w:pStyle w:val="a5"/>
        <w:numPr>
          <w:ilvl w:val="0"/>
          <w:numId w:val="17"/>
        </w:numPr>
        <w:adjustRightInd w:val="0"/>
        <w:jc w:val="both"/>
        <w:rPr>
          <w:rFonts w:cs="Calibri"/>
          <w:kern w:val="0"/>
          <w:sz w:val="22"/>
        </w:rPr>
      </w:pPr>
      <w:r w:rsidRPr="0097507C">
        <w:rPr>
          <w:rFonts w:cs="Calibri"/>
          <w:kern w:val="0"/>
          <w:sz w:val="22"/>
        </w:rPr>
        <w:t xml:space="preserve">Jing-Tong Tseng, Seong-Gyun Leem, Ali Salman, </w:t>
      </w:r>
      <w:r w:rsidRPr="0097507C">
        <w:rPr>
          <w:rFonts w:cs="Calibri"/>
          <w:b/>
          <w:bCs/>
          <w:kern w:val="0"/>
          <w:sz w:val="22"/>
        </w:rPr>
        <w:t>Chi-Chun Lee</w:t>
      </w:r>
      <w:r w:rsidRPr="0097507C">
        <w:rPr>
          <w:rFonts w:cs="Calibri"/>
          <w:kern w:val="0"/>
          <w:sz w:val="22"/>
        </w:rPr>
        <w:t xml:space="preserve">, Carlos Busso, "Noise-Robust Speech Emotion Recognition Using Shared Self-Supervised Representations with Integrated Speech Enhancement" </w:t>
      </w:r>
      <w:r w:rsidR="00FE4FAE" w:rsidRPr="0097507C">
        <w:rPr>
          <w:rFonts w:cs="Calibri"/>
          <w:kern w:val="0"/>
          <w:sz w:val="22"/>
        </w:rPr>
        <w:t>ICASSP 2025 - 2025 IEEE International Conference on Acoustics, Speech and Signal Processing (ICASSP), Hyderabad, India, 2025, pp. 1-5, doi: 10.1109/ICASSP49660.2025.10887569.</w:t>
      </w:r>
    </w:p>
    <w:p w14:paraId="31FAC0FE" w14:textId="677F3698" w:rsidR="00984BEC" w:rsidRPr="0097507C" w:rsidRDefault="00984BEC" w:rsidP="00637E02">
      <w:pPr>
        <w:pStyle w:val="a5"/>
        <w:numPr>
          <w:ilvl w:val="0"/>
          <w:numId w:val="17"/>
        </w:numPr>
        <w:adjustRightInd w:val="0"/>
        <w:jc w:val="both"/>
        <w:rPr>
          <w:rFonts w:cs="Calibri"/>
          <w:kern w:val="0"/>
          <w:sz w:val="22"/>
        </w:rPr>
      </w:pPr>
      <w:r w:rsidRPr="0097507C">
        <w:rPr>
          <w:rFonts w:cs="Calibri"/>
          <w:kern w:val="0"/>
          <w:sz w:val="22"/>
        </w:rPr>
        <w:t xml:space="preserve">An-Yan Chang, Jing-Tong Tzeng, Huan-Yu Chen, Chun-Hsiang Huang, Edward Pei-Chuan Huang, </w:t>
      </w:r>
      <w:r w:rsidRPr="0097507C">
        <w:rPr>
          <w:rFonts w:cs="Calibri"/>
          <w:b/>
          <w:bCs/>
          <w:kern w:val="0"/>
          <w:sz w:val="22"/>
        </w:rPr>
        <w:t>Chi-Chun Lee</w:t>
      </w:r>
      <w:r w:rsidRPr="0097507C">
        <w:rPr>
          <w:rFonts w:cs="Calibri"/>
          <w:kern w:val="0"/>
          <w:sz w:val="22"/>
        </w:rPr>
        <w:t xml:space="preserve">*, "Valve Token Masked Autoencoder for Missing Recordings on Cardiac Abnormality Classification", </w:t>
      </w:r>
      <w:r w:rsidR="00FE4FAE" w:rsidRPr="0097507C">
        <w:rPr>
          <w:rFonts w:cs="Calibri"/>
          <w:kern w:val="0"/>
          <w:sz w:val="22"/>
        </w:rPr>
        <w:t>ICASSP 2025 - 2025 IEEE International Conference on Acoustics, Speech and Signal Processing (ICASSP), Hyderabad, India, 2025, pp. 1-5, doi: 10.1109/ICASSP49660.2025.10889947.</w:t>
      </w:r>
    </w:p>
    <w:p w14:paraId="105AB182" w14:textId="544A8E37" w:rsidR="00AB7295" w:rsidRPr="0097507C" w:rsidRDefault="00AB7295" w:rsidP="00637E02">
      <w:pPr>
        <w:pStyle w:val="a5"/>
        <w:numPr>
          <w:ilvl w:val="0"/>
          <w:numId w:val="17"/>
        </w:numPr>
        <w:adjustRightInd w:val="0"/>
        <w:jc w:val="both"/>
        <w:rPr>
          <w:rFonts w:cs="Calibri"/>
          <w:kern w:val="0"/>
          <w:sz w:val="22"/>
        </w:rPr>
      </w:pPr>
      <w:r w:rsidRPr="0097507C">
        <w:rPr>
          <w:rFonts w:cs="Calibri"/>
          <w:kern w:val="0"/>
          <w:sz w:val="22"/>
        </w:rPr>
        <w:t xml:space="preserve">Haibin Wu, Huang-Cheng Chou, Kai-Wei Chang, Lucas Goncalves, Jiawei Du, Jyh-Shing Roger Jang, </w:t>
      </w:r>
      <w:r w:rsidRPr="0097507C">
        <w:rPr>
          <w:rFonts w:cs="Calibri"/>
          <w:b/>
          <w:bCs/>
          <w:kern w:val="0"/>
          <w:sz w:val="22"/>
        </w:rPr>
        <w:t>Chi-Chun Lee</w:t>
      </w:r>
      <w:r w:rsidRPr="0097507C">
        <w:rPr>
          <w:rFonts w:cs="Calibri"/>
          <w:kern w:val="0"/>
          <w:sz w:val="22"/>
        </w:rPr>
        <w:t xml:space="preserve">, Hung-yi Lee, "Empower Typed Descriptions by Large Language Models for Speech Emotion Recognition", </w:t>
      </w:r>
      <w:r w:rsidR="00415901" w:rsidRPr="0097507C">
        <w:rPr>
          <w:rFonts w:cs="Calibri"/>
          <w:kern w:val="0"/>
          <w:sz w:val="22"/>
        </w:rPr>
        <w:t>2024 Asia Pacific Signal and Information Processing Association Annual Summit and Conference (APSIPA ASC), Macau, Macao, 2024, pp. 1-6, doi: 10.1109/APSIPAASC63619.2025.10848758.</w:t>
      </w:r>
    </w:p>
    <w:p w14:paraId="30BF2221" w14:textId="5DB5F46D" w:rsidR="00AB7295" w:rsidRPr="0097507C" w:rsidRDefault="00AB7295" w:rsidP="00637E02">
      <w:pPr>
        <w:pStyle w:val="a5"/>
        <w:numPr>
          <w:ilvl w:val="0"/>
          <w:numId w:val="17"/>
        </w:numPr>
        <w:adjustRightInd w:val="0"/>
        <w:jc w:val="both"/>
        <w:rPr>
          <w:rFonts w:cs="Calibri"/>
          <w:kern w:val="0"/>
          <w:sz w:val="22"/>
        </w:rPr>
      </w:pPr>
      <w:r w:rsidRPr="0097507C">
        <w:rPr>
          <w:rFonts w:cs="Calibri"/>
          <w:kern w:val="0"/>
          <w:sz w:val="22"/>
        </w:rPr>
        <w:t xml:space="preserve">Wenze Ren, Yi-Cheng Lin, Huang-Cheng Chou, Haibin Wu, Yi-Chiao Wu, Hung-yi Lee, </w:t>
      </w:r>
      <w:r w:rsidRPr="0097507C">
        <w:rPr>
          <w:rFonts w:cs="Calibri"/>
          <w:b/>
          <w:bCs/>
          <w:kern w:val="0"/>
          <w:sz w:val="22"/>
        </w:rPr>
        <w:t>Chi-Chun Lee</w:t>
      </w:r>
      <w:r w:rsidRPr="0097507C">
        <w:rPr>
          <w:rFonts w:cs="Calibri"/>
          <w:kern w:val="0"/>
          <w:sz w:val="22"/>
        </w:rPr>
        <w:t xml:space="preserve">, Hsin-Min Wang, Yu Tsao, "EMO-Codec: An In-Depth Look at Emotion Preservation Capacity of Legacy and Neural Codec Models With Subjective and Objective Evaluations" </w:t>
      </w:r>
      <w:r w:rsidR="008832E6" w:rsidRPr="0097507C">
        <w:rPr>
          <w:rFonts w:cs="Calibri"/>
          <w:kern w:val="0"/>
          <w:sz w:val="22"/>
        </w:rPr>
        <w:t>2024 Asia Pacific Signal and Information Processing Association Annual Summit and Conference (APSIPA ASC), Macau, Macao, 2024, pp. 1-6, doi: 10.1109/APSIPAASC63619.2025.10849259.</w:t>
      </w:r>
    </w:p>
    <w:p w14:paraId="16CA8155" w14:textId="1CA5BCFF" w:rsidR="0080485C" w:rsidRPr="0097507C" w:rsidRDefault="0080485C" w:rsidP="00637E02">
      <w:pPr>
        <w:pStyle w:val="a5"/>
        <w:numPr>
          <w:ilvl w:val="0"/>
          <w:numId w:val="17"/>
        </w:numPr>
        <w:adjustRightInd w:val="0"/>
        <w:jc w:val="both"/>
        <w:rPr>
          <w:rFonts w:cs="Calibri"/>
          <w:kern w:val="0"/>
          <w:sz w:val="22"/>
        </w:rPr>
      </w:pPr>
      <w:r w:rsidRPr="0097507C">
        <w:rPr>
          <w:rFonts w:cs="Calibri"/>
          <w:kern w:val="0"/>
          <w:sz w:val="22"/>
        </w:rPr>
        <w:t xml:space="preserve">Pin-Jhao Chen, Woan-Shiuan Chien, Huan-Yu Chen, </w:t>
      </w:r>
      <w:r w:rsidRPr="0097507C">
        <w:rPr>
          <w:rFonts w:cs="Calibri"/>
          <w:b/>
          <w:bCs/>
          <w:kern w:val="0"/>
          <w:sz w:val="22"/>
        </w:rPr>
        <w:t>Chi-Chun Lee*</w:t>
      </w:r>
      <w:r w:rsidRPr="0097507C">
        <w:rPr>
          <w:rFonts w:cs="Calibri"/>
          <w:kern w:val="0"/>
          <w:sz w:val="22"/>
        </w:rPr>
        <w:t xml:space="preserve">, "Stress Detection Using HRV Features Augmentation Based on Heart Rate Signal Transformation", </w:t>
      </w:r>
      <w:r w:rsidR="008832E6" w:rsidRPr="0097507C">
        <w:rPr>
          <w:rFonts w:cs="Calibri"/>
          <w:kern w:val="0"/>
          <w:sz w:val="22"/>
        </w:rPr>
        <w:t>2024 IEEE 20th International Conference on Body Sensor Networks (BSN), Chicago, IL, USA, 2024, pp. 1-4, doi: 10.1109/BSN63547.2024.10780687.</w:t>
      </w:r>
    </w:p>
    <w:p w14:paraId="36208D6E" w14:textId="51CBA996" w:rsidR="0080485C" w:rsidRPr="0097507C" w:rsidRDefault="0080485C" w:rsidP="00637E02">
      <w:pPr>
        <w:pStyle w:val="a5"/>
        <w:numPr>
          <w:ilvl w:val="0"/>
          <w:numId w:val="17"/>
        </w:numPr>
        <w:adjustRightInd w:val="0"/>
        <w:jc w:val="both"/>
        <w:rPr>
          <w:rFonts w:cs="Calibri"/>
          <w:kern w:val="0"/>
          <w:sz w:val="22"/>
        </w:rPr>
      </w:pPr>
      <w:r w:rsidRPr="0097507C">
        <w:rPr>
          <w:rFonts w:cs="Calibri"/>
          <w:kern w:val="0"/>
          <w:sz w:val="22"/>
        </w:rPr>
        <w:t xml:space="preserve">Jing-Chun Wang, Woan-Shiuan Chien, Huan-Yu Chen, </w:t>
      </w:r>
      <w:r w:rsidRPr="0097507C">
        <w:rPr>
          <w:rFonts w:cs="Calibri"/>
          <w:b/>
          <w:bCs/>
          <w:kern w:val="0"/>
          <w:sz w:val="22"/>
        </w:rPr>
        <w:t>Chi-Chun Lee*</w:t>
      </w:r>
      <w:r w:rsidRPr="0097507C">
        <w:rPr>
          <w:rFonts w:cs="Calibri"/>
          <w:kern w:val="0"/>
          <w:sz w:val="22"/>
        </w:rPr>
        <w:t xml:space="preserve">, "In-The-Wild HRV-Based Stress Detection Using Individual-Aware Metric Learning", </w:t>
      </w:r>
      <w:r w:rsidR="008832E6" w:rsidRPr="0097507C">
        <w:rPr>
          <w:rFonts w:cs="Calibri"/>
          <w:kern w:val="0"/>
          <w:sz w:val="22"/>
        </w:rPr>
        <w:t>2024 IEEE 20th International Conference on Body Sensor Networks (BSN), Chicago, IL, USA, 2024, pp. 1-4, doi: 10.1109/BSN63547.2024.10780546.</w:t>
      </w:r>
    </w:p>
    <w:p w14:paraId="3271AB08" w14:textId="3B117BA7" w:rsidR="0080485C" w:rsidRPr="0097507C" w:rsidRDefault="0080485C" w:rsidP="00637E02">
      <w:pPr>
        <w:pStyle w:val="a5"/>
        <w:numPr>
          <w:ilvl w:val="0"/>
          <w:numId w:val="17"/>
        </w:numPr>
        <w:adjustRightInd w:val="0"/>
        <w:jc w:val="both"/>
        <w:rPr>
          <w:rFonts w:cs="Calibri"/>
          <w:kern w:val="0"/>
          <w:sz w:val="22"/>
        </w:rPr>
      </w:pPr>
      <w:r w:rsidRPr="0097507C">
        <w:rPr>
          <w:rFonts w:cs="Calibri"/>
          <w:kern w:val="0"/>
          <w:sz w:val="22"/>
        </w:rPr>
        <w:t xml:space="preserve">Woan-Shiuan Chien, </w:t>
      </w:r>
      <w:r w:rsidRPr="0097507C">
        <w:rPr>
          <w:rFonts w:cs="Calibri"/>
          <w:b/>
          <w:bCs/>
          <w:kern w:val="0"/>
          <w:sz w:val="22"/>
        </w:rPr>
        <w:t>Chi-Chun Lee*</w:t>
      </w:r>
      <w:r w:rsidRPr="0097507C">
        <w:rPr>
          <w:rFonts w:cs="Calibri"/>
          <w:kern w:val="0"/>
          <w:sz w:val="22"/>
        </w:rPr>
        <w:t xml:space="preserve">, "Understanding Missing Data Bias in Longitudinal Mental Stress Detection", </w:t>
      </w:r>
      <w:r w:rsidR="005979F9" w:rsidRPr="0097507C">
        <w:rPr>
          <w:rFonts w:cs="Calibri"/>
          <w:kern w:val="0"/>
          <w:sz w:val="22"/>
        </w:rPr>
        <w:t>2024 IEEE 20th International Conference on Body Sensor Networks (BSN), Chicago, IL, USA, 2024, pp. 1-4, doi: 10.1109/BSN63547.2024.10780500.</w:t>
      </w:r>
    </w:p>
    <w:p w14:paraId="23CF9303" w14:textId="7E681BEC" w:rsidR="005F23DF" w:rsidRPr="0097507C" w:rsidRDefault="005F23DF" w:rsidP="00637E02">
      <w:pPr>
        <w:pStyle w:val="a5"/>
        <w:numPr>
          <w:ilvl w:val="0"/>
          <w:numId w:val="17"/>
        </w:numPr>
        <w:adjustRightInd w:val="0"/>
        <w:jc w:val="both"/>
        <w:rPr>
          <w:rFonts w:cs="Calibri"/>
          <w:kern w:val="0"/>
          <w:sz w:val="22"/>
        </w:rPr>
      </w:pPr>
      <w:r w:rsidRPr="0097507C">
        <w:rPr>
          <w:rFonts w:cs="Calibri"/>
          <w:kern w:val="0"/>
          <w:sz w:val="22"/>
        </w:rPr>
        <w:t xml:space="preserve">Huang-Cheng Chou, Haibin Wu, Lucas Goncalves, Seong-Gyun Leem, Ali Salman, Carlos Busso, Hung-yi Lee, </w:t>
      </w:r>
      <w:r w:rsidRPr="0097507C">
        <w:rPr>
          <w:rFonts w:cs="Calibri"/>
          <w:b/>
          <w:bCs/>
          <w:kern w:val="0"/>
          <w:sz w:val="22"/>
        </w:rPr>
        <w:t>Chi-Chun Lee</w:t>
      </w:r>
      <w:r w:rsidR="00E40225" w:rsidRPr="0097507C">
        <w:rPr>
          <w:rFonts w:cs="Calibri"/>
          <w:kern w:val="0"/>
          <w:sz w:val="22"/>
        </w:rPr>
        <w:t>*</w:t>
      </w:r>
      <w:r w:rsidRPr="0097507C">
        <w:rPr>
          <w:rFonts w:cs="Calibri"/>
          <w:kern w:val="0"/>
          <w:sz w:val="22"/>
        </w:rPr>
        <w:t xml:space="preserve">, "Embracing Ambiguity and Subjectivity Using the All-Inclusive Aggregation Rule for Evaluating Multi-Label Speech Emotion Recognition Systems", </w:t>
      </w:r>
      <w:r w:rsidR="00110A6B" w:rsidRPr="0097507C">
        <w:rPr>
          <w:rFonts w:cs="Calibri"/>
          <w:kern w:val="0"/>
          <w:sz w:val="22"/>
        </w:rPr>
        <w:t>2024 IEEE Spoken Language Technology Workshop (SLT), Macao, 2024, pp. 502-509, doi: 10.1109/SLT61566.2024.10832302.</w:t>
      </w:r>
    </w:p>
    <w:p w14:paraId="6EEECFBF" w14:textId="6F81CEA7" w:rsidR="005F23DF" w:rsidRPr="0097507C" w:rsidRDefault="005F23DF" w:rsidP="00637E02">
      <w:pPr>
        <w:pStyle w:val="a5"/>
        <w:numPr>
          <w:ilvl w:val="0"/>
          <w:numId w:val="17"/>
        </w:numPr>
        <w:adjustRightInd w:val="0"/>
        <w:jc w:val="both"/>
        <w:rPr>
          <w:rFonts w:cs="Calibri"/>
          <w:kern w:val="0"/>
          <w:sz w:val="22"/>
        </w:rPr>
      </w:pPr>
      <w:r w:rsidRPr="0097507C">
        <w:rPr>
          <w:rFonts w:cs="Calibri"/>
          <w:kern w:val="0"/>
          <w:sz w:val="22"/>
        </w:rPr>
        <w:lastRenderedPageBreak/>
        <w:t xml:space="preserve">Haibin Wu, Huang-Cheng Chou, Kai-Wei Chang, Lucas Goncalves, Jiawei Du, Jyh-Shing Roger Jang, </w:t>
      </w:r>
      <w:r w:rsidR="00E40225" w:rsidRPr="0097507C">
        <w:rPr>
          <w:rFonts w:cs="Calibri"/>
          <w:b/>
          <w:bCs/>
          <w:kern w:val="0"/>
          <w:sz w:val="22"/>
        </w:rPr>
        <w:t>Chi-Chun Lee</w:t>
      </w:r>
      <w:r w:rsidR="00E40225" w:rsidRPr="0097507C">
        <w:rPr>
          <w:rFonts w:cs="Calibri"/>
          <w:kern w:val="0"/>
          <w:sz w:val="22"/>
        </w:rPr>
        <w:t xml:space="preserve">, Hung-yi Lee, </w:t>
      </w:r>
      <w:r w:rsidRPr="0097507C">
        <w:rPr>
          <w:rFonts w:cs="Calibri"/>
          <w:kern w:val="0"/>
          <w:sz w:val="22"/>
        </w:rPr>
        <w:t xml:space="preserve">"Open-Emotion: A Reproducible Emo-Superb for Speech Emotion Recognition Systems", </w:t>
      </w:r>
      <w:r w:rsidR="0079334F" w:rsidRPr="0097507C">
        <w:rPr>
          <w:rFonts w:cs="Calibri"/>
          <w:kern w:val="0"/>
          <w:sz w:val="22"/>
        </w:rPr>
        <w:t>2024 IEEE Spoken Language Technology Workshop (SLT), Macao, 2024, pp. 510-517, doi: 10.1109/SLT61566.2024.10832296.</w:t>
      </w:r>
    </w:p>
    <w:p w14:paraId="6BD28937" w14:textId="4C444EF8" w:rsidR="003C4FD5" w:rsidRPr="0097507C" w:rsidRDefault="003C4FD5" w:rsidP="00637E02">
      <w:pPr>
        <w:pStyle w:val="a5"/>
        <w:numPr>
          <w:ilvl w:val="0"/>
          <w:numId w:val="17"/>
        </w:numPr>
        <w:adjustRightInd w:val="0"/>
        <w:jc w:val="both"/>
        <w:rPr>
          <w:rFonts w:cs="Calibri"/>
          <w:kern w:val="0"/>
          <w:sz w:val="22"/>
        </w:rPr>
      </w:pPr>
      <w:r w:rsidRPr="0097507C">
        <w:rPr>
          <w:rFonts w:cs="Calibri"/>
          <w:kern w:val="0"/>
          <w:sz w:val="22"/>
        </w:rPr>
        <w:t xml:space="preserve">Yu-Fen Wang, Yi-Hsuan Li, Guo-Hung Li, Huan-Yu Chen, Joseph Hanson, Joseph D. Tario, Kai-Fu, Sara A Monaghan, Paul Wallace, </w:t>
      </w:r>
      <w:r w:rsidRPr="0097507C">
        <w:rPr>
          <w:rFonts w:cs="Calibri"/>
          <w:b/>
          <w:bCs/>
          <w:kern w:val="0"/>
          <w:sz w:val="22"/>
        </w:rPr>
        <w:t>Chi-Chun Lee</w:t>
      </w:r>
      <w:r w:rsidRPr="0097507C">
        <w:rPr>
          <w:rFonts w:cs="Calibri"/>
          <w:kern w:val="0"/>
          <w:sz w:val="22"/>
        </w:rPr>
        <w:t xml:space="preserve">, Bor-Sheng Ko, "Enhancing Access and Reproducibility of AML Flow Cytometry Data Analysis through Machine Learning Based Automated Cross-Panel Classification at Sample and Cell Level", </w:t>
      </w:r>
      <w:r w:rsidR="00521D26" w:rsidRPr="0097507C">
        <w:rPr>
          <w:rFonts w:cs="Calibri"/>
          <w:kern w:val="0"/>
          <w:sz w:val="22"/>
        </w:rPr>
        <w:t>2024 International Society for Advancement of Cytometry (ISAC) – CYTO, Edinburgh, Scotland, 2024</w:t>
      </w:r>
      <w:r w:rsidRPr="0097507C">
        <w:rPr>
          <w:rFonts w:cs="Calibri"/>
          <w:kern w:val="0"/>
          <w:sz w:val="22"/>
        </w:rPr>
        <w:t>.</w:t>
      </w:r>
    </w:p>
    <w:p w14:paraId="41AF9D30" w14:textId="1D80F48F" w:rsidR="008D4034" w:rsidRPr="0097507C" w:rsidRDefault="008D4034" w:rsidP="00637E02">
      <w:pPr>
        <w:pStyle w:val="a5"/>
        <w:numPr>
          <w:ilvl w:val="0"/>
          <w:numId w:val="17"/>
        </w:numPr>
        <w:adjustRightInd w:val="0"/>
        <w:jc w:val="both"/>
        <w:rPr>
          <w:rFonts w:cs="Calibri"/>
          <w:kern w:val="0"/>
          <w:sz w:val="22"/>
        </w:rPr>
      </w:pPr>
      <w:r w:rsidRPr="0097507C">
        <w:rPr>
          <w:rFonts w:cs="Calibri"/>
          <w:kern w:val="0"/>
          <w:sz w:val="22"/>
        </w:rPr>
        <w:t xml:space="preserve">Ching-Yu Yang, Shreya Upadhyay, Ya-Tse Wu, Bo-Hao Su, </w:t>
      </w:r>
      <w:r w:rsidRPr="0097507C">
        <w:rPr>
          <w:rFonts w:cs="Calibri"/>
          <w:b/>
          <w:bCs/>
          <w:kern w:val="0"/>
          <w:sz w:val="22"/>
        </w:rPr>
        <w:t>Chi-Chun Lee*</w:t>
      </w:r>
      <w:r w:rsidRPr="0097507C">
        <w:rPr>
          <w:rFonts w:cs="Calibri"/>
          <w:kern w:val="0"/>
          <w:sz w:val="22"/>
        </w:rPr>
        <w:t>, "RW-VoiceShield: Raw Waveform-based Adversarial Attack on One-shot Voice Conversion"</w:t>
      </w:r>
      <w:r w:rsidR="00D054D2" w:rsidRPr="0097507C">
        <w:rPr>
          <w:rFonts w:cs="Calibri"/>
          <w:kern w:val="0"/>
          <w:sz w:val="22"/>
        </w:rPr>
        <w:t>. Proc. Interspeech 2024, 2730-2734, doi: 10.21437/Interspeech.2024-458.</w:t>
      </w:r>
    </w:p>
    <w:p w14:paraId="49E36169" w14:textId="65A706CA" w:rsidR="008D4034" w:rsidRPr="0097507C" w:rsidRDefault="008D4034" w:rsidP="00637E02">
      <w:pPr>
        <w:pStyle w:val="a5"/>
        <w:numPr>
          <w:ilvl w:val="0"/>
          <w:numId w:val="17"/>
        </w:numPr>
        <w:adjustRightInd w:val="0"/>
        <w:jc w:val="both"/>
        <w:rPr>
          <w:rFonts w:cs="Calibri"/>
          <w:kern w:val="0"/>
          <w:sz w:val="22"/>
        </w:rPr>
      </w:pPr>
      <w:r w:rsidRPr="0097507C">
        <w:rPr>
          <w:rFonts w:cs="Calibri"/>
          <w:kern w:val="0"/>
          <w:sz w:val="22"/>
        </w:rPr>
        <w:t xml:space="preserve">Woan-Shiuan Chien, </w:t>
      </w:r>
      <w:r w:rsidRPr="0097507C">
        <w:rPr>
          <w:rFonts w:cs="Calibri"/>
          <w:b/>
          <w:bCs/>
          <w:kern w:val="0"/>
          <w:sz w:val="22"/>
        </w:rPr>
        <w:t>Chi-Chun Lee</w:t>
      </w:r>
      <w:r w:rsidR="00531E2C" w:rsidRPr="0097507C">
        <w:rPr>
          <w:rFonts w:cs="Calibri"/>
          <w:kern w:val="0"/>
          <w:sz w:val="22"/>
        </w:rPr>
        <w:t>*</w:t>
      </w:r>
      <w:r w:rsidRPr="0097507C">
        <w:rPr>
          <w:rFonts w:cs="Calibri"/>
          <w:kern w:val="0"/>
          <w:sz w:val="22"/>
        </w:rPr>
        <w:t>, "An Investigation of Group versus Individual Fairness in Perceptually Fair Speech Emotion Recognition"</w:t>
      </w:r>
      <w:r w:rsidR="00D054D2" w:rsidRPr="0097507C">
        <w:rPr>
          <w:rFonts w:cs="Calibri"/>
          <w:kern w:val="0"/>
          <w:sz w:val="22"/>
        </w:rPr>
        <w:t>. Proc. Interspeech 2024, 3205-3209, doi: 10.21437/Interspeech.2024-461.</w:t>
      </w:r>
    </w:p>
    <w:p w14:paraId="73E25EB3" w14:textId="0792F928" w:rsidR="008D4034" w:rsidRPr="0097507C" w:rsidRDefault="008D4034" w:rsidP="00637E02">
      <w:pPr>
        <w:pStyle w:val="a5"/>
        <w:numPr>
          <w:ilvl w:val="0"/>
          <w:numId w:val="17"/>
        </w:numPr>
        <w:adjustRightInd w:val="0"/>
        <w:jc w:val="both"/>
        <w:rPr>
          <w:rFonts w:cs="Calibri"/>
          <w:kern w:val="0"/>
          <w:sz w:val="22"/>
        </w:rPr>
      </w:pPr>
      <w:r w:rsidRPr="0097507C">
        <w:rPr>
          <w:rFonts w:cs="Calibri"/>
          <w:kern w:val="0"/>
          <w:sz w:val="22"/>
        </w:rPr>
        <w:t xml:space="preserve">Yin-Tse Lin, Shreya Upadhyay, Bo-Hao Su, </w:t>
      </w:r>
      <w:r w:rsidRPr="0097507C">
        <w:rPr>
          <w:rFonts w:cs="Calibri"/>
          <w:b/>
          <w:bCs/>
          <w:kern w:val="0"/>
          <w:sz w:val="22"/>
        </w:rPr>
        <w:t>Chi-Chun Lee*,</w:t>
      </w:r>
      <w:r w:rsidRPr="0097507C">
        <w:rPr>
          <w:rFonts w:cs="Calibri"/>
          <w:kern w:val="0"/>
          <w:sz w:val="22"/>
        </w:rPr>
        <w:t xml:space="preserve"> "SWiBE: A Parameterized Stochastic Diffusion Process for Noise-Robust Bandwidth Expansion"</w:t>
      </w:r>
      <w:r w:rsidR="00D054D2" w:rsidRPr="0097507C">
        <w:rPr>
          <w:rFonts w:cs="Calibri"/>
          <w:kern w:val="0"/>
          <w:sz w:val="22"/>
        </w:rPr>
        <w:t>. Proc. Interspeech 2024, 2265-2269, doi: 10.21437/Interspeech.2024-463.</w:t>
      </w:r>
    </w:p>
    <w:p w14:paraId="1D777B69" w14:textId="6A940C54" w:rsidR="008D4034" w:rsidRPr="0097507C" w:rsidRDefault="008D4034" w:rsidP="00637E02">
      <w:pPr>
        <w:pStyle w:val="a5"/>
        <w:numPr>
          <w:ilvl w:val="0"/>
          <w:numId w:val="17"/>
        </w:numPr>
        <w:adjustRightInd w:val="0"/>
        <w:jc w:val="both"/>
        <w:rPr>
          <w:rFonts w:cs="Calibri"/>
          <w:kern w:val="0"/>
          <w:sz w:val="22"/>
        </w:rPr>
      </w:pPr>
      <w:r w:rsidRPr="0097507C">
        <w:rPr>
          <w:rFonts w:cs="Calibri"/>
          <w:kern w:val="0"/>
          <w:sz w:val="22"/>
        </w:rPr>
        <w:t>Shreya Upadhyay, Carlos Busso,</w:t>
      </w:r>
      <w:r w:rsidRPr="0097507C">
        <w:rPr>
          <w:rFonts w:cs="Calibri"/>
          <w:b/>
          <w:bCs/>
          <w:kern w:val="0"/>
          <w:sz w:val="22"/>
        </w:rPr>
        <w:t xml:space="preserve"> Chi-Chun Lee*</w:t>
      </w:r>
      <w:r w:rsidRPr="0097507C">
        <w:rPr>
          <w:rFonts w:cs="Calibri"/>
          <w:kern w:val="0"/>
          <w:sz w:val="22"/>
        </w:rPr>
        <w:t>, "A Layer-Anchoring Strategy for Enhancing Cross-Lingual Speech Emotion Recognition"</w:t>
      </w:r>
      <w:r w:rsidR="00D054D2" w:rsidRPr="0097507C">
        <w:rPr>
          <w:rFonts w:cs="Calibri"/>
          <w:kern w:val="0"/>
          <w:sz w:val="22"/>
        </w:rPr>
        <w:t>. Proc. Interspeech 2024, 4693-4697, doi: 10.21437/Interspeech.2024-469.</w:t>
      </w:r>
    </w:p>
    <w:p w14:paraId="4D23CDD1" w14:textId="7C6995CA" w:rsidR="008D4034" w:rsidRPr="0097507C" w:rsidRDefault="008D4034" w:rsidP="00637E02">
      <w:pPr>
        <w:pStyle w:val="a5"/>
        <w:numPr>
          <w:ilvl w:val="0"/>
          <w:numId w:val="17"/>
        </w:numPr>
        <w:adjustRightInd w:val="0"/>
        <w:jc w:val="both"/>
        <w:rPr>
          <w:rFonts w:cs="Calibri"/>
          <w:kern w:val="0"/>
          <w:sz w:val="22"/>
        </w:rPr>
      </w:pPr>
      <w:r w:rsidRPr="0097507C">
        <w:rPr>
          <w:rFonts w:cs="Calibri"/>
          <w:kern w:val="0"/>
          <w:sz w:val="22"/>
        </w:rPr>
        <w:t xml:space="preserve">Wei-Tung Hsu, Chin-Po Chen, Yun-Shao Lin, </w:t>
      </w:r>
      <w:r w:rsidRPr="0097507C">
        <w:rPr>
          <w:rFonts w:cs="Calibri"/>
          <w:b/>
          <w:bCs/>
          <w:kern w:val="0"/>
          <w:sz w:val="22"/>
        </w:rPr>
        <w:t>Chi-Chun Lee*</w:t>
      </w:r>
      <w:r w:rsidRPr="0097507C">
        <w:rPr>
          <w:rFonts w:cs="Calibri"/>
          <w:kern w:val="0"/>
          <w:sz w:val="22"/>
        </w:rPr>
        <w:t>, "A Cluster-based Personalized Federated Learning Strategy for End-to-End ASR of Dementia Patients"</w:t>
      </w:r>
      <w:r w:rsidR="00D054D2" w:rsidRPr="0097507C">
        <w:rPr>
          <w:rFonts w:cs="Calibri"/>
          <w:kern w:val="0"/>
          <w:sz w:val="22"/>
        </w:rPr>
        <w:t>. Proc. Interspeech 2024, 4693-4697, doi: 10.21437/Interspeech.2024-470.</w:t>
      </w:r>
    </w:p>
    <w:p w14:paraId="7D48CB23" w14:textId="618E4DC0" w:rsidR="008D4034" w:rsidRPr="0097507C" w:rsidRDefault="008D4034" w:rsidP="00637E02">
      <w:pPr>
        <w:pStyle w:val="a5"/>
        <w:numPr>
          <w:ilvl w:val="0"/>
          <w:numId w:val="17"/>
        </w:numPr>
        <w:adjustRightInd w:val="0"/>
        <w:jc w:val="both"/>
        <w:rPr>
          <w:rFonts w:cs="Calibri"/>
          <w:kern w:val="0"/>
          <w:sz w:val="22"/>
        </w:rPr>
      </w:pPr>
      <w:r w:rsidRPr="0097507C">
        <w:rPr>
          <w:rFonts w:cs="Calibri"/>
          <w:kern w:val="0"/>
          <w:sz w:val="22"/>
        </w:rPr>
        <w:t xml:space="preserve">Hsing-Hang Chou, Woan-Shiuan Chien, Ya-Tse Wu, </w:t>
      </w:r>
      <w:r w:rsidRPr="0097507C">
        <w:rPr>
          <w:rFonts w:cs="Calibri"/>
          <w:b/>
          <w:bCs/>
          <w:kern w:val="0"/>
          <w:sz w:val="22"/>
        </w:rPr>
        <w:t>Chi-Chun Lee*</w:t>
      </w:r>
      <w:r w:rsidRPr="0097507C">
        <w:rPr>
          <w:rFonts w:cs="Calibri"/>
          <w:kern w:val="0"/>
          <w:sz w:val="22"/>
        </w:rPr>
        <w:t>, "An Inter-Speaker Fairness-Aware Speech Emotion Regression Framework"</w:t>
      </w:r>
      <w:r w:rsidR="00D054D2" w:rsidRPr="0097507C">
        <w:rPr>
          <w:rFonts w:cs="Calibri"/>
          <w:kern w:val="0"/>
          <w:sz w:val="22"/>
        </w:rPr>
        <w:t>. Proc. Interspeech 2024, 3190-3194, doi: 10.21437/Interspeech.2024-471.</w:t>
      </w:r>
    </w:p>
    <w:p w14:paraId="785A84EA" w14:textId="741107CC" w:rsidR="008D4034" w:rsidRPr="0097507C" w:rsidRDefault="008D4034" w:rsidP="00637E02">
      <w:pPr>
        <w:pStyle w:val="a5"/>
        <w:numPr>
          <w:ilvl w:val="0"/>
          <w:numId w:val="17"/>
        </w:numPr>
        <w:adjustRightInd w:val="0"/>
        <w:jc w:val="both"/>
        <w:rPr>
          <w:rFonts w:cs="Calibri"/>
          <w:kern w:val="0"/>
          <w:sz w:val="22"/>
        </w:rPr>
      </w:pPr>
      <w:r w:rsidRPr="0097507C">
        <w:rPr>
          <w:rFonts w:cs="Calibri"/>
          <w:kern w:val="0"/>
          <w:sz w:val="22"/>
        </w:rPr>
        <w:t>Ya-Tse Wu, Jingyao Wu, Vidhyasaharan Sethu,</w:t>
      </w:r>
      <w:r w:rsidRPr="0097507C">
        <w:rPr>
          <w:rFonts w:cs="Calibri"/>
          <w:b/>
          <w:bCs/>
          <w:kern w:val="0"/>
          <w:sz w:val="22"/>
        </w:rPr>
        <w:t xml:space="preserve"> Chi-Chun Lee*</w:t>
      </w:r>
      <w:r w:rsidRPr="0097507C">
        <w:rPr>
          <w:rFonts w:cs="Calibri"/>
          <w:kern w:val="0"/>
          <w:sz w:val="22"/>
        </w:rPr>
        <w:t>, "Can Modelling Inter-Rater Ambiguity Lead To Noise-Robust Continuous Emotion Predictions?</w:t>
      </w:r>
      <w:r w:rsidR="00D054D2" w:rsidRPr="0097507C">
        <w:rPr>
          <w:rFonts w:cs="Calibri"/>
          <w:kern w:val="0"/>
          <w:sz w:val="22"/>
        </w:rPr>
        <w:t>". Proc. Interspeech 2024, 3714-3718, doi: 10.21437/Interspeech.2024-482.</w:t>
      </w:r>
    </w:p>
    <w:p w14:paraId="6C297F47" w14:textId="5E7893EE" w:rsidR="008D4034" w:rsidRPr="0097507C" w:rsidRDefault="008D4034" w:rsidP="00637E02">
      <w:pPr>
        <w:pStyle w:val="a5"/>
        <w:numPr>
          <w:ilvl w:val="0"/>
          <w:numId w:val="17"/>
        </w:numPr>
        <w:adjustRightInd w:val="0"/>
        <w:jc w:val="both"/>
        <w:rPr>
          <w:rFonts w:cs="Calibri"/>
          <w:kern w:val="0"/>
          <w:sz w:val="22"/>
        </w:rPr>
      </w:pPr>
      <w:r w:rsidRPr="0097507C">
        <w:rPr>
          <w:rFonts w:cs="Calibri"/>
          <w:kern w:val="0"/>
          <w:sz w:val="22"/>
        </w:rPr>
        <w:t xml:space="preserve">Yi-Cheng Lin, Haibin Wu, Huang-Cheng Chou, </w:t>
      </w:r>
      <w:r w:rsidRPr="0097507C">
        <w:rPr>
          <w:rFonts w:cs="Calibri"/>
          <w:b/>
          <w:bCs/>
          <w:kern w:val="0"/>
          <w:sz w:val="22"/>
        </w:rPr>
        <w:t>Chi-Chun Lee</w:t>
      </w:r>
      <w:r w:rsidRPr="0097507C">
        <w:rPr>
          <w:rFonts w:cs="Calibri"/>
          <w:kern w:val="0"/>
          <w:sz w:val="22"/>
        </w:rPr>
        <w:t>, Hung-yi Lee, "Emo-bias: A Large Scale Evaluation of Social Bias on Speech Emotion Recognition</w:t>
      </w:r>
      <w:r w:rsidR="00D054D2" w:rsidRPr="0097507C">
        <w:rPr>
          <w:rFonts w:cs="Calibri"/>
          <w:kern w:val="0"/>
          <w:sz w:val="22"/>
        </w:rPr>
        <w:t>". Proc. Interspeech 2024, 4633-4637, doi: 10.21437/Interspeech.2024-1073.</w:t>
      </w:r>
    </w:p>
    <w:p w14:paraId="192FC80A" w14:textId="43AA025D" w:rsidR="00B34373" w:rsidRPr="0097507C" w:rsidRDefault="00B34373" w:rsidP="00637E02">
      <w:pPr>
        <w:pStyle w:val="a5"/>
        <w:numPr>
          <w:ilvl w:val="0"/>
          <w:numId w:val="17"/>
        </w:numPr>
        <w:adjustRightInd w:val="0"/>
        <w:jc w:val="both"/>
        <w:rPr>
          <w:rFonts w:cs="Calibri"/>
          <w:kern w:val="0"/>
          <w:sz w:val="22"/>
        </w:rPr>
      </w:pPr>
      <w:r w:rsidRPr="0097507C">
        <w:rPr>
          <w:rFonts w:cs="Calibri"/>
          <w:kern w:val="0"/>
          <w:sz w:val="22"/>
        </w:rPr>
        <w:t xml:space="preserve">Wei-Tung Hsu, Chin-Po Chen, </w:t>
      </w:r>
      <w:r w:rsidRPr="0097507C">
        <w:rPr>
          <w:rFonts w:cs="Calibri"/>
          <w:b/>
          <w:kern w:val="0"/>
          <w:sz w:val="22"/>
        </w:rPr>
        <w:t>Chi-Chun Lee*</w:t>
      </w:r>
      <w:r w:rsidRPr="0097507C">
        <w:rPr>
          <w:rFonts w:cs="Calibri"/>
          <w:kern w:val="0"/>
          <w:sz w:val="22"/>
        </w:rPr>
        <w:t>, "Concealing Medical Condition by Node Toggling in ASR for Dementia Patients"</w:t>
      </w:r>
      <w:r w:rsidR="00994A2C" w:rsidRPr="0097507C">
        <w:rPr>
          <w:rFonts w:cs="Calibri"/>
          <w:kern w:val="0"/>
          <w:sz w:val="22"/>
        </w:rPr>
        <w:t>, in IEEE ICASSP 2024, 2024, pp. 1</w:t>
      </w:r>
      <w:r w:rsidR="00F040FC" w:rsidRPr="0097507C">
        <w:rPr>
          <w:rFonts w:cs="Calibri"/>
          <w:kern w:val="0"/>
          <w:sz w:val="22"/>
        </w:rPr>
        <w:t>2496</w:t>
      </w:r>
      <w:r w:rsidR="00994A2C" w:rsidRPr="0097507C">
        <w:rPr>
          <w:rFonts w:cs="Calibri"/>
          <w:kern w:val="0"/>
          <w:sz w:val="22"/>
        </w:rPr>
        <w:t>-1</w:t>
      </w:r>
      <w:r w:rsidR="00F040FC" w:rsidRPr="0097507C">
        <w:rPr>
          <w:rFonts w:cs="Calibri"/>
          <w:kern w:val="0"/>
          <w:sz w:val="22"/>
        </w:rPr>
        <w:t>2500</w:t>
      </w:r>
      <w:r w:rsidR="00994A2C" w:rsidRPr="0097507C">
        <w:rPr>
          <w:rFonts w:cs="Calibri"/>
          <w:kern w:val="0"/>
          <w:sz w:val="22"/>
        </w:rPr>
        <w:t>, doi: 10.1109/</w:t>
      </w:r>
      <w:r w:rsidR="00994A2C" w:rsidRPr="0097507C">
        <w:rPr>
          <w:rFonts w:cs="Calibri"/>
          <w:color w:val="333333"/>
          <w:sz w:val="20"/>
          <w:szCs w:val="20"/>
          <w:shd w:val="clear" w:color="auto" w:fill="FFFFFF"/>
        </w:rPr>
        <w:t>ICASSP48485.2024</w:t>
      </w:r>
      <w:r w:rsidR="00F040FC" w:rsidRPr="0097507C">
        <w:rPr>
          <w:rFonts w:cs="Calibri"/>
          <w:color w:val="333333"/>
          <w:sz w:val="20"/>
          <w:szCs w:val="20"/>
          <w:shd w:val="clear" w:color="auto" w:fill="FFFFFF"/>
        </w:rPr>
        <w:t>.10446570.</w:t>
      </w:r>
    </w:p>
    <w:p w14:paraId="5919E034" w14:textId="2261EDCD" w:rsidR="00B34373" w:rsidRPr="0097507C" w:rsidRDefault="00B34373" w:rsidP="00637E02">
      <w:pPr>
        <w:pStyle w:val="a5"/>
        <w:numPr>
          <w:ilvl w:val="0"/>
          <w:numId w:val="17"/>
        </w:numPr>
        <w:adjustRightInd w:val="0"/>
        <w:jc w:val="both"/>
        <w:rPr>
          <w:rFonts w:cs="Calibri"/>
          <w:kern w:val="0"/>
          <w:sz w:val="22"/>
        </w:rPr>
      </w:pPr>
      <w:r w:rsidRPr="0097507C">
        <w:rPr>
          <w:rFonts w:cs="Calibri"/>
          <w:kern w:val="0"/>
          <w:sz w:val="22"/>
        </w:rPr>
        <w:t xml:space="preserve">Woan-Shiuan Chien, Shreya G. Upadhyay, </w:t>
      </w:r>
      <w:r w:rsidRPr="0097507C">
        <w:rPr>
          <w:rFonts w:cs="Calibri"/>
          <w:b/>
          <w:kern w:val="0"/>
          <w:sz w:val="22"/>
        </w:rPr>
        <w:t>Chi-Chun Lee*</w:t>
      </w:r>
      <w:r w:rsidRPr="0097507C">
        <w:rPr>
          <w:rFonts w:cs="Calibri"/>
          <w:kern w:val="0"/>
          <w:sz w:val="22"/>
        </w:rPr>
        <w:t>, "Balancing Speaker-Rater Fairness for Gender-Neutral Speech Emotion Recognition"</w:t>
      </w:r>
      <w:r w:rsidR="00994A2C" w:rsidRPr="0097507C">
        <w:rPr>
          <w:rFonts w:cs="Calibri"/>
          <w:kern w:val="0"/>
          <w:sz w:val="22"/>
        </w:rPr>
        <w:t>, in IEEE ICASSP 2024, 2024, pp. 1</w:t>
      </w:r>
      <w:r w:rsidR="00F41CBD" w:rsidRPr="0097507C">
        <w:rPr>
          <w:rFonts w:cs="Calibri"/>
          <w:kern w:val="0"/>
          <w:sz w:val="22"/>
        </w:rPr>
        <w:t>1</w:t>
      </w:r>
      <w:r w:rsidR="00994A2C" w:rsidRPr="0097507C">
        <w:rPr>
          <w:rFonts w:cs="Calibri"/>
          <w:kern w:val="0"/>
          <w:sz w:val="22"/>
        </w:rPr>
        <w:t>8</w:t>
      </w:r>
      <w:r w:rsidR="00F41CBD" w:rsidRPr="0097507C">
        <w:rPr>
          <w:rFonts w:cs="Calibri"/>
          <w:kern w:val="0"/>
          <w:sz w:val="22"/>
        </w:rPr>
        <w:t>6</w:t>
      </w:r>
      <w:r w:rsidR="00994A2C" w:rsidRPr="0097507C">
        <w:rPr>
          <w:rFonts w:cs="Calibri"/>
          <w:kern w:val="0"/>
          <w:sz w:val="22"/>
        </w:rPr>
        <w:t>1-</w:t>
      </w:r>
      <w:r w:rsidR="00F41CBD" w:rsidRPr="0097507C">
        <w:rPr>
          <w:rFonts w:cs="Calibri"/>
          <w:kern w:val="0"/>
          <w:sz w:val="22"/>
        </w:rPr>
        <w:t>1</w:t>
      </w:r>
      <w:r w:rsidR="00994A2C" w:rsidRPr="0097507C">
        <w:rPr>
          <w:rFonts w:cs="Calibri"/>
          <w:kern w:val="0"/>
          <w:sz w:val="22"/>
        </w:rPr>
        <w:t>18</w:t>
      </w:r>
      <w:r w:rsidR="00F41CBD" w:rsidRPr="0097507C">
        <w:rPr>
          <w:rFonts w:cs="Calibri"/>
          <w:kern w:val="0"/>
          <w:sz w:val="22"/>
        </w:rPr>
        <w:t>6</w:t>
      </w:r>
      <w:r w:rsidR="00994A2C" w:rsidRPr="0097507C">
        <w:rPr>
          <w:rFonts w:cs="Calibri"/>
          <w:kern w:val="0"/>
          <w:sz w:val="22"/>
        </w:rPr>
        <w:t>5, doi: 10.1109/</w:t>
      </w:r>
      <w:r w:rsidR="00994A2C" w:rsidRPr="0097507C">
        <w:rPr>
          <w:rFonts w:cs="Calibri"/>
          <w:color w:val="333333"/>
          <w:sz w:val="20"/>
          <w:szCs w:val="20"/>
          <w:shd w:val="clear" w:color="auto" w:fill="FFFFFF"/>
        </w:rPr>
        <w:t>ICASSP48485.2024</w:t>
      </w:r>
      <w:r w:rsidR="00F41CBD" w:rsidRPr="0097507C">
        <w:rPr>
          <w:rFonts w:cs="Calibri"/>
          <w:color w:val="333333"/>
          <w:sz w:val="20"/>
          <w:szCs w:val="20"/>
          <w:shd w:val="clear" w:color="auto" w:fill="FFFFFF"/>
        </w:rPr>
        <w:t>.10447167.</w:t>
      </w:r>
    </w:p>
    <w:p w14:paraId="50BB0A0D" w14:textId="66BB55AF" w:rsidR="00B34373" w:rsidRPr="0097507C" w:rsidRDefault="00B34373" w:rsidP="00637E02">
      <w:pPr>
        <w:pStyle w:val="a5"/>
        <w:numPr>
          <w:ilvl w:val="0"/>
          <w:numId w:val="17"/>
        </w:numPr>
        <w:adjustRightInd w:val="0"/>
        <w:jc w:val="both"/>
        <w:rPr>
          <w:rFonts w:cs="Calibri"/>
          <w:kern w:val="0"/>
          <w:sz w:val="22"/>
        </w:rPr>
      </w:pPr>
      <w:r w:rsidRPr="0097507C">
        <w:rPr>
          <w:rFonts w:cs="Calibri"/>
          <w:kern w:val="0"/>
          <w:sz w:val="22"/>
        </w:rPr>
        <w:t xml:space="preserve">An-Yan Chang, Jing-Tong Tzeng, Huan-Yu Chen, Chih-Wei Sung, Chun-Hsiang Huang, Edward Pei-Chuan Huang, </w:t>
      </w:r>
      <w:r w:rsidRPr="0097507C">
        <w:rPr>
          <w:rFonts w:cs="Calibri"/>
          <w:b/>
          <w:kern w:val="0"/>
          <w:sz w:val="22"/>
        </w:rPr>
        <w:t>Chi-Chun Lee*</w:t>
      </w:r>
      <w:r w:rsidRPr="0097507C">
        <w:rPr>
          <w:rFonts w:cs="Calibri"/>
          <w:kern w:val="0"/>
          <w:sz w:val="22"/>
        </w:rPr>
        <w:t>, "GaP-aug: Gamma Patch-Wise Correction Augmentation Method for Respiratory Sound Classification"</w:t>
      </w:r>
      <w:r w:rsidR="00994A2C" w:rsidRPr="0097507C">
        <w:rPr>
          <w:rFonts w:cs="Calibri"/>
          <w:kern w:val="0"/>
          <w:sz w:val="22"/>
        </w:rPr>
        <w:t>, in IEEE ICASSP 2024, 2024, pp. 551-555, doi: 10.1109/</w:t>
      </w:r>
      <w:r w:rsidR="00994A2C" w:rsidRPr="0097507C">
        <w:rPr>
          <w:rFonts w:cs="Calibri"/>
          <w:color w:val="333333"/>
          <w:sz w:val="20"/>
          <w:szCs w:val="20"/>
          <w:shd w:val="clear" w:color="auto" w:fill="FFFFFF"/>
        </w:rPr>
        <w:t>ICASSP48485.2024.10447967.</w:t>
      </w:r>
    </w:p>
    <w:p w14:paraId="1B3B24BA" w14:textId="3C4942D1" w:rsidR="00B34373" w:rsidRPr="0097507C" w:rsidRDefault="00B34373" w:rsidP="00637E02">
      <w:pPr>
        <w:pStyle w:val="a5"/>
        <w:numPr>
          <w:ilvl w:val="0"/>
          <w:numId w:val="17"/>
        </w:numPr>
        <w:adjustRightInd w:val="0"/>
        <w:jc w:val="both"/>
        <w:rPr>
          <w:rFonts w:cs="Calibri"/>
          <w:kern w:val="0"/>
          <w:sz w:val="22"/>
        </w:rPr>
      </w:pPr>
      <w:r w:rsidRPr="0097507C">
        <w:rPr>
          <w:rFonts w:cs="Calibri"/>
          <w:kern w:val="0"/>
          <w:sz w:val="22"/>
        </w:rPr>
        <w:t xml:space="preserve">Po-Chen Lin, Jeng-Lin Li, Woan-Shiuan Chien, </w:t>
      </w:r>
      <w:r w:rsidRPr="0097507C">
        <w:rPr>
          <w:rFonts w:cs="Calibri"/>
          <w:b/>
          <w:kern w:val="0"/>
          <w:sz w:val="22"/>
        </w:rPr>
        <w:t>Chi-Chun Lee*</w:t>
      </w:r>
      <w:r w:rsidRPr="0097507C">
        <w:rPr>
          <w:rFonts w:cs="Calibri"/>
          <w:kern w:val="0"/>
          <w:sz w:val="22"/>
        </w:rPr>
        <w:t>, " In-the-Wild Physiological-based Stress Detection Using Federated Strategy"</w:t>
      </w:r>
      <w:r w:rsidR="00994A2C" w:rsidRPr="0097507C">
        <w:rPr>
          <w:rFonts w:cs="Calibri"/>
          <w:kern w:val="0"/>
          <w:sz w:val="22"/>
        </w:rPr>
        <w:t>, in IEEE ICASSP 2024, 2024, pp. 1681-1685, doi: 10.1109/</w:t>
      </w:r>
      <w:r w:rsidR="00994A2C" w:rsidRPr="0097507C">
        <w:rPr>
          <w:rFonts w:cs="Calibri"/>
          <w:color w:val="333333"/>
          <w:sz w:val="20"/>
          <w:szCs w:val="20"/>
          <w:shd w:val="clear" w:color="auto" w:fill="FFFFFF"/>
        </w:rPr>
        <w:t>ICASSP48485.2024.10446004.</w:t>
      </w:r>
    </w:p>
    <w:p w14:paraId="2C915D4E" w14:textId="1BBF76BE" w:rsidR="00AD50C0" w:rsidRPr="0097507C" w:rsidRDefault="00AD50C0" w:rsidP="00637E02">
      <w:pPr>
        <w:pStyle w:val="a5"/>
        <w:numPr>
          <w:ilvl w:val="0"/>
          <w:numId w:val="17"/>
        </w:numPr>
        <w:adjustRightInd w:val="0"/>
        <w:jc w:val="both"/>
        <w:rPr>
          <w:rFonts w:cs="Calibri"/>
          <w:kern w:val="0"/>
          <w:sz w:val="22"/>
        </w:rPr>
      </w:pPr>
      <w:r w:rsidRPr="0097507C">
        <w:rPr>
          <w:rFonts w:cs="Calibri"/>
          <w:kern w:val="0"/>
          <w:sz w:val="22"/>
        </w:rPr>
        <w:t xml:space="preserve">Snehit Chunarkar, Bo-Hao Su, </w:t>
      </w:r>
      <w:r w:rsidRPr="0097507C">
        <w:rPr>
          <w:rFonts w:cs="Calibri"/>
          <w:b/>
          <w:kern w:val="0"/>
          <w:sz w:val="22"/>
        </w:rPr>
        <w:t>Chi-Chun Lee*</w:t>
      </w:r>
      <w:r w:rsidRPr="0097507C">
        <w:rPr>
          <w:rFonts w:cs="Calibri"/>
          <w:kern w:val="0"/>
          <w:sz w:val="22"/>
        </w:rPr>
        <w:t>, "STELIN-US: A Spatio-Temporally Linked Neighborhood Urban Sound Database", in DCASE</w:t>
      </w:r>
      <w:r w:rsidR="00FF1D25" w:rsidRPr="0097507C">
        <w:rPr>
          <w:rFonts w:cs="Calibri"/>
          <w:kern w:val="0"/>
          <w:sz w:val="22"/>
        </w:rPr>
        <w:t>W</w:t>
      </w:r>
      <w:r w:rsidRPr="0097507C">
        <w:rPr>
          <w:rFonts w:cs="Calibri"/>
          <w:kern w:val="0"/>
          <w:sz w:val="22"/>
        </w:rPr>
        <w:t xml:space="preserve"> 2023, 2023</w:t>
      </w:r>
      <w:r w:rsidR="009E45DE" w:rsidRPr="0097507C">
        <w:rPr>
          <w:rFonts w:cs="Calibri"/>
          <w:kern w:val="0"/>
          <w:sz w:val="22"/>
        </w:rPr>
        <w:t>, pp.21-25.</w:t>
      </w:r>
    </w:p>
    <w:p w14:paraId="599F212E" w14:textId="131F2313" w:rsidR="00876E05" w:rsidRPr="0097507C" w:rsidRDefault="00876E05" w:rsidP="00637E02">
      <w:pPr>
        <w:pStyle w:val="a5"/>
        <w:numPr>
          <w:ilvl w:val="0"/>
          <w:numId w:val="17"/>
        </w:numPr>
        <w:adjustRightInd w:val="0"/>
        <w:jc w:val="both"/>
        <w:rPr>
          <w:rFonts w:cs="Calibri"/>
          <w:kern w:val="0"/>
          <w:sz w:val="22"/>
        </w:rPr>
      </w:pPr>
      <w:r w:rsidRPr="0097507C">
        <w:rPr>
          <w:rFonts w:cs="Calibri"/>
          <w:kern w:val="0"/>
          <w:sz w:val="22"/>
        </w:rPr>
        <w:t xml:space="preserve">Shreya G. Upadhyay, Woan-Shiuan Chien, Bo-Hao Su, Lucas Goncalves, Ya-Tse Wu, Ali N. Salman, Carlos Busso and </w:t>
      </w:r>
      <w:r w:rsidRPr="0097507C">
        <w:rPr>
          <w:rFonts w:cs="Calibri"/>
          <w:b/>
          <w:kern w:val="0"/>
          <w:sz w:val="22"/>
        </w:rPr>
        <w:t>Chi-Chun Lee*</w:t>
      </w:r>
      <w:r w:rsidRPr="0097507C">
        <w:rPr>
          <w:rFonts w:cs="Calibri"/>
          <w:kern w:val="0"/>
          <w:sz w:val="22"/>
        </w:rPr>
        <w:t xml:space="preserve">, "An Intelligent Infrastructure Toward Large Scale Naturalistic Affective Speech Corpora Collection", in AAAC </w:t>
      </w:r>
      <w:r w:rsidRPr="0097507C">
        <w:rPr>
          <w:rFonts w:cs="Calibri"/>
          <w:kern w:val="0"/>
          <w:sz w:val="22"/>
          <w:lang w:eastAsia="zh-CN"/>
        </w:rPr>
        <w:t>ACII</w:t>
      </w:r>
      <w:r w:rsidRPr="0097507C">
        <w:rPr>
          <w:rFonts w:cs="Calibri"/>
          <w:kern w:val="0"/>
          <w:sz w:val="22"/>
        </w:rPr>
        <w:t xml:space="preserve"> 2023, 2023.</w:t>
      </w:r>
    </w:p>
    <w:p w14:paraId="047C0A0C" w14:textId="04617DC4" w:rsidR="00876E05" w:rsidRPr="0097507C" w:rsidRDefault="00876E05" w:rsidP="00637E02">
      <w:pPr>
        <w:pStyle w:val="a5"/>
        <w:numPr>
          <w:ilvl w:val="0"/>
          <w:numId w:val="17"/>
        </w:numPr>
        <w:adjustRightInd w:val="0"/>
        <w:jc w:val="both"/>
        <w:rPr>
          <w:rFonts w:cs="Calibri"/>
          <w:kern w:val="0"/>
          <w:sz w:val="22"/>
        </w:rPr>
      </w:pPr>
      <w:r w:rsidRPr="0097507C">
        <w:rPr>
          <w:rFonts w:cs="Calibri"/>
          <w:kern w:val="0"/>
          <w:sz w:val="22"/>
        </w:rPr>
        <w:t xml:space="preserve">Luz Martinez-Lucas, Ali Salman, Seong-Gyun Leem, Shreya Upadhyay, </w:t>
      </w:r>
      <w:r w:rsidRPr="0097507C">
        <w:rPr>
          <w:rFonts w:cs="Calibri"/>
          <w:b/>
          <w:kern w:val="0"/>
          <w:sz w:val="22"/>
        </w:rPr>
        <w:t>Chi-Chun Lee</w:t>
      </w:r>
      <w:r w:rsidRPr="0097507C">
        <w:rPr>
          <w:rFonts w:cs="Calibri"/>
          <w:kern w:val="0"/>
          <w:sz w:val="22"/>
        </w:rPr>
        <w:t xml:space="preserve">, Carlos Busso, "Analyzing the Effect of Affective Priming on Emotional Annotations", in AAAC </w:t>
      </w:r>
      <w:r w:rsidRPr="0097507C">
        <w:rPr>
          <w:rFonts w:cs="Calibri"/>
          <w:kern w:val="0"/>
          <w:sz w:val="22"/>
          <w:lang w:eastAsia="zh-CN"/>
        </w:rPr>
        <w:t>ACII</w:t>
      </w:r>
      <w:r w:rsidRPr="0097507C">
        <w:rPr>
          <w:rFonts w:cs="Calibri"/>
          <w:kern w:val="0"/>
          <w:sz w:val="22"/>
        </w:rPr>
        <w:t xml:space="preserve"> 2023, 2023</w:t>
      </w:r>
      <w:r w:rsidR="009E45DE" w:rsidRPr="0097507C">
        <w:rPr>
          <w:rFonts w:cs="Calibri"/>
          <w:kern w:val="0"/>
          <w:sz w:val="22"/>
        </w:rPr>
        <w:t>.</w:t>
      </w:r>
    </w:p>
    <w:p w14:paraId="539DD9CE" w14:textId="4C1C818B" w:rsidR="00130BA3" w:rsidRPr="0097507C" w:rsidRDefault="00130BA3" w:rsidP="00637E02">
      <w:pPr>
        <w:pStyle w:val="a5"/>
        <w:numPr>
          <w:ilvl w:val="0"/>
          <w:numId w:val="17"/>
        </w:numPr>
        <w:adjustRightInd w:val="0"/>
        <w:jc w:val="both"/>
        <w:rPr>
          <w:rFonts w:cs="Calibri"/>
          <w:kern w:val="0"/>
          <w:sz w:val="22"/>
        </w:rPr>
      </w:pPr>
      <w:r w:rsidRPr="0097507C">
        <w:rPr>
          <w:rFonts w:cs="Calibri"/>
          <w:kern w:val="0"/>
          <w:sz w:val="22"/>
        </w:rPr>
        <w:t xml:space="preserve">Ya-Tse Wu and </w:t>
      </w:r>
      <w:r w:rsidRPr="0097507C">
        <w:rPr>
          <w:rFonts w:cs="Calibri"/>
          <w:b/>
          <w:kern w:val="0"/>
          <w:sz w:val="22"/>
        </w:rPr>
        <w:t>Chi-Chun Lee*</w:t>
      </w:r>
      <w:r w:rsidRPr="0097507C">
        <w:rPr>
          <w:rFonts w:cs="Calibri"/>
          <w:kern w:val="0"/>
          <w:sz w:val="22"/>
        </w:rPr>
        <w:t>, "MetricAug: A Distortion Metric-Lead Augmentation Strategy for Training Noise-Robust Speech Emotion Recognizer", in INTERSPEECH 2023, 2023</w:t>
      </w:r>
      <w:r w:rsidR="007B1253" w:rsidRPr="0097507C">
        <w:rPr>
          <w:rFonts w:cs="Calibri"/>
          <w:kern w:val="0"/>
          <w:sz w:val="22"/>
        </w:rPr>
        <w:t>, pp. 3587-3591, doi: 10.21437/Interspeech.2023-819.</w:t>
      </w:r>
    </w:p>
    <w:p w14:paraId="088ED73A" w14:textId="42973EE7" w:rsidR="00130BA3" w:rsidRPr="0097507C" w:rsidRDefault="00130BA3" w:rsidP="00637E02">
      <w:pPr>
        <w:pStyle w:val="a5"/>
        <w:numPr>
          <w:ilvl w:val="0"/>
          <w:numId w:val="17"/>
        </w:numPr>
        <w:adjustRightInd w:val="0"/>
        <w:jc w:val="both"/>
        <w:rPr>
          <w:rFonts w:cs="Calibri"/>
          <w:kern w:val="0"/>
          <w:sz w:val="22"/>
        </w:rPr>
      </w:pPr>
      <w:r w:rsidRPr="0097507C">
        <w:rPr>
          <w:rFonts w:cs="Calibri"/>
          <w:kern w:val="0"/>
          <w:sz w:val="22"/>
        </w:rPr>
        <w:t xml:space="preserve">Ya-Tse Wu, Yuan-Ting Chang, Shao-Hao Lu, Jing-Yi Chuang and </w:t>
      </w:r>
      <w:r w:rsidRPr="0097507C">
        <w:rPr>
          <w:rFonts w:cs="Calibri"/>
          <w:b/>
          <w:kern w:val="0"/>
          <w:sz w:val="22"/>
        </w:rPr>
        <w:t>Chi-Chun Lee*</w:t>
      </w:r>
      <w:r w:rsidRPr="0097507C">
        <w:rPr>
          <w:rFonts w:cs="Calibri"/>
          <w:kern w:val="0"/>
          <w:sz w:val="22"/>
        </w:rPr>
        <w:t>, "A Context-Constrained Sentence Modeling for Deception Detection in Real Interrogation", in INTERSPEECH 2023, 2023</w:t>
      </w:r>
      <w:r w:rsidR="007B1253" w:rsidRPr="0097507C">
        <w:rPr>
          <w:rFonts w:cs="Calibri"/>
          <w:kern w:val="0"/>
          <w:sz w:val="22"/>
        </w:rPr>
        <w:t>, pp. 3582-3586, doi: 10.21437/Interspeech.2023-890.</w:t>
      </w:r>
    </w:p>
    <w:p w14:paraId="367E1A10" w14:textId="24E1094F" w:rsidR="00130BA3" w:rsidRPr="0097507C" w:rsidRDefault="00130BA3" w:rsidP="00637E02">
      <w:pPr>
        <w:pStyle w:val="a5"/>
        <w:numPr>
          <w:ilvl w:val="0"/>
          <w:numId w:val="17"/>
        </w:numPr>
        <w:adjustRightInd w:val="0"/>
        <w:jc w:val="both"/>
        <w:rPr>
          <w:rFonts w:cs="Calibri"/>
          <w:kern w:val="0"/>
          <w:sz w:val="22"/>
        </w:rPr>
      </w:pPr>
      <w:r w:rsidRPr="0097507C">
        <w:rPr>
          <w:rFonts w:cs="Calibri"/>
          <w:kern w:val="0"/>
          <w:sz w:val="22"/>
        </w:rPr>
        <w:t xml:space="preserve">Yin-Tse Lin, Bo-Hao Su, Chi-Han Lin, Shih-Chan Kuo, Jyh-Shing Roger Jang and </w:t>
      </w:r>
      <w:r w:rsidRPr="0097507C">
        <w:rPr>
          <w:rFonts w:cs="Calibri"/>
          <w:b/>
          <w:kern w:val="0"/>
          <w:sz w:val="22"/>
        </w:rPr>
        <w:t>Chi-Chun Lee*</w:t>
      </w:r>
      <w:r w:rsidRPr="0097507C">
        <w:rPr>
          <w:rFonts w:cs="Calibri"/>
          <w:kern w:val="0"/>
          <w:sz w:val="22"/>
        </w:rPr>
        <w:t>, "Noise-Robust Bandwidth Expansion for 8K Speech Recordings", in INTERSPEECH 2023, 2023</w:t>
      </w:r>
      <w:r w:rsidR="007B1253" w:rsidRPr="0097507C">
        <w:rPr>
          <w:rFonts w:cs="Calibri"/>
          <w:kern w:val="0"/>
          <w:sz w:val="22"/>
        </w:rPr>
        <w:t>, pp. 5107-5111, doi: 10.21437/Interspeech.2023-857.</w:t>
      </w:r>
    </w:p>
    <w:p w14:paraId="7C241AFE" w14:textId="10A82F09" w:rsidR="00130BA3" w:rsidRPr="0097507C" w:rsidRDefault="00130BA3" w:rsidP="00637E02">
      <w:pPr>
        <w:pStyle w:val="a5"/>
        <w:numPr>
          <w:ilvl w:val="0"/>
          <w:numId w:val="17"/>
        </w:numPr>
        <w:adjustRightInd w:val="0"/>
        <w:jc w:val="both"/>
        <w:rPr>
          <w:rFonts w:cs="Calibri"/>
          <w:kern w:val="0"/>
          <w:sz w:val="22"/>
        </w:rPr>
      </w:pPr>
      <w:r w:rsidRPr="0097507C">
        <w:rPr>
          <w:rFonts w:cs="Calibri"/>
          <w:kern w:val="0"/>
          <w:sz w:val="22"/>
        </w:rPr>
        <w:t xml:space="preserve">Shao-Hao Lu, Yun-Shao Lin and </w:t>
      </w:r>
      <w:r w:rsidRPr="0097507C">
        <w:rPr>
          <w:rFonts w:cs="Calibri"/>
          <w:b/>
          <w:kern w:val="0"/>
          <w:sz w:val="22"/>
        </w:rPr>
        <w:t>Chi-Chun Lee*</w:t>
      </w:r>
      <w:r w:rsidRPr="0097507C">
        <w:rPr>
          <w:rFonts w:cs="Calibri"/>
          <w:kern w:val="0"/>
          <w:sz w:val="22"/>
        </w:rPr>
        <w:t>, "Speaking State Decoder with Transition Detection for Next Speaker Prediction", in INTERSPEECH 2023, 2023</w:t>
      </w:r>
      <w:r w:rsidR="007B1253" w:rsidRPr="0097507C">
        <w:rPr>
          <w:rFonts w:cs="Calibri"/>
          <w:kern w:val="0"/>
          <w:sz w:val="22"/>
        </w:rPr>
        <w:t>, pp. 1868-1872, doi: 10.21437/Interspeech.2023-830.</w:t>
      </w:r>
    </w:p>
    <w:p w14:paraId="71FC9CE8" w14:textId="7584B847" w:rsidR="00130BA3" w:rsidRPr="0097507C" w:rsidRDefault="00130BA3" w:rsidP="00637E02">
      <w:pPr>
        <w:pStyle w:val="a5"/>
        <w:numPr>
          <w:ilvl w:val="0"/>
          <w:numId w:val="17"/>
        </w:numPr>
        <w:adjustRightInd w:val="0"/>
        <w:jc w:val="both"/>
        <w:rPr>
          <w:rFonts w:cs="Calibri"/>
          <w:kern w:val="0"/>
          <w:sz w:val="22"/>
        </w:rPr>
      </w:pPr>
      <w:r w:rsidRPr="0097507C">
        <w:rPr>
          <w:rFonts w:cs="Calibri"/>
          <w:kern w:val="0"/>
          <w:sz w:val="22"/>
        </w:rPr>
        <w:t xml:space="preserve">Huang-Cheng Chou, Lucas Goncalves, Seong-Gyun Leem, </w:t>
      </w:r>
      <w:r w:rsidRPr="0097507C">
        <w:rPr>
          <w:rFonts w:cs="Calibri"/>
          <w:b/>
          <w:kern w:val="0"/>
          <w:sz w:val="22"/>
        </w:rPr>
        <w:t>Chi-Chun Lee</w:t>
      </w:r>
      <w:r w:rsidRPr="0097507C">
        <w:rPr>
          <w:rFonts w:cs="Calibri"/>
          <w:kern w:val="0"/>
          <w:sz w:val="22"/>
        </w:rPr>
        <w:t xml:space="preserve"> and Carlos Busso, "The Importance of </w:t>
      </w:r>
      <w:r w:rsidRPr="0097507C">
        <w:rPr>
          <w:rFonts w:cs="Calibri"/>
          <w:kern w:val="0"/>
          <w:sz w:val="22"/>
        </w:rPr>
        <w:lastRenderedPageBreak/>
        <w:t>Calibration: Rethinking Confidence and Performance of Speech Multi-label Emotion Classifiers", in INTERSPEECH 2023, 2023</w:t>
      </w:r>
      <w:r w:rsidR="007B1253" w:rsidRPr="0097507C">
        <w:rPr>
          <w:rFonts w:cs="Calibri"/>
          <w:kern w:val="0"/>
          <w:sz w:val="22"/>
        </w:rPr>
        <w:t>, pp. 641-645, doi: 10.21437/Interspeech.2023-1113.</w:t>
      </w:r>
    </w:p>
    <w:p w14:paraId="155C3CEC" w14:textId="0D605F68" w:rsidR="006343B3" w:rsidRPr="0097507C" w:rsidRDefault="006343B3" w:rsidP="00637E02">
      <w:pPr>
        <w:pStyle w:val="a5"/>
        <w:numPr>
          <w:ilvl w:val="0"/>
          <w:numId w:val="17"/>
        </w:numPr>
        <w:adjustRightInd w:val="0"/>
        <w:jc w:val="both"/>
        <w:rPr>
          <w:rFonts w:cs="Calibri"/>
          <w:kern w:val="0"/>
          <w:sz w:val="22"/>
        </w:rPr>
      </w:pPr>
      <w:r w:rsidRPr="0097507C">
        <w:rPr>
          <w:rFonts w:cs="Calibri"/>
          <w:kern w:val="0"/>
          <w:sz w:val="22"/>
        </w:rPr>
        <w:t xml:space="preserve">Woan-Shiuan Chien and </w:t>
      </w:r>
      <w:r w:rsidRPr="0097507C">
        <w:rPr>
          <w:rFonts w:cs="Calibri"/>
          <w:b/>
          <w:kern w:val="0"/>
          <w:sz w:val="22"/>
        </w:rPr>
        <w:t>Chi-Chun Lee*</w:t>
      </w:r>
      <w:r w:rsidRPr="0097507C">
        <w:rPr>
          <w:rFonts w:cs="Calibri"/>
          <w:kern w:val="0"/>
          <w:sz w:val="22"/>
        </w:rPr>
        <w:t>, "Achieving Fair Speech Emotion Recognition via Perceptual Fairness", in IEEE ICASSP 2023, 2023</w:t>
      </w:r>
      <w:r w:rsidR="007B1253" w:rsidRPr="0097507C">
        <w:rPr>
          <w:rFonts w:cs="Calibri"/>
          <w:kern w:val="0"/>
          <w:sz w:val="22"/>
        </w:rPr>
        <w:t>, pp. 1-5, doi: 10.1109/ICASSP49357.2023.10094984.</w:t>
      </w:r>
    </w:p>
    <w:p w14:paraId="39646712" w14:textId="3F47CD4A" w:rsidR="006343B3" w:rsidRPr="0097507C" w:rsidRDefault="006343B3" w:rsidP="00637E02">
      <w:pPr>
        <w:pStyle w:val="a5"/>
        <w:numPr>
          <w:ilvl w:val="0"/>
          <w:numId w:val="17"/>
        </w:numPr>
        <w:adjustRightInd w:val="0"/>
        <w:jc w:val="both"/>
        <w:rPr>
          <w:rFonts w:cs="Calibri"/>
          <w:kern w:val="0"/>
          <w:sz w:val="22"/>
        </w:rPr>
      </w:pPr>
      <w:r w:rsidRPr="0097507C">
        <w:rPr>
          <w:rFonts w:cs="Calibri"/>
          <w:kern w:val="0"/>
          <w:sz w:val="22"/>
        </w:rPr>
        <w:t xml:space="preserve">Shreya G. Upadhyay, Luz Martinez-Lucas, Bo-Hao Su, Wei-Cheng Lin, Woan-Shiuan Chien, Ya-Tse Wu, William Katz, Carlos Busso, and </w:t>
      </w:r>
      <w:r w:rsidRPr="0097507C">
        <w:rPr>
          <w:rFonts w:cs="Calibri"/>
          <w:b/>
          <w:kern w:val="0"/>
          <w:sz w:val="22"/>
        </w:rPr>
        <w:t>Chi-Chun Lee*</w:t>
      </w:r>
      <w:r w:rsidRPr="0097507C">
        <w:rPr>
          <w:rFonts w:cs="Calibri"/>
          <w:kern w:val="0"/>
          <w:sz w:val="22"/>
        </w:rPr>
        <w:t>, "Phonetic Anchor-Based Transfer Learning To Facilitate Unsupervised Cross-Lingual Speech Emotion Recognition", in IEEE ICASSP 2023, 2023</w:t>
      </w:r>
      <w:r w:rsidR="007B1253" w:rsidRPr="0097507C">
        <w:rPr>
          <w:rFonts w:cs="Calibri"/>
          <w:kern w:val="0"/>
          <w:sz w:val="22"/>
        </w:rPr>
        <w:t>, pp. 1-5, doi: 10.1109/ICASSP49357.2023.10095250.</w:t>
      </w:r>
    </w:p>
    <w:p w14:paraId="131662E9" w14:textId="4F2A3255" w:rsidR="0007471B" w:rsidRPr="0097507C" w:rsidRDefault="0007471B" w:rsidP="00637E02">
      <w:pPr>
        <w:pStyle w:val="a5"/>
        <w:numPr>
          <w:ilvl w:val="0"/>
          <w:numId w:val="17"/>
        </w:numPr>
        <w:adjustRightInd w:val="0"/>
        <w:jc w:val="both"/>
        <w:rPr>
          <w:rFonts w:cs="Calibri"/>
          <w:kern w:val="0"/>
          <w:sz w:val="22"/>
        </w:rPr>
      </w:pPr>
      <w:r w:rsidRPr="0097507C">
        <w:rPr>
          <w:rFonts w:cs="Calibri"/>
          <w:kern w:val="0"/>
          <w:sz w:val="22"/>
        </w:rPr>
        <w:t xml:space="preserve">Po-Chien Hsu, Jeng-Lin Li, and </w:t>
      </w:r>
      <w:r w:rsidRPr="0097507C">
        <w:rPr>
          <w:rFonts w:cs="Calibri"/>
          <w:b/>
          <w:sz w:val="22"/>
        </w:rPr>
        <w:t>Chi-Chun Lee*</w:t>
      </w:r>
      <w:r w:rsidRPr="0097507C">
        <w:rPr>
          <w:rFonts w:cs="Calibri"/>
          <w:kern w:val="0"/>
          <w:sz w:val="22"/>
        </w:rPr>
        <w:t xml:space="preserve">, "Romantic and Family Movie Database: Towards Understanding Human Emotion and Relationship via Genre-Dependent Movies", in </w:t>
      </w:r>
      <w:r w:rsidR="00E716B9" w:rsidRPr="0097507C">
        <w:rPr>
          <w:rFonts w:cs="Calibri"/>
          <w:iCs/>
          <w:kern w:val="0"/>
          <w:sz w:val="22"/>
        </w:rPr>
        <w:t>AAAC</w:t>
      </w:r>
      <w:r w:rsidRPr="0097507C">
        <w:rPr>
          <w:rFonts w:cs="Calibri"/>
          <w:iCs/>
          <w:kern w:val="0"/>
          <w:sz w:val="22"/>
        </w:rPr>
        <w:t xml:space="preserve"> ACII 2022</w:t>
      </w:r>
      <w:r w:rsidRPr="0097507C">
        <w:rPr>
          <w:rFonts w:cs="Calibri"/>
          <w:kern w:val="0"/>
          <w:sz w:val="22"/>
        </w:rPr>
        <w:t>, 2022</w:t>
      </w:r>
      <w:r w:rsidR="00CE6EDE" w:rsidRPr="0097507C">
        <w:rPr>
          <w:rFonts w:cs="Calibri"/>
          <w:kern w:val="0"/>
          <w:sz w:val="22"/>
        </w:rPr>
        <w:t xml:space="preserve">, pp. </w:t>
      </w:r>
      <w:r w:rsidR="007B1253" w:rsidRPr="0097507C">
        <w:rPr>
          <w:rFonts w:cs="Calibri"/>
          <w:kern w:val="0"/>
          <w:sz w:val="22"/>
        </w:rPr>
        <w:t>1-8, doi: 10.1109/ACII55700.2022.9953881</w:t>
      </w:r>
    </w:p>
    <w:p w14:paraId="5CDD2F47" w14:textId="0AEE41CA" w:rsidR="0007471B" w:rsidRPr="0097507C" w:rsidRDefault="0007471B" w:rsidP="00637E02">
      <w:pPr>
        <w:pStyle w:val="a5"/>
        <w:numPr>
          <w:ilvl w:val="0"/>
          <w:numId w:val="17"/>
        </w:numPr>
        <w:adjustRightInd w:val="0"/>
        <w:jc w:val="both"/>
        <w:rPr>
          <w:rFonts w:cs="Calibri"/>
          <w:kern w:val="0"/>
          <w:sz w:val="22"/>
        </w:rPr>
      </w:pPr>
      <w:r w:rsidRPr="0097507C">
        <w:rPr>
          <w:rFonts w:cs="Calibri"/>
          <w:kern w:val="0"/>
          <w:sz w:val="22"/>
        </w:rPr>
        <w:t xml:space="preserve">Woan-Shiuan Chien, Shreya G Upadhyay, Wei-Cheng Lin, Ya-Tse Wu, Bo-Hao Su, Carlos Busso, and </w:t>
      </w:r>
      <w:r w:rsidRPr="0097507C">
        <w:rPr>
          <w:rFonts w:cs="Calibri"/>
          <w:b/>
          <w:sz w:val="22"/>
        </w:rPr>
        <w:t>Chi-Chun Lee*</w:t>
      </w:r>
      <w:r w:rsidRPr="0097507C">
        <w:rPr>
          <w:rFonts w:cs="Calibri"/>
          <w:kern w:val="0"/>
          <w:sz w:val="22"/>
        </w:rPr>
        <w:t xml:space="preserve">, "Monologue versus Conversation: Differences in Emotion Perception and Acoustic Expressivity", in </w:t>
      </w:r>
      <w:r w:rsidR="00E716B9" w:rsidRPr="0097507C">
        <w:rPr>
          <w:rFonts w:cs="Calibri"/>
          <w:iCs/>
          <w:kern w:val="0"/>
          <w:sz w:val="22"/>
        </w:rPr>
        <w:t>AAAC</w:t>
      </w:r>
      <w:r w:rsidRPr="0097507C">
        <w:rPr>
          <w:rFonts w:cs="Calibri"/>
          <w:iCs/>
          <w:kern w:val="0"/>
          <w:sz w:val="22"/>
        </w:rPr>
        <w:t xml:space="preserve"> ACII 2022</w:t>
      </w:r>
      <w:r w:rsidRPr="0097507C">
        <w:rPr>
          <w:rFonts w:cs="Calibri"/>
          <w:kern w:val="0"/>
          <w:sz w:val="22"/>
        </w:rPr>
        <w:t>, 2022</w:t>
      </w:r>
      <w:r w:rsidR="00CE6EDE" w:rsidRPr="0097507C">
        <w:rPr>
          <w:rFonts w:cs="Calibri"/>
          <w:kern w:val="0"/>
          <w:sz w:val="22"/>
        </w:rPr>
        <w:t>, pp. 1-7, doi: 10.1109/ACII55700.2022.9953814.</w:t>
      </w:r>
    </w:p>
    <w:p w14:paraId="2C6B9E32" w14:textId="7CC7A5FF" w:rsidR="005D622D" w:rsidRPr="0097507C" w:rsidRDefault="005D622D" w:rsidP="00637E02">
      <w:pPr>
        <w:pStyle w:val="a5"/>
        <w:numPr>
          <w:ilvl w:val="0"/>
          <w:numId w:val="17"/>
        </w:numPr>
        <w:jc w:val="both"/>
        <w:rPr>
          <w:rFonts w:cs="Calibri"/>
          <w:sz w:val="22"/>
        </w:rPr>
      </w:pPr>
      <w:r w:rsidRPr="0097507C">
        <w:rPr>
          <w:rFonts w:cs="Calibri"/>
          <w:sz w:val="22"/>
        </w:rPr>
        <w:t xml:space="preserve">Bo-Hao Su and </w:t>
      </w:r>
      <w:r w:rsidRPr="0097507C">
        <w:rPr>
          <w:rFonts w:cs="Calibri"/>
          <w:b/>
          <w:sz w:val="22"/>
        </w:rPr>
        <w:t>Chi-Chun Lee*</w:t>
      </w:r>
      <w:r w:rsidRPr="0097507C">
        <w:rPr>
          <w:rFonts w:cs="Calibri"/>
          <w:sz w:val="22"/>
        </w:rPr>
        <w:t>, "Vaccinating SER to Neutralize Adversarial Attacks with Self-Supervised Augmentation Strategy", in INTERSPEECH 2022, 2022</w:t>
      </w:r>
      <w:r w:rsidR="00CE6EDE" w:rsidRPr="0097507C">
        <w:rPr>
          <w:rFonts w:cs="Calibri"/>
          <w:sz w:val="22"/>
        </w:rPr>
        <w:t>, pp. 1153-1157, doi: 10.21437/Interspeech.2022-10453</w:t>
      </w:r>
    </w:p>
    <w:p w14:paraId="37A0B11E" w14:textId="490E505E" w:rsidR="005D622D" w:rsidRPr="0097507C" w:rsidRDefault="005D622D" w:rsidP="00637E02">
      <w:pPr>
        <w:pStyle w:val="a5"/>
        <w:numPr>
          <w:ilvl w:val="0"/>
          <w:numId w:val="17"/>
        </w:numPr>
        <w:jc w:val="both"/>
        <w:rPr>
          <w:rFonts w:cs="Calibri"/>
          <w:sz w:val="22"/>
        </w:rPr>
      </w:pPr>
      <w:r w:rsidRPr="0097507C">
        <w:rPr>
          <w:rFonts w:cs="Calibri"/>
          <w:sz w:val="22"/>
        </w:rPr>
        <w:t xml:space="preserve">Yu-Lin Huang, Bo-Hao Su, Y.-W. Peter Hong, and </w:t>
      </w:r>
      <w:r w:rsidRPr="0097507C">
        <w:rPr>
          <w:rFonts w:cs="Calibri"/>
          <w:b/>
          <w:sz w:val="22"/>
        </w:rPr>
        <w:t>Chi-Chun Lee*</w:t>
      </w:r>
      <w:r w:rsidRPr="0097507C">
        <w:rPr>
          <w:rFonts w:cs="Calibri"/>
          <w:sz w:val="22"/>
        </w:rPr>
        <w:t>, "An Attention-Based Method for Guiding Attribute-Aligned Speech Representation Learning", in INTERSPEECH 2022, 2022</w:t>
      </w:r>
      <w:r w:rsidR="00CE6EDE" w:rsidRPr="0097507C">
        <w:rPr>
          <w:rFonts w:cs="Calibri"/>
          <w:sz w:val="22"/>
        </w:rPr>
        <w:t>, pp. 5030-5034, doi: 10.21437/Interspeech.2022-10419.</w:t>
      </w:r>
    </w:p>
    <w:p w14:paraId="2AB79448" w14:textId="2A6E1B20" w:rsidR="005D622D" w:rsidRPr="0097507C" w:rsidRDefault="005D622D" w:rsidP="00637E02">
      <w:pPr>
        <w:pStyle w:val="a5"/>
        <w:numPr>
          <w:ilvl w:val="0"/>
          <w:numId w:val="17"/>
        </w:numPr>
        <w:jc w:val="both"/>
        <w:rPr>
          <w:rFonts w:cs="Calibri"/>
          <w:sz w:val="22"/>
        </w:rPr>
      </w:pPr>
      <w:r w:rsidRPr="0097507C">
        <w:rPr>
          <w:rFonts w:cs="Calibri"/>
          <w:sz w:val="22"/>
        </w:rPr>
        <w:t xml:space="preserve">Huang-Cheng Chou, </w:t>
      </w:r>
      <w:r w:rsidRPr="0097507C">
        <w:rPr>
          <w:rFonts w:cs="Calibri"/>
          <w:b/>
          <w:sz w:val="22"/>
        </w:rPr>
        <w:t>Chi-Chun Lee</w:t>
      </w:r>
      <w:r w:rsidRPr="0097507C">
        <w:rPr>
          <w:rFonts w:cs="Calibri"/>
          <w:sz w:val="22"/>
        </w:rPr>
        <w:t>, and Carlos Busso, "Exploiting Co-occurrence Frequency of Emotions in Perceptual Evaluations To Train A Speech Emotion Classifier", in INTERSPEECH 2022, 2022</w:t>
      </w:r>
      <w:r w:rsidR="00CE6EDE" w:rsidRPr="0097507C">
        <w:rPr>
          <w:rFonts w:cs="Calibri"/>
          <w:sz w:val="22"/>
        </w:rPr>
        <w:t>, pp. 161-165, doi: 10.21437/Interspeech.2022-11041.</w:t>
      </w:r>
    </w:p>
    <w:p w14:paraId="5FC05377" w14:textId="3679B8AF" w:rsidR="005D622D" w:rsidRPr="0097507C" w:rsidRDefault="005D622D" w:rsidP="00637E02">
      <w:pPr>
        <w:pStyle w:val="a5"/>
        <w:numPr>
          <w:ilvl w:val="0"/>
          <w:numId w:val="17"/>
        </w:numPr>
        <w:jc w:val="both"/>
        <w:rPr>
          <w:rFonts w:cs="Calibri"/>
          <w:sz w:val="22"/>
        </w:rPr>
      </w:pPr>
      <w:r w:rsidRPr="0097507C">
        <w:rPr>
          <w:rFonts w:cs="Calibri"/>
          <w:sz w:val="22"/>
        </w:rPr>
        <w:t xml:space="preserve">Chun-Yu Chen, Yun-Shao Lin, and </w:t>
      </w:r>
      <w:r w:rsidRPr="0097507C">
        <w:rPr>
          <w:rFonts w:cs="Calibri"/>
          <w:b/>
          <w:sz w:val="22"/>
        </w:rPr>
        <w:t>Chi-Chun Lee*</w:t>
      </w:r>
      <w:r w:rsidRPr="0097507C">
        <w:rPr>
          <w:rFonts w:cs="Calibri"/>
          <w:sz w:val="22"/>
        </w:rPr>
        <w:t>, "Emotion-Shift Aware CRF for Decoding Emotion Sequence in Conversation", in INTERSPEECH 2022, 2022</w:t>
      </w:r>
      <w:r w:rsidR="00CE6EDE" w:rsidRPr="0097507C">
        <w:rPr>
          <w:rFonts w:cs="Calibri"/>
          <w:sz w:val="22"/>
        </w:rPr>
        <w:t>, pp. 1148-1152, doi: 10.21437/Interspeech.2022-10438.</w:t>
      </w:r>
    </w:p>
    <w:p w14:paraId="704ED6BE" w14:textId="1EDF50DA" w:rsidR="001C44B9" w:rsidRPr="0097507C" w:rsidRDefault="001C44B9" w:rsidP="00637E02">
      <w:pPr>
        <w:pStyle w:val="a5"/>
        <w:numPr>
          <w:ilvl w:val="0"/>
          <w:numId w:val="17"/>
        </w:numPr>
        <w:jc w:val="both"/>
        <w:rPr>
          <w:rFonts w:cs="Calibri"/>
          <w:sz w:val="22"/>
        </w:rPr>
      </w:pPr>
      <w:r w:rsidRPr="0097507C">
        <w:rPr>
          <w:rFonts w:cs="Calibri"/>
          <w:sz w:val="22"/>
        </w:rPr>
        <w:t xml:space="preserve">Shreya G Upadhyay, Bo Hao Su, and </w:t>
      </w:r>
      <w:r w:rsidRPr="0097507C">
        <w:rPr>
          <w:rFonts w:cs="Calibri"/>
          <w:b/>
          <w:sz w:val="22"/>
        </w:rPr>
        <w:t>Chi-Chun Lee*</w:t>
      </w:r>
      <w:r w:rsidRPr="0097507C">
        <w:rPr>
          <w:rFonts w:cs="Calibri"/>
          <w:sz w:val="22"/>
        </w:rPr>
        <w:t xml:space="preserve">, "Improving Induced Valence Recognition by Integrating Acoustic Sound Semantics in Movies", in </w:t>
      </w:r>
      <w:r w:rsidRPr="0097507C">
        <w:rPr>
          <w:rFonts w:cs="Calibri"/>
          <w:iCs/>
          <w:sz w:val="22"/>
        </w:rPr>
        <w:t>EUSIPCO 2022</w:t>
      </w:r>
      <w:r w:rsidRPr="0097507C">
        <w:rPr>
          <w:rFonts w:cs="Calibri"/>
          <w:sz w:val="22"/>
        </w:rPr>
        <w:t>, 202</w:t>
      </w:r>
      <w:r w:rsidR="00CE6EDE" w:rsidRPr="0097507C">
        <w:rPr>
          <w:rFonts w:cs="Calibri"/>
          <w:sz w:val="22"/>
        </w:rPr>
        <w:t>2, pp. 16-20, doi: 10.23919/EUSIPCO55093.2022.9909846.</w:t>
      </w:r>
    </w:p>
    <w:p w14:paraId="1B91210D" w14:textId="71FE9C1F" w:rsidR="001C44B9" w:rsidRPr="0097507C" w:rsidRDefault="001C44B9" w:rsidP="00637E02">
      <w:pPr>
        <w:pStyle w:val="a5"/>
        <w:numPr>
          <w:ilvl w:val="0"/>
          <w:numId w:val="17"/>
        </w:numPr>
        <w:jc w:val="both"/>
        <w:rPr>
          <w:rFonts w:cs="Calibri"/>
          <w:color w:val="000000" w:themeColor="text1"/>
          <w:sz w:val="22"/>
        </w:rPr>
      </w:pPr>
      <w:r w:rsidRPr="0097507C">
        <w:rPr>
          <w:rFonts w:cs="Calibri"/>
          <w:color w:val="000000" w:themeColor="text1"/>
          <w:sz w:val="22"/>
        </w:rPr>
        <w:t xml:space="preserve">Meng-Han Lin, Jeng-Lin Li, and </w:t>
      </w:r>
      <w:r w:rsidRPr="0097507C">
        <w:rPr>
          <w:rFonts w:cs="Calibri"/>
          <w:b/>
          <w:color w:val="000000" w:themeColor="text1"/>
          <w:sz w:val="22"/>
        </w:rPr>
        <w:t>Chi-Chun Lee*</w:t>
      </w:r>
      <w:r w:rsidRPr="0097507C">
        <w:rPr>
          <w:rFonts w:cs="Calibri"/>
          <w:color w:val="000000" w:themeColor="text1"/>
          <w:sz w:val="22"/>
        </w:rPr>
        <w:t>, "Improving Multimodal Movie Scene Segmentation Using Mixture of Acoustic Experts", in</w:t>
      </w:r>
      <w:r w:rsidRPr="0097507C">
        <w:rPr>
          <w:rFonts w:cs="Calibri"/>
          <w:i/>
          <w:color w:val="000000" w:themeColor="text1"/>
          <w:sz w:val="22"/>
        </w:rPr>
        <w:t xml:space="preserve"> </w:t>
      </w:r>
      <w:r w:rsidRPr="0097507C">
        <w:rPr>
          <w:rFonts w:cs="Calibri"/>
          <w:iCs/>
          <w:color w:val="000000" w:themeColor="text1"/>
          <w:sz w:val="22"/>
        </w:rPr>
        <w:t>EUSIPCO 2022</w:t>
      </w:r>
      <w:r w:rsidRPr="0097507C">
        <w:rPr>
          <w:rFonts w:cs="Calibri"/>
          <w:color w:val="000000" w:themeColor="text1"/>
          <w:sz w:val="22"/>
        </w:rPr>
        <w:t>, 202</w:t>
      </w:r>
      <w:r w:rsidR="00C45B39" w:rsidRPr="0097507C">
        <w:rPr>
          <w:rFonts w:cs="Calibri"/>
          <w:color w:val="000000" w:themeColor="text1"/>
          <w:sz w:val="22"/>
        </w:rPr>
        <w:t>2, pp. 6-10, doi: 10.23919/EUSIPCO55093.2022.9909561.</w:t>
      </w:r>
    </w:p>
    <w:p w14:paraId="29ADA419" w14:textId="07F8B229" w:rsidR="001C44B9" w:rsidRPr="0097507C" w:rsidRDefault="001C44B9" w:rsidP="00637E02">
      <w:pPr>
        <w:pStyle w:val="a5"/>
        <w:numPr>
          <w:ilvl w:val="0"/>
          <w:numId w:val="17"/>
        </w:numPr>
        <w:jc w:val="both"/>
        <w:rPr>
          <w:rFonts w:cs="Calibri"/>
          <w:sz w:val="22"/>
        </w:rPr>
      </w:pPr>
      <w:r w:rsidRPr="0097507C">
        <w:rPr>
          <w:rFonts w:cs="Calibri"/>
          <w:sz w:val="22"/>
        </w:rPr>
        <w:t xml:space="preserve">Chi- Yu Chen, Po-Chien Hsu, Tang-Chen Chang, Huan Ho, Min-Chun Hu, </w:t>
      </w:r>
      <w:r w:rsidRPr="0097507C">
        <w:rPr>
          <w:rFonts w:cs="Calibri"/>
          <w:b/>
          <w:sz w:val="22"/>
        </w:rPr>
        <w:t>Chi-Chun Lee</w:t>
      </w:r>
      <w:r w:rsidRPr="0097507C">
        <w:rPr>
          <w:rFonts w:cs="Calibri"/>
          <w:sz w:val="22"/>
        </w:rPr>
        <w:t>, Hui-Ju Chen, Hsin-Ju Mary Ko, Chia-Fan Lee, and Pei-Yi Wang, "Computer Vision Based Cognition Assessment for Development</w:t>
      </w:r>
      <w:r w:rsidR="0083704A" w:rsidRPr="0097507C">
        <w:rPr>
          <w:rFonts w:cs="Calibri"/>
          <w:sz w:val="22"/>
        </w:rPr>
        <w:t>al</w:t>
      </w:r>
      <w:r w:rsidRPr="0097507C">
        <w:rPr>
          <w:rFonts w:cs="Calibri"/>
          <w:sz w:val="22"/>
        </w:rPr>
        <w:t xml:space="preserve">-Behavioral Screening", in </w:t>
      </w:r>
      <w:r w:rsidRPr="0097507C">
        <w:rPr>
          <w:rFonts w:cs="Calibri"/>
          <w:iCs/>
          <w:sz w:val="22"/>
        </w:rPr>
        <w:t>IEEE ICHD 2022</w:t>
      </w:r>
      <w:r w:rsidRPr="0097507C">
        <w:rPr>
          <w:rFonts w:cs="Calibri"/>
          <w:sz w:val="22"/>
        </w:rPr>
        <w:t>, 2022</w:t>
      </w:r>
      <w:r w:rsidR="00C45B39" w:rsidRPr="0097507C">
        <w:rPr>
          <w:rFonts w:cs="Calibri"/>
          <w:sz w:val="22"/>
        </w:rPr>
        <w:t>, pp. 151-156, doi: 10.1109/ICDH55609.2022.00031.</w:t>
      </w:r>
    </w:p>
    <w:p w14:paraId="057D2BA7" w14:textId="29ACB78C" w:rsidR="001C44B9" w:rsidRPr="0097507C" w:rsidRDefault="001C44B9" w:rsidP="00637E02">
      <w:pPr>
        <w:pStyle w:val="a5"/>
        <w:numPr>
          <w:ilvl w:val="0"/>
          <w:numId w:val="17"/>
        </w:numPr>
        <w:jc w:val="both"/>
        <w:rPr>
          <w:rFonts w:cs="Calibri"/>
          <w:sz w:val="22"/>
        </w:rPr>
      </w:pPr>
      <w:r w:rsidRPr="0097507C">
        <w:rPr>
          <w:rFonts w:cs="Calibri"/>
          <w:sz w:val="22"/>
        </w:rPr>
        <w:t xml:space="preserve">Chun-Chia Chiu, Jeng-Lin Li, Yu-Fen Wang, Bor-Sheng Ko, and </w:t>
      </w:r>
      <w:r w:rsidRPr="0097507C">
        <w:rPr>
          <w:rFonts w:cs="Calibri"/>
          <w:b/>
          <w:sz w:val="22"/>
        </w:rPr>
        <w:t>Chi-Chun Lee</w:t>
      </w:r>
      <w:bookmarkStart w:id="12" w:name="_Hlk104366388"/>
      <w:r w:rsidRPr="0097507C">
        <w:rPr>
          <w:rFonts w:cs="Calibri"/>
          <w:b/>
          <w:sz w:val="22"/>
        </w:rPr>
        <w:t>*</w:t>
      </w:r>
      <w:bookmarkEnd w:id="12"/>
      <w:r w:rsidRPr="0097507C">
        <w:rPr>
          <w:rFonts w:cs="Calibri"/>
          <w:sz w:val="22"/>
        </w:rPr>
        <w:t xml:space="preserve">, "A Coarse-to-Fine Pathology Patch Selection for Improving Gene Mutation Prediction in Acute Myeloid Leukemia", in </w:t>
      </w:r>
      <w:r w:rsidRPr="0097507C">
        <w:rPr>
          <w:rFonts w:cs="Calibri"/>
          <w:iCs/>
          <w:sz w:val="22"/>
        </w:rPr>
        <w:t>IEEE EMBC 2022</w:t>
      </w:r>
      <w:r w:rsidRPr="0097507C">
        <w:rPr>
          <w:rFonts w:cs="Calibri"/>
          <w:sz w:val="22"/>
        </w:rPr>
        <w:t>, 2022</w:t>
      </w:r>
      <w:r w:rsidR="00C45B39" w:rsidRPr="0097507C">
        <w:rPr>
          <w:rFonts w:cs="Calibri"/>
          <w:sz w:val="22"/>
        </w:rPr>
        <w:t>, pp. 3207-3210. doi: 10.1109/EMBC48229.2022.9871814.</w:t>
      </w:r>
    </w:p>
    <w:p w14:paraId="2E004D9B" w14:textId="77777777" w:rsidR="001C44B9" w:rsidRPr="0097507C" w:rsidRDefault="001C44B9" w:rsidP="00637E02">
      <w:pPr>
        <w:pStyle w:val="a5"/>
        <w:numPr>
          <w:ilvl w:val="0"/>
          <w:numId w:val="17"/>
        </w:numPr>
        <w:snapToGrid w:val="0"/>
        <w:jc w:val="both"/>
        <w:rPr>
          <w:rFonts w:cs="Calibri"/>
          <w:sz w:val="22"/>
        </w:rPr>
      </w:pPr>
      <w:r w:rsidRPr="0097507C">
        <w:rPr>
          <w:rFonts w:cs="Calibri"/>
          <w:sz w:val="22"/>
        </w:rPr>
        <w:t xml:space="preserve">Huang-Cheng Chou, Wei-Cheng Lin, </w:t>
      </w:r>
      <w:r w:rsidRPr="0097507C">
        <w:rPr>
          <w:rFonts w:cs="Calibri"/>
          <w:b/>
          <w:sz w:val="22"/>
        </w:rPr>
        <w:t>Chi-Chun Lee</w:t>
      </w:r>
      <w:r w:rsidRPr="0097507C">
        <w:rPr>
          <w:rFonts w:cs="Calibri"/>
          <w:sz w:val="22"/>
        </w:rPr>
        <w:t xml:space="preserve">, and Carlos Busso, "Exploiting Annotators' Typed Description of Emotion Perception to Maximize Utilization of Ratings for Speech Emotion Recognition", in </w:t>
      </w:r>
      <w:r w:rsidRPr="0097507C">
        <w:rPr>
          <w:rFonts w:cs="Calibri"/>
          <w:iCs/>
          <w:sz w:val="22"/>
        </w:rPr>
        <w:t>IEEE ICASSP 2022</w:t>
      </w:r>
      <w:r w:rsidRPr="0097507C">
        <w:rPr>
          <w:rFonts w:cs="Calibri"/>
          <w:sz w:val="22"/>
        </w:rPr>
        <w:t>, 2022, pp. 7717-7721. doi: 10.1109/ICASSP43922.2022.9746990.</w:t>
      </w:r>
    </w:p>
    <w:p w14:paraId="5CAE0607" w14:textId="77777777" w:rsidR="001C44B9" w:rsidRPr="0097507C" w:rsidRDefault="001C44B9" w:rsidP="00637E02">
      <w:pPr>
        <w:pStyle w:val="a5"/>
        <w:numPr>
          <w:ilvl w:val="0"/>
          <w:numId w:val="17"/>
        </w:numPr>
        <w:tabs>
          <w:tab w:val="left" w:pos="620"/>
          <w:tab w:val="left" w:pos="621"/>
        </w:tabs>
        <w:jc w:val="both"/>
        <w:rPr>
          <w:rFonts w:cs="Calibri"/>
          <w:sz w:val="22"/>
        </w:rPr>
      </w:pPr>
      <w:bookmarkStart w:id="13" w:name="_Hlk132986142"/>
      <w:r w:rsidRPr="0097507C">
        <w:rPr>
          <w:rFonts w:cs="Calibri"/>
          <w:sz w:val="22"/>
        </w:rPr>
        <w:t xml:space="preserve">Ya-Tse Wu, Jeng-Lin Li, and </w:t>
      </w:r>
      <w:r w:rsidRPr="0097507C">
        <w:rPr>
          <w:rFonts w:cs="Calibri"/>
          <w:b/>
          <w:sz w:val="22"/>
        </w:rPr>
        <w:t>Chi-Chun Lee*</w:t>
      </w:r>
      <w:r w:rsidRPr="0097507C">
        <w:rPr>
          <w:rFonts w:cs="Calibri"/>
          <w:sz w:val="22"/>
        </w:rPr>
        <w:t xml:space="preserve">, "An Audio-Saliency Masking Transformer for Audio Emotion Classification in Movies", in </w:t>
      </w:r>
      <w:r w:rsidRPr="0097507C">
        <w:rPr>
          <w:rFonts w:cs="Calibri"/>
          <w:iCs/>
          <w:sz w:val="22"/>
        </w:rPr>
        <w:t>IEEE ICASSP 2022</w:t>
      </w:r>
      <w:r w:rsidRPr="0097507C">
        <w:rPr>
          <w:rFonts w:cs="Calibri"/>
          <w:sz w:val="22"/>
        </w:rPr>
        <w:t>, 2022, pp. 4813-4817. doi: 10.1109/icassp43922.2022.9746403.</w:t>
      </w:r>
      <w:bookmarkEnd w:id="13"/>
    </w:p>
    <w:p w14:paraId="1B2A28C4" w14:textId="77777777" w:rsidR="001C44B9" w:rsidRPr="0097507C" w:rsidRDefault="001C44B9" w:rsidP="00637E02">
      <w:pPr>
        <w:pStyle w:val="a5"/>
        <w:numPr>
          <w:ilvl w:val="0"/>
          <w:numId w:val="17"/>
        </w:numPr>
        <w:tabs>
          <w:tab w:val="left" w:pos="620"/>
          <w:tab w:val="left" w:pos="621"/>
        </w:tabs>
        <w:jc w:val="both"/>
        <w:rPr>
          <w:rFonts w:cs="Calibri"/>
          <w:sz w:val="22"/>
        </w:rPr>
      </w:pPr>
      <w:r w:rsidRPr="0097507C">
        <w:rPr>
          <w:rFonts w:cs="Calibri"/>
          <w:sz w:val="22"/>
        </w:rPr>
        <w:t xml:space="preserve">Bo-Hao Su and </w:t>
      </w:r>
      <w:r w:rsidRPr="0097507C">
        <w:rPr>
          <w:rFonts w:cs="Calibri"/>
          <w:b/>
          <w:sz w:val="22"/>
        </w:rPr>
        <w:t>Chi-Chun Lee*</w:t>
      </w:r>
      <w:r w:rsidRPr="0097507C">
        <w:rPr>
          <w:rFonts w:cs="Calibri"/>
          <w:sz w:val="22"/>
        </w:rPr>
        <w:t>, "A Conditional Cycle Emotion Gan for Cross Corpus Speech Emotion Recognition", in</w:t>
      </w:r>
      <w:r w:rsidRPr="0097507C">
        <w:rPr>
          <w:rFonts w:cs="Calibri"/>
          <w:spacing w:val="-47"/>
          <w:sz w:val="22"/>
        </w:rPr>
        <w:t xml:space="preserve"> </w:t>
      </w:r>
      <w:r w:rsidRPr="0097507C">
        <w:rPr>
          <w:rFonts w:cs="Calibri"/>
          <w:sz w:val="22"/>
        </w:rPr>
        <w:t>IEEE</w:t>
      </w:r>
      <w:r w:rsidRPr="0097507C">
        <w:rPr>
          <w:rFonts w:cs="Calibri"/>
          <w:spacing w:val="-4"/>
          <w:sz w:val="22"/>
        </w:rPr>
        <w:t xml:space="preserve"> </w:t>
      </w:r>
      <w:r w:rsidRPr="0097507C">
        <w:rPr>
          <w:rFonts w:cs="Calibri"/>
          <w:sz w:val="22"/>
        </w:rPr>
        <w:t>SLT</w:t>
      </w:r>
      <w:r w:rsidRPr="0097507C">
        <w:rPr>
          <w:rFonts w:cs="Calibri"/>
          <w:spacing w:val="-3"/>
          <w:sz w:val="22"/>
        </w:rPr>
        <w:t xml:space="preserve"> </w:t>
      </w:r>
      <w:r w:rsidRPr="0097507C">
        <w:rPr>
          <w:rFonts w:cs="Calibri"/>
          <w:sz w:val="22"/>
        </w:rPr>
        <w:t>2021, 2021, pp.</w:t>
      </w:r>
      <w:r w:rsidRPr="0097507C">
        <w:rPr>
          <w:rFonts w:cs="Calibri"/>
          <w:spacing w:val="-2"/>
          <w:sz w:val="22"/>
        </w:rPr>
        <w:t xml:space="preserve"> </w:t>
      </w:r>
      <w:r w:rsidRPr="0097507C">
        <w:rPr>
          <w:rFonts w:cs="Calibri"/>
          <w:sz w:val="22"/>
        </w:rPr>
        <w:t>351-357.</w:t>
      </w:r>
      <w:r w:rsidRPr="0097507C">
        <w:rPr>
          <w:rFonts w:cs="Calibri"/>
          <w:spacing w:val="-1"/>
          <w:sz w:val="22"/>
        </w:rPr>
        <w:t xml:space="preserve"> </w:t>
      </w:r>
      <w:r w:rsidRPr="0097507C">
        <w:rPr>
          <w:rFonts w:cs="Calibri"/>
          <w:sz w:val="22"/>
        </w:rPr>
        <w:t>doi: 10.1109/slt48900.2021.9383512.</w:t>
      </w:r>
    </w:p>
    <w:p w14:paraId="3B6AA219" w14:textId="2AB8CFDA" w:rsidR="001C44B9" w:rsidRPr="0097507C" w:rsidRDefault="001C44B9" w:rsidP="00637E02">
      <w:pPr>
        <w:pStyle w:val="a5"/>
        <w:numPr>
          <w:ilvl w:val="0"/>
          <w:numId w:val="17"/>
        </w:numPr>
        <w:tabs>
          <w:tab w:val="left" w:pos="620"/>
          <w:tab w:val="left" w:pos="621"/>
        </w:tabs>
        <w:jc w:val="both"/>
        <w:rPr>
          <w:rFonts w:cs="Calibri"/>
          <w:sz w:val="22"/>
        </w:rPr>
      </w:pPr>
      <w:r w:rsidRPr="0097507C">
        <w:rPr>
          <w:rFonts w:cs="Calibri"/>
          <w:sz w:val="22"/>
        </w:rPr>
        <w:t>Ya-Lin</w:t>
      </w:r>
      <w:r w:rsidRPr="0097507C">
        <w:rPr>
          <w:rFonts w:cs="Calibri"/>
          <w:spacing w:val="-4"/>
          <w:sz w:val="22"/>
        </w:rPr>
        <w:t xml:space="preserve"> </w:t>
      </w:r>
      <w:r w:rsidRPr="0097507C">
        <w:rPr>
          <w:rFonts w:cs="Calibri"/>
          <w:sz w:val="22"/>
        </w:rPr>
        <w:t>Huang,</w:t>
      </w:r>
      <w:r w:rsidRPr="0097507C">
        <w:rPr>
          <w:rFonts w:cs="Calibri"/>
          <w:spacing w:val="-2"/>
          <w:sz w:val="22"/>
        </w:rPr>
        <w:t xml:space="preserve"> </w:t>
      </w:r>
      <w:r w:rsidRPr="0097507C">
        <w:rPr>
          <w:rFonts w:cs="Calibri"/>
          <w:sz w:val="22"/>
        </w:rPr>
        <w:t>Hao-Chun</w:t>
      </w:r>
      <w:r w:rsidRPr="0097507C">
        <w:rPr>
          <w:rFonts w:cs="Calibri"/>
          <w:spacing w:val="-4"/>
          <w:sz w:val="22"/>
        </w:rPr>
        <w:t xml:space="preserve"> </w:t>
      </w:r>
      <w:r w:rsidRPr="0097507C">
        <w:rPr>
          <w:rFonts w:cs="Calibri"/>
          <w:sz w:val="22"/>
        </w:rPr>
        <w:t>Yang,</w:t>
      </w:r>
      <w:r w:rsidRPr="0097507C">
        <w:rPr>
          <w:rFonts w:cs="Calibri"/>
          <w:spacing w:val="-2"/>
          <w:sz w:val="22"/>
        </w:rPr>
        <w:t xml:space="preserve"> </w:t>
      </w:r>
      <w:r w:rsidRPr="0097507C">
        <w:rPr>
          <w:rFonts w:cs="Calibri"/>
          <w:sz w:val="22"/>
        </w:rPr>
        <w:t>and</w:t>
      </w:r>
      <w:r w:rsidRPr="0097507C">
        <w:rPr>
          <w:rFonts w:cs="Calibri"/>
          <w:spacing w:val="-3"/>
          <w:sz w:val="22"/>
        </w:rPr>
        <w:t xml:space="preserve"> </w:t>
      </w:r>
      <w:r w:rsidRPr="0097507C">
        <w:rPr>
          <w:rFonts w:cs="Calibri"/>
          <w:b/>
          <w:sz w:val="22"/>
        </w:rPr>
        <w:t>Chi-Chun</w:t>
      </w:r>
      <w:r w:rsidRPr="0097507C">
        <w:rPr>
          <w:rFonts w:cs="Calibri"/>
          <w:b/>
          <w:spacing w:val="-6"/>
          <w:sz w:val="22"/>
        </w:rPr>
        <w:t xml:space="preserve"> </w:t>
      </w:r>
      <w:r w:rsidRPr="0097507C">
        <w:rPr>
          <w:rFonts w:cs="Calibri"/>
          <w:b/>
          <w:sz w:val="22"/>
        </w:rPr>
        <w:t>Lee*</w:t>
      </w:r>
      <w:r w:rsidRPr="0097507C">
        <w:rPr>
          <w:rFonts w:cs="Calibri"/>
          <w:sz w:val="22"/>
        </w:rPr>
        <w:t>,</w:t>
      </w:r>
      <w:r w:rsidRPr="0097507C">
        <w:rPr>
          <w:rFonts w:cs="Calibri"/>
          <w:spacing w:val="-3"/>
          <w:sz w:val="22"/>
        </w:rPr>
        <w:t xml:space="preserve"> </w:t>
      </w:r>
      <w:r w:rsidRPr="0097507C">
        <w:rPr>
          <w:rFonts w:cs="Calibri"/>
          <w:sz w:val="22"/>
        </w:rPr>
        <w:t>"</w:t>
      </w:r>
      <w:r w:rsidR="002273B0" w:rsidRPr="0097507C">
        <w:rPr>
          <w:rFonts w:cs="Calibri"/>
          <w:sz w:val="22"/>
        </w:rPr>
        <w:t>Federated Learning via Conditional Mutual Learning for Alzheimer’s Disease Classification on T1w MRI</w:t>
      </w:r>
      <w:r w:rsidRPr="0097507C">
        <w:rPr>
          <w:rFonts w:cs="Calibri"/>
          <w:sz w:val="22"/>
        </w:rPr>
        <w:t>", in IEEE EMBC 2021, 2021, pp. 2427-2432. doi:</w:t>
      </w:r>
      <w:r w:rsidRPr="0097507C">
        <w:rPr>
          <w:rFonts w:cs="Calibri"/>
          <w:spacing w:val="1"/>
          <w:sz w:val="22"/>
        </w:rPr>
        <w:t xml:space="preserve"> </w:t>
      </w:r>
      <w:r w:rsidRPr="0097507C">
        <w:rPr>
          <w:rFonts w:cs="Calibri"/>
          <w:sz w:val="22"/>
        </w:rPr>
        <w:t xml:space="preserve">10.1109/EMBC46164.2021.9630382. </w:t>
      </w:r>
    </w:p>
    <w:p w14:paraId="04D96A15" w14:textId="77777777" w:rsidR="001C44B9" w:rsidRPr="0097507C" w:rsidRDefault="001C44B9" w:rsidP="00637E02">
      <w:pPr>
        <w:pStyle w:val="a5"/>
        <w:numPr>
          <w:ilvl w:val="0"/>
          <w:numId w:val="17"/>
        </w:numPr>
        <w:tabs>
          <w:tab w:val="left" w:pos="620"/>
          <w:tab w:val="left" w:pos="621"/>
        </w:tabs>
        <w:jc w:val="both"/>
        <w:rPr>
          <w:rFonts w:cs="Calibri"/>
          <w:sz w:val="22"/>
        </w:rPr>
      </w:pPr>
      <w:r w:rsidRPr="0097507C">
        <w:rPr>
          <w:rFonts w:cs="Calibri"/>
          <w:sz w:val="22"/>
        </w:rPr>
        <w:t xml:space="preserve">Yu-Lin Huang, Bo-Hao Su, YW Peter Hong, and </w:t>
      </w:r>
      <w:r w:rsidRPr="0097507C">
        <w:rPr>
          <w:rFonts w:cs="Calibri"/>
          <w:b/>
          <w:sz w:val="22"/>
        </w:rPr>
        <w:t>Chi-Chun Lee*</w:t>
      </w:r>
      <w:r w:rsidRPr="0097507C">
        <w:rPr>
          <w:rFonts w:cs="Calibri"/>
          <w:sz w:val="22"/>
        </w:rPr>
        <w:t>, "An Attribute-Aligned Strategy for Learning Speech</w:t>
      </w:r>
      <w:r w:rsidRPr="0097507C">
        <w:rPr>
          <w:rFonts w:cs="Calibri"/>
          <w:spacing w:val="-47"/>
          <w:sz w:val="22"/>
        </w:rPr>
        <w:t xml:space="preserve"> </w:t>
      </w:r>
      <w:r w:rsidRPr="0097507C">
        <w:rPr>
          <w:rFonts w:cs="Calibri"/>
          <w:sz w:val="22"/>
        </w:rPr>
        <w:t>Representation",</w:t>
      </w:r>
      <w:r w:rsidRPr="0097507C">
        <w:rPr>
          <w:rFonts w:cs="Calibri"/>
          <w:spacing w:val="-2"/>
          <w:sz w:val="22"/>
        </w:rPr>
        <w:t xml:space="preserve"> </w:t>
      </w:r>
      <w:r w:rsidRPr="0097507C">
        <w:rPr>
          <w:rFonts w:cs="Calibri"/>
          <w:sz w:val="22"/>
        </w:rPr>
        <w:t>in</w:t>
      </w:r>
      <w:r w:rsidRPr="0097507C">
        <w:rPr>
          <w:rFonts w:cs="Calibri"/>
          <w:spacing w:val="-2"/>
          <w:sz w:val="22"/>
        </w:rPr>
        <w:t xml:space="preserve"> </w:t>
      </w:r>
      <w:r w:rsidRPr="0097507C">
        <w:rPr>
          <w:rFonts w:cs="Calibri"/>
          <w:sz w:val="22"/>
        </w:rPr>
        <w:t>INTERSPEECH</w:t>
      </w:r>
      <w:r w:rsidRPr="0097507C">
        <w:rPr>
          <w:rFonts w:cs="Calibri"/>
          <w:spacing w:val="-3"/>
          <w:sz w:val="22"/>
        </w:rPr>
        <w:t xml:space="preserve"> </w:t>
      </w:r>
      <w:r w:rsidRPr="0097507C">
        <w:rPr>
          <w:rFonts w:cs="Calibri"/>
          <w:sz w:val="22"/>
        </w:rPr>
        <w:t>2021,</w:t>
      </w:r>
      <w:r w:rsidRPr="0097507C">
        <w:rPr>
          <w:rFonts w:cs="Calibri"/>
          <w:spacing w:val="-1"/>
          <w:sz w:val="22"/>
        </w:rPr>
        <w:t xml:space="preserve"> </w:t>
      </w:r>
      <w:r w:rsidRPr="0097507C">
        <w:rPr>
          <w:rFonts w:cs="Calibri"/>
          <w:sz w:val="22"/>
        </w:rPr>
        <w:t>2021,</w:t>
      </w:r>
      <w:r w:rsidRPr="0097507C">
        <w:rPr>
          <w:rFonts w:cs="Calibri"/>
          <w:spacing w:val="-1"/>
          <w:sz w:val="22"/>
        </w:rPr>
        <w:t xml:space="preserve"> </w:t>
      </w:r>
      <w:r w:rsidRPr="0097507C">
        <w:rPr>
          <w:rFonts w:cs="Calibri"/>
          <w:sz w:val="22"/>
        </w:rPr>
        <w:t>pp.</w:t>
      </w:r>
      <w:r w:rsidRPr="0097507C">
        <w:rPr>
          <w:rFonts w:cs="Calibri"/>
          <w:spacing w:val="-3"/>
          <w:sz w:val="22"/>
        </w:rPr>
        <w:t xml:space="preserve"> </w:t>
      </w:r>
      <w:r w:rsidRPr="0097507C">
        <w:rPr>
          <w:rFonts w:cs="Calibri"/>
          <w:sz w:val="22"/>
        </w:rPr>
        <w:t>1179-1183.</w:t>
      </w:r>
      <w:r w:rsidRPr="0097507C">
        <w:rPr>
          <w:rFonts w:cs="Calibri"/>
          <w:spacing w:val="-2"/>
          <w:sz w:val="22"/>
        </w:rPr>
        <w:t xml:space="preserve"> </w:t>
      </w:r>
      <w:r w:rsidRPr="0097507C">
        <w:rPr>
          <w:rFonts w:cs="Calibri"/>
          <w:sz w:val="22"/>
        </w:rPr>
        <w:t>doi:</w:t>
      </w:r>
      <w:r w:rsidRPr="0097507C">
        <w:rPr>
          <w:rFonts w:cs="Calibri"/>
          <w:spacing w:val="-1"/>
          <w:sz w:val="22"/>
        </w:rPr>
        <w:t xml:space="preserve"> </w:t>
      </w:r>
      <w:r w:rsidRPr="0097507C">
        <w:rPr>
          <w:rFonts w:cs="Calibri"/>
          <w:sz w:val="22"/>
        </w:rPr>
        <w:t>10.21437/Interspeech.2021-1341.</w:t>
      </w:r>
    </w:p>
    <w:p w14:paraId="23C768AB" w14:textId="32A9496C" w:rsidR="001C44B9" w:rsidRPr="0097507C" w:rsidRDefault="001C44B9" w:rsidP="00637E02">
      <w:pPr>
        <w:pStyle w:val="a5"/>
        <w:numPr>
          <w:ilvl w:val="0"/>
          <w:numId w:val="17"/>
        </w:numPr>
        <w:jc w:val="both"/>
        <w:rPr>
          <w:rFonts w:cs="Calibri"/>
          <w:sz w:val="22"/>
        </w:rPr>
      </w:pPr>
      <w:r w:rsidRPr="0097507C">
        <w:rPr>
          <w:rFonts w:cs="Calibri"/>
          <w:sz w:val="22"/>
        </w:rPr>
        <w:t>Huang-Cheng</w:t>
      </w:r>
      <w:r w:rsidRPr="0097507C">
        <w:rPr>
          <w:rFonts w:cs="Calibri"/>
          <w:spacing w:val="-3"/>
          <w:sz w:val="22"/>
        </w:rPr>
        <w:t xml:space="preserve"> </w:t>
      </w:r>
      <w:r w:rsidRPr="0097507C">
        <w:rPr>
          <w:rFonts w:cs="Calibri"/>
          <w:sz w:val="22"/>
        </w:rPr>
        <w:t>Chou,</w:t>
      </w:r>
      <w:r w:rsidRPr="0097507C">
        <w:rPr>
          <w:rFonts w:cs="Calibri"/>
          <w:spacing w:val="-3"/>
          <w:sz w:val="22"/>
        </w:rPr>
        <w:t xml:space="preserve"> </w:t>
      </w:r>
      <w:r w:rsidRPr="0097507C">
        <w:rPr>
          <w:rFonts w:cs="Calibri"/>
          <w:sz w:val="22"/>
        </w:rPr>
        <w:t>Woan-Shiuan</w:t>
      </w:r>
      <w:r w:rsidRPr="0097507C">
        <w:rPr>
          <w:rFonts w:cs="Calibri"/>
          <w:spacing w:val="-3"/>
          <w:sz w:val="22"/>
        </w:rPr>
        <w:t xml:space="preserve"> </w:t>
      </w:r>
      <w:r w:rsidRPr="0097507C">
        <w:rPr>
          <w:rFonts w:cs="Calibri"/>
          <w:sz w:val="22"/>
        </w:rPr>
        <w:t>Chien,</w:t>
      </w:r>
      <w:r w:rsidRPr="0097507C">
        <w:rPr>
          <w:rFonts w:cs="Calibri"/>
          <w:spacing w:val="-2"/>
          <w:sz w:val="22"/>
        </w:rPr>
        <w:t xml:space="preserve"> </w:t>
      </w:r>
      <w:r w:rsidRPr="0097507C">
        <w:rPr>
          <w:rFonts w:cs="Calibri"/>
          <w:sz w:val="22"/>
        </w:rPr>
        <w:t>Da-Cheng</w:t>
      </w:r>
      <w:r w:rsidRPr="0097507C">
        <w:rPr>
          <w:rFonts w:cs="Calibri"/>
          <w:spacing w:val="-2"/>
          <w:sz w:val="22"/>
        </w:rPr>
        <w:t xml:space="preserve"> </w:t>
      </w:r>
      <w:r w:rsidRPr="0097507C">
        <w:rPr>
          <w:rFonts w:cs="Calibri"/>
          <w:sz w:val="22"/>
        </w:rPr>
        <w:t>Juan,</w:t>
      </w:r>
      <w:r w:rsidRPr="0097507C">
        <w:rPr>
          <w:rFonts w:cs="Calibri"/>
          <w:spacing w:val="-8"/>
          <w:sz w:val="22"/>
        </w:rPr>
        <w:t xml:space="preserve"> </w:t>
      </w:r>
      <w:r w:rsidRPr="0097507C">
        <w:rPr>
          <w:rFonts w:cs="Calibri"/>
          <w:sz w:val="22"/>
        </w:rPr>
        <w:t>and</w:t>
      </w:r>
      <w:r w:rsidRPr="0097507C">
        <w:rPr>
          <w:rFonts w:cs="Calibri"/>
          <w:spacing w:val="-2"/>
          <w:sz w:val="22"/>
        </w:rPr>
        <w:t xml:space="preserve"> </w:t>
      </w:r>
      <w:r w:rsidRPr="0097507C">
        <w:rPr>
          <w:rFonts w:cs="Calibri"/>
          <w:b/>
          <w:sz w:val="22"/>
        </w:rPr>
        <w:t>Chi-Chun</w:t>
      </w:r>
      <w:r w:rsidRPr="0097507C">
        <w:rPr>
          <w:rFonts w:cs="Calibri"/>
          <w:b/>
          <w:spacing w:val="-6"/>
          <w:sz w:val="22"/>
        </w:rPr>
        <w:t xml:space="preserve"> </w:t>
      </w:r>
      <w:r w:rsidRPr="0097507C">
        <w:rPr>
          <w:rFonts w:cs="Calibri"/>
          <w:b/>
          <w:sz w:val="22"/>
        </w:rPr>
        <w:t>Lee*</w:t>
      </w:r>
      <w:r w:rsidRPr="0097507C">
        <w:rPr>
          <w:rFonts w:cs="Calibri"/>
          <w:sz w:val="22"/>
        </w:rPr>
        <w:t>,</w:t>
      </w:r>
      <w:r w:rsidRPr="0097507C">
        <w:rPr>
          <w:rFonts w:cs="Calibri"/>
          <w:spacing w:val="-2"/>
          <w:sz w:val="22"/>
        </w:rPr>
        <w:t xml:space="preserve"> </w:t>
      </w:r>
      <w:r w:rsidRPr="0097507C">
        <w:rPr>
          <w:rFonts w:cs="Calibri"/>
          <w:sz w:val="22"/>
        </w:rPr>
        <w:t>"``Does</w:t>
      </w:r>
      <w:r w:rsidRPr="0097507C">
        <w:rPr>
          <w:rFonts w:cs="Calibri"/>
          <w:spacing w:val="-2"/>
          <w:sz w:val="22"/>
        </w:rPr>
        <w:t xml:space="preserve"> </w:t>
      </w:r>
      <w:r w:rsidRPr="0097507C">
        <w:rPr>
          <w:rFonts w:cs="Calibri"/>
          <w:sz w:val="22"/>
        </w:rPr>
        <w:t>it</w:t>
      </w:r>
      <w:r w:rsidRPr="0097507C">
        <w:rPr>
          <w:rFonts w:cs="Calibri"/>
          <w:spacing w:val="-2"/>
          <w:sz w:val="22"/>
        </w:rPr>
        <w:t xml:space="preserve"> </w:t>
      </w:r>
      <w:r w:rsidRPr="0097507C">
        <w:rPr>
          <w:rFonts w:cs="Calibri"/>
          <w:sz w:val="22"/>
        </w:rPr>
        <w:t>Matter</w:t>
      </w:r>
      <w:r w:rsidRPr="0097507C">
        <w:rPr>
          <w:rFonts w:cs="Calibri"/>
          <w:spacing w:val="-4"/>
          <w:sz w:val="22"/>
        </w:rPr>
        <w:t xml:space="preserve"> </w:t>
      </w:r>
      <w:r w:rsidRPr="0097507C">
        <w:rPr>
          <w:rFonts w:cs="Calibri"/>
          <w:sz w:val="22"/>
        </w:rPr>
        <w:t>When</w:t>
      </w:r>
      <w:r w:rsidRPr="0097507C">
        <w:rPr>
          <w:rFonts w:cs="Calibri"/>
          <w:spacing w:val="-2"/>
          <w:sz w:val="22"/>
        </w:rPr>
        <w:t xml:space="preserve"> </w:t>
      </w:r>
      <w:r w:rsidRPr="0097507C">
        <w:rPr>
          <w:rFonts w:cs="Calibri"/>
          <w:sz w:val="22"/>
        </w:rPr>
        <w:t>I</w:t>
      </w:r>
      <w:r w:rsidRPr="0097507C">
        <w:rPr>
          <w:rFonts w:cs="Calibri"/>
          <w:spacing w:val="-2"/>
          <w:sz w:val="22"/>
        </w:rPr>
        <w:t xml:space="preserve"> </w:t>
      </w:r>
      <w:r w:rsidRPr="0097507C">
        <w:rPr>
          <w:rFonts w:cs="Calibri"/>
          <w:sz w:val="22"/>
        </w:rPr>
        <w:t>Think</w:t>
      </w:r>
      <w:r w:rsidRPr="0097507C">
        <w:rPr>
          <w:rFonts w:cs="Calibri"/>
          <w:spacing w:val="-3"/>
          <w:sz w:val="22"/>
        </w:rPr>
        <w:t xml:space="preserve"> </w:t>
      </w:r>
      <w:r w:rsidRPr="0097507C">
        <w:rPr>
          <w:rFonts w:cs="Calibri"/>
          <w:sz w:val="22"/>
        </w:rPr>
        <w:t>You</w:t>
      </w:r>
      <w:r w:rsidR="007B6EB5" w:rsidRPr="0097507C">
        <w:rPr>
          <w:rFonts w:cs="Calibri"/>
          <w:sz w:val="22"/>
        </w:rPr>
        <w:t xml:space="preserve"> </w:t>
      </w:r>
      <w:r w:rsidRPr="0097507C">
        <w:rPr>
          <w:rFonts w:cs="Calibri"/>
          <w:spacing w:val="-47"/>
          <w:sz w:val="22"/>
        </w:rPr>
        <w:t xml:space="preserve"> </w:t>
      </w:r>
      <w:r w:rsidRPr="0097507C">
        <w:rPr>
          <w:rFonts w:cs="Calibri"/>
          <w:sz w:val="22"/>
        </w:rPr>
        <w:t xml:space="preserve">Are Lying?'' Improving Deception Detection by Integrating Interlocutor's Judgements in Conversations", in </w:t>
      </w:r>
      <w:bookmarkStart w:id="14" w:name="_Hlk135831986"/>
      <w:r w:rsidRPr="0097507C">
        <w:rPr>
          <w:rFonts w:cs="Calibri"/>
          <w:sz w:val="22"/>
        </w:rPr>
        <w:t>ACL-</w:t>
      </w:r>
      <w:r w:rsidRPr="0097507C">
        <w:rPr>
          <w:rFonts w:cs="Calibri"/>
          <w:spacing w:val="1"/>
          <w:sz w:val="22"/>
        </w:rPr>
        <w:t xml:space="preserve"> </w:t>
      </w:r>
      <w:r w:rsidRPr="0097507C">
        <w:rPr>
          <w:rFonts w:cs="Calibri"/>
          <w:sz w:val="22"/>
        </w:rPr>
        <w:t>IJCNLP</w:t>
      </w:r>
      <w:bookmarkEnd w:id="14"/>
      <w:r w:rsidRPr="0097507C">
        <w:rPr>
          <w:rFonts w:cs="Calibri"/>
          <w:sz w:val="22"/>
        </w:rPr>
        <w:t xml:space="preserve"> 2021, 2021,</w:t>
      </w:r>
      <w:r w:rsidRPr="0097507C">
        <w:rPr>
          <w:rFonts w:cs="Calibri"/>
          <w:spacing w:val="4"/>
          <w:sz w:val="22"/>
        </w:rPr>
        <w:t xml:space="preserve"> </w:t>
      </w:r>
      <w:r w:rsidRPr="0097507C">
        <w:rPr>
          <w:rFonts w:cs="Calibri"/>
          <w:sz w:val="22"/>
        </w:rPr>
        <w:t>pp.</w:t>
      </w:r>
      <w:r w:rsidRPr="0097507C">
        <w:rPr>
          <w:rFonts w:cs="Calibri"/>
          <w:spacing w:val="-1"/>
          <w:sz w:val="22"/>
        </w:rPr>
        <w:t xml:space="preserve"> </w:t>
      </w:r>
      <w:r w:rsidRPr="0097507C">
        <w:rPr>
          <w:rFonts w:cs="Calibri"/>
          <w:sz w:val="22"/>
        </w:rPr>
        <w:t>1846-1860.</w:t>
      </w:r>
      <w:r w:rsidRPr="0097507C">
        <w:rPr>
          <w:rFonts w:cs="Calibri"/>
          <w:spacing w:val="-2"/>
          <w:sz w:val="22"/>
        </w:rPr>
        <w:t xml:space="preserve"> </w:t>
      </w:r>
      <w:r w:rsidRPr="0097507C">
        <w:rPr>
          <w:rFonts w:cs="Calibri"/>
          <w:sz w:val="22"/>
        </w:rPr>
        <w:t>doi: 10.18653/v1/2021.findings-acl.162.</w:t>
      </w:r>
    </w:p>
    <w:p w14:paraId="34073513" w14:textId="77777777" w:rsidR="001C44B9" w:rsidRPr="0097507C" w:rsidRDefault="001C44B9" w:rsidP="00637E02">
      <w:pPr>
        <w:pStyle w:val="a5"/>
        <w:numPr>
          <w:ilvl w:val="0"/>
          <w:numId w:val="17"/>
        </w:numPr>
        <w:tabs>
          <w:tab w:val="left" w:pos="620"/>
          <w:tab w:val="left" w:pos="621"/>
        </w:tabs>
        <w:jc w:val="both"/>
        <w:rPr>
          <w:rFonts w:cs="Calibri"/>
          <w:sz w:val="22"/>
        </w:rPr>
      </w:pPr>
      <w:r w:rsidRPr="0097507C">
        <w:rPr>
          <w:rFonts w:cs="Calibri"/>
          <w:sz w:val="22"/>
        </w:rPr>
        <w:t>Woan-Shiuan</w:t>
      </w:r>
      <w:r w:rsidRPr="0097507C">
        <w:rPr>
          <w:rFonts w:cs="Calibri"/>
          <w:spacing w:val="-5"/>
          <w:sz w:val="22"/>
        </w:rPr>
        <w:t xml:space="preserve"> </w:t>
      </w:r>
      <w:r w:rsidRPr="0097507C">
        <w:rPr>
          <w:rFonts w:cs="Calibri"/>
          <w:sz w:val="22"/>
        </w:rPr>
        <w:t>Chien,</w:t>
      </w:r>
      <w:r w:rsidRPr="0097507C">
        <w:rPr>
          <w:rFonts w:cs="Calibri"/>
          <w:spacing w:val="-4"/>
          <w:sz w:val="22"/>
        </w:rPr>
        <w:t xml:space="preserve"> </w:t>
      </w:r>
      <w:r w:rsidRPr="0097507C">
        <w:rPr>
          <w:rFonts w:cs="Calibri"/>
          <w:sz w:val="22"/>
        </w:rPr>
        <w:t>Huang-Cheng</w:t>
      </w:r>
      <w:r w:rsidRPr="0097507C">
        <w:rPr>
          <w:rFonts w:cs="Calibri"/>
          <w:spacing w:val="-3"/>
          <w:sz w:val="22"/>
        </w:rPr>
        <w:t xml:space="preserve"> </w:t>
      </w:r>
      <w:r w:rsidRPr="0097507C">
        <w:rPr>
          <w:rFonts w:cs="Calibri"/>
          <w:sz w:val="22"/>
        </w:rPr>
        <w:t>Chou,</w:t>
      </w:r>
      <w:r w:rsidRPr="0097507C">
        <w:rPr>
          <w:rFonts w:cs="Calibri"/>
          <w:spacing w:val="-5"/>
          <w:sz w:val="22"/>
        </w:rPr>
        <w:t xml:space="preserve"> </w:t>
      </w:r>
      <w:r w:rsidRPr="0097507C">
        <w:rPr>
          <w:rFonts w:cs="Calibri"/>
          <w:sz w:val="22"/>
        </w:rPr>
        <w:t>and</w:t>
      </w:r>
      <w:r w:rsidRPr="0097507C">
        <w:rPr>
          <w:rFonts w:cs="Calibri"/>
          <w:spacing w:val="-2"/>
          <w:sz w:val="22"/>
        </w:rPr>
        <w:t xml:space="preserve"> </w:t>
      </w:r>
      <w:r w:rsidRPr="0097507C">
        <w:rPr>
          <w:rFonts w:cs="Calibri"/>
          <w:b/>
          <w:sz w:val="22"/>
        </w:rPr>
        <w:t>Chi-Chun</w:t>
      </w:r>
      <w:r w:rsidRPr="0097507C">
        <w:rPr>
          <w:rFonts w:cs="Calibri"/>
          <w:b/>
          <w:spacing w:val="-7"/>
          <w:sz w:val="22"/>
        </w:rPr>
        <w:t xml:space="preserve"> </w:t>
      </w:r>
      <w:r w:rsidRPr="0097507C">
        <w:rPr>
          <w:rFonts w:cs="Calibri"/>
          <w:b/>
          <w:sz w:val="22"/>
        </w:rPr>
        <w:t>Lee*</w:t>
      </w:r>
      <w:r w:rsidRPr="0097507C">
        <w:rPr>
          <w:rFonts w:cs="Calibri"/>
          <w:sz w:val="22"/>
        </w:rPr>
        <w:t>,</w:t>
      </w:r>
      <w:r w:rsidRPr="0097507C">
        <w:rPr>
          <w:rFonts w:cs="Calibri"/>
          <w:spacing w:val="-4"/>
          <w:sz w:val="22"/>
        </w:rPr>
        <w:t xml:space="preserve"> </w:t>
      </w:r>
      <w:r w:rsidRPr="0097507C">
        <w:rPr>
          <w:rFonts w:cs="Calibri"/>
          <w:sz w:val="22"/>
        </w:rPr>
        <w:t>"Self-assessed</w:t>
      </w:r>
      <w:r w:rsidRPr="0097507C">
        <w:rPr>
          <w:rFonts w:cs="Calibri"/>
          <w:spacing w:val="-3"/>
          <w:sz w:val="22"/>
        </w:rPr>
        <w:t xml:space="preserve"> </w:t>
      </w:r>
      <w:r w:rsidRPr="0097507C">
        <w:rPr>
          <w:rFonts w:cs="Calibri"/>
          <w:sz w:val="22"/>
        </w:rPr>
        <w:t>Emotion</w:t>
      </w:r>
      <w:r w:rsidRPr="0097507C">
        <w:rPr>
          <w:rFonts w:cs="Calibri"/>
          <w:spacing w:val="-5"/>
          <w:sz w:val="22"/>
        </w:rPr>
        <w:t xml:space="preserve"> </w:t>
      </w:r>
      <w:r w:rsidRPr="0097507C">
        <w:rPr>
          <w:rFonts w:cs="Calibri"/>
          <w:sz w:val="22"/>
        </w:rPr>
        <w:t>Classification</w:t>
      </w:r>
      <w:r w:rsidRPr="0097507C">
        <w:rPr>
          <w:rFonts w:cs="Calibri"/>
          <w:spacing w:val="-4"/>
          <w:sz w:val="22"/>
        </w:rPr>
        <w:t xml:space="preserve"> </w:t>
      </w:r>
      <w:r w:rsidRPr="0097507C">
        <w:rPr>
          <w:rFonts w:cs="Calibri"/>
          <w:sz w:val="22"/>
        </w:rPr>
        <w:t>from Acoustic</w:t>
      </w:r>
      <w:r w:rsidRPr="0097507C">
        <w:rPr>
          <w:rFonts w:cs="Calibri"/>
          <w:spacing w:val="-47"/>
          <w:sz w:val="22"/>
        </w:rPr>
        <w:t xml:space="preserve"> </w:t>
      </w:r>
      <w:r w:rsidRPr="0097507C">
        <w:rPr>
          <w:rFonts w:cs="Calibri"/>
          <w:sz w:val="22"/>
        </w:rPr>
        <w:t xml:space="preserve">and Physiological Features within Small-group Conversation", in </w:t>
      </w:r>
      <w:bookmarkStart w:id="15" w:name="_Hlk135831951"/>
      <w:r w:rsidRPr="0097507C">
        <w:rPr>
          <w:rFonts w:cs="Calibri"/>
          <w:sz w:val="22"/>
        </w:rPr>
        <w:t>ACM ICMI</w:t>
      </w:r>
      <w:bookmarkEnd w:id="15"/>
      <w:r w:rsidRPr="0097507C">
        <w:rPr>
          <w:rFonts w:cs="Calibri"/>
          <w:sz w:val="22"/>
        </w:rPr>
        <w:t xml:space="preserve"> 2021, 2021, pp. 230–239. doi:</w:t>
      </w:r>
      <w:r w:rsidRPr="0097507C">
        <w:rPr>
          <w:rFonts w:cs="Calibri"/>
          <w:spacing w:val="1"/>
          <w:sz w:val="22"/>
        </w:rPr>
        <w:t xml:space="preserve"> </w:t>
      </w:r>
      <w:r w:rsidRPr="0097507C">
        <w:rPr>
          <w:rFonts w:cs="Calibri"/>
          <w:sz w:val="22"/>
        </w:rPr>
        <w:t>10.1145/3461615.3485411.</w:t>
      </w:r>
    </w:p>
    <w:p w14:paraId="138BE249" w14:textId="77777777" w:rsidR="001C44B9" w:rsidRPr="0097507C" w:rsidRDefault="001C44B9" w:rsidP="00637E02">
      <w:pPr>
        <w:pStyle w:val="a5"/>
        <w:numPr>
          <w:ilvl w:val="0"/>
          <w:numId w:val="17"/>
        </w:numPr>
        <w:tabs>
          <w:tab w:val="left" w:pos="620"/>
          <w:tab w:val="left" w:pos="621"/>
        </w:tabs>
        <w:jc w:val="both"/>
        <w:rPr>
          <w:rFonts w:cs="Calibri"/>
          <w:sz w:val="22"/>
        </w:rPr>
      </w:pPr>
      <w:r w:rsidRPr="0097507C">
        <w:rPr>
          <w:rFonts w:cs="Calibri"/>
          <w:sz w:val="22"/>
        </w:rPr>
        <w:t xml:space="preserve">Woan-Shiuan Chien, Huang-Cheng Chou, and </w:t>
      </w:r>
      <w:r w:rsidRPr="0097507C">
        <w:rPr>
          <w:rFonts w:cs="Calibri"/>
          <w:b/>
          <w:sz w:val="22"/>
        </w:rPr>
        <w:t>Chi-Chun Lee*</w:t>
      </w:r>
      <w:r w:rsidRPr="0097507C">
        <w:rPr>
          <w:rFonts w:cs="Calibri"/>
          <w:sz w:val="22"/>
        </w:rPr>
        <w:t>, "Belongingness and Satisfaction Recognition from</w:t>
      </w:r>
      <w:r w:rsidRPr="0097507C">
        <w:rPr>
          <w:rFonts w:cs="Calibri"/>
          <w:spacing w:val="1"/>
          <w:sz w:val="22"/>
        </w:rPr>
        <w:t xml:space="preserve"> </w:t>
      </w:r>
      <w:r w:rsidRPr="0097507C">
        <w:rPr>
          <w:rFonts w:cs="Calibri"/>
          <w:sz w:val="22"/>
        </w:rPr>
        <w:t>Physiological Synchrony with A Group-Modulated Attentive BLSTM under Small-group Conversation", in ACM ICMI</w:t>
      </w:r>
      <w:r w:rsidRPr="0097507C">
        <w:rPr>
          <w:rFonts w:cs="Calibri"/>
          <w:spacing w:val="-47"/>
          <w:sz w:val="22"/>
        </w:rPr>
        <w:t xml:space="preserve"> </w:t>
      </w:r>
      <w:r w:rsidRPr="0097507C">
        <w:rPr>
          <w:rFonts w:cs="Calibri"/>
          <w:sz w:val="22"/>
        </w:rPr>
        <w:lastRenderedPageBreak/>
        <w:t>2021,</w:t>
      </w:r>
      <w:r w:rsidRPr="0097507C">
        <w:rPr>
          <w:rFonts w:cs="Calibri"/>
          <w:spacing w:val="-1"/>
          <w:sz w:val="22"/>
        </w:rPr>
        <w:t xml:space="preserve"> </w:t>
      </w:r>
      <w:r w:rsidRPr="0097507C">
        <w:rPr>
          <w:rFonts w:cs="Calibri"/>
          <w:sz w:val="22"/>
        </w:rPr>
        <w:t>2021, pp.</w:t>
      </w:r>
      <w:r w:rsidRPr="0097507C">
        <w:rPr>
          <w:rFonts w:cs="Calibri"/>
          <w:spacing w:val="-1"/>
          <w:sz w:val="22"/>
        </w:rPr>
        <w:t xml:space="preserve"> </w:t>
      </w:r>
      <w:r w:rsidRPr="0097507C">
        <w:rPr>
          <w:rFonts w:cs="Calibri"/>
          <w:sz w:val="22"/>
        </w:rPr>
        <w:t>220-229.</w:t>
      </w:r>
      <w:r w:rsidRPr="0097507C">
        <w:rPr>
          <w:rFonts w:cs="Calibri"/>
          <w:spacing w:val="-1"/>
          <w:sz w:val="22"/>
        </w:rPr>
        <w:t xml:space="preserve"> </w:t>
      </w:r>
      <w:r w:rsidRPr="0097507C">
        <w:rPr>
          <w:rFonts w:cs="Calibri"/>
          <w:sz w:val="22"/>
        </w:rPr>
        <w:t>doi:</w:t>
      </w:r>
      <w:r w:rsidRPr="0097507C">
        <w:rPr>
          <w:rFonts w:cs="Calibri"/>
          <w:spacing w:val="-1"/>
          <w:sz w:val="22"/>
        </w:rPr>
        <w:t xml:space="preserve"> </w:t>
      </w:r>
      <w:r w:rsidRPr="0097507C">
        <w:rPr>
          <w:rFonts w:cs="Calibri"/>
          <w:sz w:val="22"/>
        </w:rPr>
        <w:t>10.1145/3461615.3485410.</w:t>
      </w:r>
    </w:p>
    <w:p w14:paraId="7874CFD3" w14:textId="77777777" w:rsidR="001C44B9" w:rsidRPr="0097507C" w:rsidRDefault="001C44B9" w:rsidP="00637E02">
      <w:pPr>
        <w:pStyle w:val="a5"/>
        <w:numPr>
          <w:ilvl w:val="0"/>
          <w:numId w:val="17"/>
        </w:numPr>
        <w:tabs>
          <w:tab w:val="left" w:pos="620"/>
          <w:tab w:val="left" w:pos="621"/>
        </w:tabs>
        <w:jc w:val="both"/>
        <w:rPr>
          <w:rFonts w:cs="Calibri"/>
          <w:sz w:val="22"/>
        </w:rPr>
      </w:pPr>
      <w:r w:rsidRPr="0097507C">
        <w:rPr>
          <w:rFonts w:cs="Calibri"/>
          <w:sz w:val="22"/>
        </w:rPr>
        <w:t xml:space="preserve">Huan-Yu Chen, Yun-Shao Lin, and </w:t>
      </w:r>
      <w:r w:rsidRPr="0097507C">
        <w:rPr>
          <w:rFonts w:cs="Calibri"/>
          <w:b/>
          <w:sz w:val="22"/>
        </w:rPr>
        <w:t>Chi-Chun Lee*</w:t>
      </w:r>
      <w:r w:rsidRPr="0097507C">
        <w:rPr>
          <w:rFonts w:cs="Calibri"/>
          <w:sz w:val="22"/>
        </w:rPr>
        <w:t>, "Through the Words of Viewers: Using Comment-Content</w:t>
      </w:r>
      <w:r w:rsidRPr="0097507C">
        <w:rPr>
          <w:rFonts w:cs="Calibri"/>
          <w:spacing w:val="-47"/>
          <w:sz w:val="22"/>
        </w:rPr>
        <w:t xml:space="preserve"> </w:t>
      </w:r>
      <w:r w:rsidRPr="0097507C">
        <w:rPr>
          <w:rFonts w:cs="Calibri"/>
          <w:sz w:val="22"/>
        </w:rPr>
        <w:t>Entangled Network for Humor Impression Recognition", in IEEE SLT 2021, 2021, pp. 1058-1064. doi:</w:t>
      </w:r>
      <w:r w:rsidRPr="0097507C">
        <w:rPr>
          <w:rFonts w:cs="Calibri"/>
          <w:spacing w:val="1"/>
          <w:sz w:val="22"/>
        </w:rPr>
        <w:t xml:space="preserve"> </w:t>
      </w:r>
      <w:r w:rsidRPr="0097507C">
        <w:rPr>
          <w:rFonts w:cs="Calibri"/>
          <w:sz w:val="22"/>
        </w:rPr>
        <w:t>10.1109/slt48900.2021.9383564.</w:t>
      </w:r>
    </w:p>
    <w:p w14:paraId="3455D288" w14:textId="77777777" w:rsidR="001C44B9" w:rsidRPr="0097507C" w:rsidRDefault="001C44B9" w:rsidP="00637E02">
      <w:pPr>
        <w:pStyle w:val="a5"/>
        <w:numPr>
          <w:ilvl w:val="0"/>
          <w:numId w:val="17"/>
        </w:numPr>
        <w:tabs>
          <w:tab w:val="left" w:pos="621"/>
        </w:tabs>
        <w:jc w:val="both"/>
        <w:rPr>
          <w:rFonts w:cs="Calibri"/>
          <w:sz w:val="22"/>
        </w:rPr>
      </w:pPr>
      <w:r w:rsidRPr="0097507C">
        <w:rPr>
          <w:rFonts w:cs="Calibri"/>
          <w:sz w:val="22"/>
        </w:rPr>
        <w:t xml:space="preserve">Shun-Chang Zhong, Bo-Hao Su, Wei Huang, Yi-Ching Liu, and </w:t>
      </w:r>
      <w:r w:rsidRPr="0097507C">
        <w:rPr>
          <w:rFonts w:cs="Calibri"/>
          <w:b/>
          <w:sz w:val="22"/>
        </w:rPr>
        <w:t>Chi-Chun Lee*</w:t>
      </w:r>
      <w:r w:rsidRPr="0097507C">
        <w:rPr>
          <w:rFonts w:cs="Calibri"/>
          <w:sz w:val="22"/>
        </w:rPr>
        <w:t>, "Predicting Collaborative Task</w:t>
      </w:r>
      <w:r w:rsidRPr="0097507C">
        <w:rPr>
          <w:rFonts w:cs="Calibri"/>
          <w:spacing w:val="1"/>
          <w:sz w:val="22"/>
        </w:rPr>
        <w:t xml:space="preserve"> </w:t>
      </w:r>
      <w:r w:rsidRPr="0097507C">
        <w:rPr>
          <w:rFonts w:cs="Calibri"/>
          <w:sz w:val="22"/>
        </w:rPr>
        <w:t>Performance</w:t>
      </w:r>
      <w:r w:rsidRPr="0097507C">
        <w:rPr>
          <w:rFonts w:cs="Calibri"/>
          <w:spacing w:val="-4"/>
          <w:sz w:val="22"/>
        </w:rPr>
        <w:t xml:space="preserve"> </w:t>
      </w:r>
      <w:r w:rsidRPr="0097507C">
        <w:rPr>
          <w:rFonts w:cs="Calibri"/>
          <w:sz w:val="22"/>
        </w:rPr>
        <w:t>Using</w:t>
      </w:r>
      <w:r w:rsidRPr="0097507C">
        <w:rPr>
          <w:rFonts w:cs="Calibri"/>
          <w:spacing w:val="-2"/>
          <w:sz w:val="22"/>
        </w:rPr>
        <w:t xml:space="preserve"> </w:t>
      </w:r>
      <w:r w:rsidRPr="0097507C">
        <w:rPr>
          <w:rFonts w:cs="Calibri"/>
          <w:sz w:val="22"/>
        </w:rPr>
        <w:t>Graph</w:t>
      </w:r>
      <w:r w:rsidRPr="0097507C">
        <w:rPr>
          <w:rFonts w:cs="Calibri"/>
          <w:spacing w:val="-4"/>
          <w:sz w:val="22"/>
        </w:rPr>
        <w:t xml:space="preserve"> </w:t>
      </w:r>
      <w:r w:rsidRPr="0097507C">
        <w:rPr>
          <w:rFonts w:cs="Calibri"/>
          <w:sz w:val="22"/>
        </w:rPr>
        <w:t>Interlocutor</w:t>
      </w:r>
      <w:r w:rsidRPr="0097507C">
        <w:rPr>
          <w:rFonts w:cs="Calibri"/>
          <w:spacing w:val="-5"/>
          <w:sz w:val="22"/>
        </w:rPr>
        <w:t xml:space="preserve"> </w:t>
      </w:r>
      <w:r w:rsidRPr="0097507C">
        <w:rPr>
          <w:rFonts w:cs="Calibri"/>
          <w:sz w:val="22"/>
        </w:rPr>
        <w:t>Acoustic</w:t>
      </w:r>
      <w:r w:rsidRPr="0097507C">
        <w:rPr>
          <w:rFonts w:cs="Calibri"/>
          <w:spacing w:val="-2"/>
          <w:sz w:val="22"/>
        </w:rPr>
        <w:t xml:space="preserve"> </w:t>
      </w:r>
      <w:r w:rsidRPr="0097507C">
        <w:rPr>
          <w:rFonts w:cs="Calibri"/>
          <w:sz w:val="22"/>
        </w:rPr>
        <w:t>Network</w:t>
      </w:r>
      <w:r w:rsidRPr="0097507C">
        <w:rPr>
          <w:rFonts w:cs="Calibri"/>
          <w:spacing w:val="1"/>
          <w:sz w:val="22"/>
        </w:rPr>
        <w:t xml:space="preserve"> </w:t>
      </w:r>
      <w:r w:rsidRPr="0097507C">
        <w:rPr>
          <w:rFonts w:cs="Calibri"/>
          <w:sz w:val="22"/>
        </w:rPr>
        <w:t>in</w:t>
      </w:r>
      <w:r w:rsidRPr="0097507C">
        <w:rPr>
          <w:rFonts w:cs="Calibri"/>
          <w:spacing w:val="-4"/>
          <w:sz w:val="22"/>
        </w:rPr>
        <w:t xml:space="preserve"> </w:t>
      </w:r>
      <w:r w:rsidRPr="0097507C">
        <w:rPr>
          <w:rFonts w:cs="Calibri"/>
          <w:sz w:val="22"/>
        </w:rPr>
        <w:t>Small</w:t>
      </w:r>
      <w:r w:rsidRPr="0097507C">
        <w:rPr>
          <w:rFonts w:cs="Calibri"/>
          <w:spacing w:val="-3"/>
          <w:sz w:val="22"/>
        </w:rPr>
        <w:t xml:space="preserve"> </w:t>
      </w:r>
      <w:r w:rsidRPr="0097507C">
        <w:rPr>
          <w:rFonts w:cs="Calibri"/>
          <w:sz w:val="22"/>
        </w:rPr>
        <w:t>Group</w:t>
      </w:r>
      <w:r w:rsidRPr="0097507C">
        <w:rPr>
          <w:rFonts w:cs="Calibri"/>
          <w:spacing w:val="-5"/>
          <w:sz w:val="22"/>
        </w:rPr>
        <w:t xml:space="preserve"> </w:t>
      </w:r>
      <w:r w:rsidRPr="0097507C">
        <w:rPr>
          <w:rFonts w:cs="Calibri"/>
          <w:sz w:val="22"/>
        </w:rPr>
        <w:t>Interaction",</w:t>
      </w:r>
      <w:r w:rsidRPr="0097507C">
        <w:rPr>
          <w:rFonts w:cs="Calibri"/>
          <w:spacing w:val="-3"/>
          <w:sz w:val="22"/>
        </w:rPr>
        <w:t xml:space="preserve"> </w:t>
      </w:r>
      <w:r w:rsidRPr="0097507C">
        <w:rPr>
          <w:rFonts w:cs="Calibri"/>
          <w:sz w:val="22"/>
        </w:rPr>
        <w:t>in</w:t>
      </w:r>
      <w:r w:rsidRPr="0097507C">
        <w:rPr>
          <w:rFonts w:cs="Calibri"/>
          <w:spacing w:val="-4"/>
          <w:sz w:val="22"/>
        </w:rPr>
        <w:t xml:space="preserve"> </w:t>
      </w:r>
      <w:r w:rsidRPr="0097507C">
        <w:rPr>
          <w:rFonts w:cs="Calibri"/>
          <w:sz w:val="22"/>
        </w:rPr>
        <w:t>INTERSPEECH</w:t>
      </w:r>
      <w:r w:rsidRPr="0097507C">
        <w:rPr>
          <w:rFonts w:cs="Calibri"/>
          <w:spacing w:val="-5"/>
          <w:sz w:val="22"/>
        </w:rPr>
        <w:t xml:space="preserve"> </w:t>
      </w:r>
      <w:r w:rsidRPr="0097507C">
        <w:rPr>
          <w:rFonts w:cs="Calibri"/>
          <w:sz w:val="22"/>
        </w:rPr>
        <w:t>2020,</w:t>
      </w:r>
      <w:r w:rsidRPr="0097507C">
        <w:rPr>
          <w:rFonts w:cs="Calibri"/>
          <w:spacing w:val="-3"/>
          <w:sz w:val="22"/>
        </w:rPr>
        <w:t xml:space="preserve"> </w:t>
      </w:r>
      <w:r w:rsidRPr="0097507C">
        <w:rPr>
          <w:rFonts w:cs="Calibri"/>
          <w:sz w:val="22"/>
        </w:rPr>
        <w:t>2020,</w:t>
      </w:r>
      <w:r w:rsidRPr="0097507C">
        <w:rPr>
          <w:rFonts w:cs="Calibri"/>
          <w:spacing w:val="-47"/>
          <w:sz w:val="22"/>
        </w:rPr>
        <w:t xml:space="preserve"> </w:t>
      </w:r>
      <w:r w:rsidRPr="0097507C">
        <w:rPr>
          <w:rFonts w:cs="Calibri"/>
          <w:sz w:val="22"/>
        </w:rPr>
        <w:t>pp.</w:t>
      </w:r>
      <w:r w:rsidRPr="0097507C">
        <w:rPr>
          <w:rFonts w:cs="Calibri"/>
          <w:spacing w:val="-2"/>
          <w:sz w:val="22"/>
        </w:rPr>
        <w:t xml:space="preserve"> </w:t>
      </w:r>
      <w:r w:rsidRPr="0097507C">
        <w:rPr>
          <w:rFonts w:cs="Calibri"/>
          <w:sz w:val="22"/>
        </w:rPr>
        <w:t>3122-3126.</w:t>
      </w:r>
      <w:r w:rsidRPr="0097507C">
        <w:rPr>
          <w:rFonts w:cs="Calibri"/>
          <w:spacing w:val="-1"/>
          <w:sz w:val="22"/>
        </w:rPr>
        <w:t xml:space="preserve"> </w:t>
      </w:r>
      <w:r w:rsidRPr="0097507C">
        <w:rPr>
          <w:rFonts w:cs="Calibri"/>
          <w:sz w:val="22"/>
        </w:rPr>
        <w:t>doi: 10.21437/Interspeech.2020-1698.</w:t>
      </w:r>
    </w:p>
    <w:p w14:paraId="5B7A6F11" w14:textId="77777777" w:rsidR="001C44B9" w:rsidRPr="0097507C" w:rsidRDefault="001C44B9" w:rsidP="00637E02">
      <w:pPr>
        <w:pStyle w:val="a5"/>
        <w:numPr>
          <w:ilvl w:val="0"/>
          <w:numId w:val="17"/>
        </w:numPr>
        <w:jc w:val="both"/>
        <w:rPr>
          <w:rFonts w:cs="Calibri"/>
          <w:sz w:val="22"/>
        </w:rPr>
      </w:pPr>
      <w:r w:rsidRPr="0097507C">
        <w:rPr>
          <w:rFonts w:cs="Calibri"/>
          <w:sz w:val="22"/>
        </w:rPr>
        <w:t xml:space="preserve">Sung-Lin Yeh, Yun-Shao Lin, and </w:t>
      </w:r>
      <w:r w:rsidRPr="0097507C">
        <w:rPr>
          <w:rFonts w:cs="Calibri"/>
          <w:b/>
          <w:sz w:val="22"/>
        </w:rPr>
        <w:t>Chi-Chun Lee*</w:t>
      </w:r>
      <w:r w:rsidRPr="0097507C">
        <w:rPr>
          <w:rFonts w:cs="Calibri"/>
          <w:sz w:val="22"/>
        </w:rPr>
        <w:t>, "A Dialogical Emotion Decoder for Speech Emotion Recognition in</w:t>
      </w:r>
      <w:r w:rsidRPr="0097507C">
        <w:rPr>
          <w:rFonts w:cs="Calibri"/>
          <w:spacing w:val="-47"/>
          <w:sz w:val="22"/>
        </w:rPr>
        <w:t xml:space="preserve"> </w:t>
      </w:r>
      <w:r w:rsidRPr="0097507C">
        <w:rPr>
          <w:rFonts w:cs="Calibri"/>
          <w:sz w:val="22"/>
        </w:rPr>
        <w:t>Spoken</w:t>
      </w:r>
      <w:r w:rsidRPr="0097507C">
        <w:rPr>
          <w:rFonts w:cs="Calibri"/>
          <w:spacing w:val="-2"/>
          <w:sz w:val="22"/>
        </w:rPr>
        <w:t xml:space="preserve"> </w:t>
      </w:r>
      <w:r w:rsidRPr="0097507C">
        <w:rPr>
          <w:rFonts w:cs="Calibri"/>
          <w:sz w:val="22"/>
        </w:rPr>
        <w:t>Dialog",</w:t>
      </w:r>
      <w:r w:rsidRPr="0097507C">
        <w:rPr>
          <w:rFonts w:cs="Calibri"/>
          <w:spacing w:val="-1"/>
          <w:sz w:val="22"/>
        </w:rPr>
        <w:t xml:space="preserve"> </w:t>
      </w:r>
      <w:r w:rsidRPr="0097507C">
        <w:rPr>
          <w:rFonts w:cs="Calibri"/>
          <w:sz w:val="22"/>
        </w:rPr>
        <w:t>in</w:t>
      </w:r>
      <w:r w:rsidRPr="0097507C">
        <w:rPr>
          <w:rFonts w:cs="Calibri"/>
          <w:spacing w:val="-2"/>
          <w:sz w:val="22"/>
        </w:rPr>
        <w:t xml:space="preserve"> </w:t>
      </w:r>
      <w:r w:rsidRPr="0097507C">
        <w:rPr>
          <w:rFonts w:cs="Calibri"/>
          <w:sz w:val="22"/>
        </w:rPr>
        <w:t>IEEE</w:t>
      </w:r>
      <w:r w:rsidRPr="0097507C">
        <w:rPr>
          <w:rFonts w:cs="Calibri"/>
          <w:spacing w:val="1"/>
          <w:sz w:val="22"/>
        </w:rPr>
        <w:t xml:space="preserve"> </w:t>
      </w:r>
      <w:r w:rsidRPr="0097507C">
        <w:rPr>
          <w:rFonts w:cs="Calibri"/>
          <w:sz w:val="22"/>
        </w:rPr>
        <w:t>ICASSP 2020,</w:t>
      </w:r>
      <w:r w:rsidRPr="0097507C">
        <w:rPr>
          <w:rFonts w:cs="Calibri"/>
          <w:spacing w:val="-2"/>
          <w:sz w:val="22"/>
        </w:rPr>
        <w:t xml:space="preserve"> </w:t>
      </w:r>
      <w:r w:rsidRPr="0097507C">
        <w:rPr>
          <w:rFonts w:cs="Calibri"/>
          <w:sz w:val="22"/>
        </w:rPr>
        <w:t>2020,</w:t>
      </w:r>
      <w:r w:rsidRPr="0097507C">
        <w:rPr>
          <w:rFonts w:cs="Calibri"/>
          <w:spacing w:val="-1"/>
          <w:sz w:val="22"/>
        </w:rPr>
        <w:t xml:space="preserve"> </w:t>
      </w:r>
      <w:r w:rsidRPr="0097507C">
        <w:rPr>
          <w:rFonts w:cs="Calibri"/>
          <w:sz w:val="22"/>
        </w:rPr>
        <w:t>pp.</w:t>
      </w:r>
      <w:r w:rsidRPr="0097507C">
        <w:rPr>
          <w:rFonts w:cs="Calibri"/>
          <w:spacing w:val="-2"/>
          <w:sz w:val="22"/>
        </w:rPr>
        <w:t xml:space="preserve"> </w:t>
      </w:r>
      <w:r w:rsidRPr="0097507C">
        <w:rPr>
          <w:rFonts w:cs="Calibri"/>
          <w:sz w:val="22"/>
        </w:rPr>
        <w:t>6479-6483.</w:t>
      </w:r>
      <w:r w:rsidRPr="0097507C">
        <w:rPr>
          <w:rFonts w:cs="Calibri"/>
          <w:spacing w:val="-2"/>
          <w:sz w:val="22"/>
        </w:rPr>
        <w:t xml:space="preserve"> </w:t>
      </w:r>
      <w:r w:rsidRPr="0097507C">
        <w:rPr>
          <w:rFonts w:cs="Calibri"/>
          <w:sz w:val="22"/>
        </w:rPr>
        <w:t>doi:</w:t>
      </w:r>
      <w:r w:rsidRPr="0097507C">
        <w:rPr>
          <w:rFonts w:cs="Calibri"/>
          <w:spacing w:val="-1"/>
          <w:sz w:val="22"/>
        </w:rPr>
        <w:t xml:space="preserve"> </w:t>
      </w:r>
      <w:r w:rsidRPr="0097507C">
        <w:rPr>
          <w:rFonts w:cs="Calibri"/>
          <w:sz w:val="22"/>
        </w:rPr>
        <w:t>10.1109/icassp40776.2020.9053561.</w:t>
      </w:r>
    </w:p>
    <w:p w14:paraId="0303B9D8" w14:textId="77777777" w:rsidR="001C44B9" w:rsidRPr="0097507C" w:rsidRDefault="001C44B9" w:rsidP="00637E02">
      <w:pPr>
        <w:pStyle w:val="a5"/>
        <w:numPr>
          <w:ilvl w:val="0"/>
          <w:numId w:val="17"/>
        </w:numPr>
        <w:tabs>
          <w:tab w:val="left" w:pos="621"/>
        </w:tabs>
        <w:jc w:val="both"/>
        <w:rPr>
          <w:rFonts w:cs="Calibri"/>
          <w:sz w:val="22"/>
        </w:rPr>
      </w:pPr>
      <w:r w:rsidRPr="0097507C">
        <w:rPr>
          <w:rFonts w:cs="Calibri"/>
          <w:sz w:val="22"/>
        </w:rPr>
        <w:t>Sung-Lin</w:t>
      </w:r>
      <w:r w:rsidRPr="0097507C">
        <w:rPr>
          <w:rFonts w:cs="Calibri"/>
          <w:spacing w:val="-3"/>
          <w:sz w:val="22"/>
        </w:rPr>
        <w:t xml:space="preserve"> </w:t>
      </w:r>
      <w:r w:rsidRPr="0097507C">
        <w:rPr>
          <w:rFonts w:cs="Calibri"/>
          <w:sz w:val="22"/>
        </w:rPr>
        <w:t>Yeh,</w:t>
      </w:r>
      <w:r w:rsidRPr="0097507C">
        <w:rPr>
          <w:rFonts w:cs="Calibri"/>
          <w:spacing w:val="-2"/>
          <w:sz w:val="22"/>
        </w:rPr>
        <w:t xml:space="preserve"> </w:t>
      </w:r>
      <w:r w:rsidRPr="0097507C">
        <w:rPr>
          <w:rFonts w:cs="Calibri"/>
          <w:sz w:val="22"/>
        </w:rPr>
        <w:t>Yun-Shao</w:t>
      </w:r>
      <w:r w:rsidRPr="0097507C">
        <w:rPr>
          <w:rFonts w:cs="Calibri"/>
          <w:spacing w:val="-3"/>
          <w:sz w:val="22"/>
        </w:rPr>
        <w:t xml:space="preserve"> </w:t>
      </w:r>
      <w:r w:rsidRPr="0097507C">
        <w:rPr>
          <w:rFonts w:cs="Calibri"/>
          <w:sz w:val="22"/>
        </w:rPr>
        <w:t>Lin,</w:t>
      </w:r>
      <w:r w:rsidRPr="0097507C">
        <w:rPr>
          <w:rFonts w:cs="Calibri"/>
          <w:spacing w:val="-2"/>
          <w:sz w:val="22"/>
        </w:rPr>
        <w:t xml:space="preserve"> </w:t>
      </w:r>
      <w:r w:rsidRPr="0097507C">
        <w:rPr>
          <w:rFonts w:cs="Calibri"/>
          <w:sz w:val="22"/>
        </w:rPr>
        <w:t>and</w:t>
      </w:r>
      <w:r w:rsidRPr="0097507C">
        <w:rPr>
          <w:rFonts w:cs="Calibri"/>
          <w:spacing w:val="-3"/>
          <w:sz w:val="22"/>
        </w:rPr>
        <w:t xml:space="preserve"> </w:t>
      </w:r>
      <w:r w:rsidRPr="0097507C">
        <w:rPr>
          <w:rFonts w:cs="Calibri"/>
          <w:b/>
          <w:sz w:val="22"/>
        </w:rPr>
        <w:t>Chi-Chun</w:t>
      </w:r>
      <w:r w:rsidRPr="0097507C">
        <w:rPr>
          <w:rFonts w:cs="Calibri"/>
          <w:b/>
          <w:spacing w:val="-6"/>
          <w:sz w:val="22"/>
        </w:rPr>
        <w:t xml:space="preserve"> </w:t>
      </w:r>
      <w:r w:rsidRPr="0097507C">
        <w:rPr>
          <w:rFonts w:cs="Calibri"/>
          <w:b/>
          <w:sz w:val="22"/>
        </w:rPr>
        <w:t>Lee*</w:t>
      </w:r>
      <w:r w:rsidRPr="0097507C">
        <w:rPr>
          <w:rFonts w:cs="Calibri"/>
          <w:sz w:val="22"/>
        </w:rPr>
        <w:t>,</w:t>
      </w:r>
      <w:r w:rsidRPr="0097507C">
        <w:rPr>
          <w:rFonts w:cs="Calibri"/>
          <w:spacing w:val="-2"/>
          <w:sz w:val="22"/>
        </w:rPr>
        <w:t xml:space="preserve"> </w:t>
      </w:r>
      <w:r w:rsidRPr="0097507C">
        <w:rPr>
          <w:rFonts w:cs="Calibri"/>
          <w:sz w:val="22"/>
        </w:rPr>
        <w:t>"Speech</w:t>
      </w:r>
      <w:r w:rsidRPr="0097507C">
        <w:rPr>
          <w:rFonts w:cs="Calibri"/>
          <w:spacing w:val="-8"/>
          <w:sz w:val="22"/>
        </w:rPr>
        <w:t xml:space="preserve"> </w:t>
      </w:r>
      <w:r w:rsidRPr="0097507C">
        <w:rPr>
          <w:rFonts w:cs="Calibri"/>
          <w:sz w:val="22"/>
        </w:rPr>
        <w:t>Representation</w:t>
      </w:r>
      <w:r w:rsidRPr="0097507C">
        <w:rPr>
          <w:rFonts w:cs="Calibri"/>
          <w:spacing w:val="-3"/>
          <w:sz w:val="22"/>
        </w:rPr>
        <w:t xml:space="preserve"> </w:t>
      </w:r>
      <w:r w:rsidRPr="0097507C">
        <w:rPr>
          <w:rFonts w:cs="Calibri"/>
          <w:sz w:val="22"/>
        </w:rPr>
        <w:t>Learning</w:t>
      </w:r>
      <w:r w:rsidRPr="0097507C">
        <w:rPr>
          <w:rFonts w:cs="Calibri"/>
          <w:spacing w:val="-2"/>
          <w:sz w:val="22"/>
        </w:rPr>
        <w:t xml:space="preserve"> </w:t>
      </w:r>
      <w:r w:rsidRPr="0097507C">
        <w:rPr>
          <w:rFonts w:cs="Calibri"/>
          <w:sz w:val="22"/>
        </w:rPr>
        <w:t>for</w:t>
      </w:r>
      <w:r w:rsidRPr="0097507C">
        <w:rPr>
          <w:rFonts w:cs="Calibri"/>
          <w:spacing w:val="-4"/>
          <w:sz w:val="22"/>
        </w:rPr>
        <w:t xml:space="preserve"> </w:t>
      </w:r>
      <w:r w:rsidRPr="0097507C">
        <w:rPr>
          <w:rFonts w:cs="Calibri"/>
          <w:sz w:val="22"/>
        </w:rPr>
        <w:t>Emotion</w:t>
      </w:r>
      <w:r w:rsidRPr="0097507C">
        <w:rPr>
          <w:rFonts w:cs="Calibri"/>
          <w:spacing w:val="-3"/>
          <w:sz w:val="22"/>
        </w:rPr>
        <w:t xml:space="preserve"> </w:t>
      </w:r>
      <w:r w:rsidRPr="0097507C">
        <w:rPr>
          <w:rFonts w:cs="Calibri"/>
          <w:sz w:val="22"/>
        </w:rPr>
        <w:t>Recognition</w:t>
      </w:r>
      <w:r w:rsidRPr="0097507C">
        <w:rPr>
          <w:rFonts w:cs="Calibri"/>
          <w:spacing w:val="-3"/>
          <w:sz w:val="22"/>
        </w:rPr>
        <w:t xml:space="preserve"> </w:t>
      </w:r>
      <w:r w:rsidRPr="0097507C">
        <w:rPr>
          <w:rFonts w:cs="Calibri"/>
          <w:sz w:val="22"/>
        </w:rPr>
        <w:t>Using</w:t>
      </w:r>
      <w:r w:rsidRPr="0097507C">
        <w:rPr>
          <w:rFonts w:cs="Calibri"/>
          <w:spacing w:val="-47"/>
          <w:sz w:val="22"/>
        </w:rPr>
        <w:t xml:space="preserve"> </w:t>
      </w:r>
      <w:r w:rsidRPr="0097507C">
        <w:rPr>
          <w:rFonts w:cs="Calibri"/>
          <w:sz w:val="22"/>
        </w:rPr>
        <w:t>End-to-End ASR with Factorized Adaptation", in INTERSPEECH 2020, 2020, pp. 536-540. doi:</w:t>
      </w:r>
      <w:r w:rsidRPr="0097507C">
        <w:rPr>
          <w:rFonts w:cs="Calibri"/>
          <w:spacing w:val="1"/>
          <w:sz w:val="22"/>
        </w:rPr>
        <w:t xml:space="preserve"> </w:t>
      </w:r>
      <w:r w:rsidRPr="0097507C">
        <w:rPr>
          <w:rFonts w:cs="Calibri"/>
          <w:sz w:val="22"/>
        </w:rPr>
        <w:t>10.21437/Interspeech.2020-2524.</w:t>
      </w:r>
    </w:p>
    <w:p w14:paraId="40FD3EB4" w14:textId="77777777" w:rsidR="001C44B9" w:rsidRPr="0097507C" w:rsidRDefault="001C44B9" w:rsidP="00637E02">
      <w:pPr>
        <w:pStyle w:val="a5"/>
        <w:numPr>
          <w:ilvl w:val="0"/>
          <w:numId w:val="17"/>
        </w:numPr>
        <w:tabs>
          <w:tab w:val="left" w:pos="621"/>
        </w:tabs>
        <w:jc w:val="both"/>
        <w:rPr>
          <w:rFonts w:cs="Calibri"/>
          <w:sz w:val="22"/>
        </w:rPr>
      </w:pPr>
      <w:r w:rsidRPr="0097507C">
        <w:rPr>
          <w:rFonts w:cs="Calibri"/>
          <w:sz w:val="22"/>
        </w:rPr>
        <w:t xml:space="preserve">Hao-Chun Yang and </w:t>
      </w:r>
      <w:r w:rsidRPr="0097507C">
        <w:rPr>
          <w:rFonts w:cs="Calibri"/>
          <w:b/>
          <w:sz w:val="22"/>
        </w:rPr>
        <w:t>Chi-Chun Lee*</w:t>
      </w:r>
      <w:r w:rsidRPr="0097507C">
        <w:rPr>
          <w:rFonts w:cs="Calibri"/>
          <w:sz w:val="22"/>
        </w:rPr>
        <w:t>, "A Siamese Content-Attentive Graph Convolutional Network for Personality</w:t>
      </w:r>
      <w:r w:rsidRPr="0097507C">
        <w:rPr>
          <w:rFonts w:cs="Calibri"/>
          <w:spacing w:val="1"/>
          <w:sz w:val="22"/>
        </w:rPr>
        <w:t xml:space="preserve"> </w:t>
      </w:r>
      <w:r w:rsidRPr="0097507C">
        <w:rPr>
          <w:rFonts w:cs="Calibri"/>
          <w:sz w:val="22"/>
        </w:rPr>
        <w:t>Recognition</w:t>
      </w:r>
      <w:r w:rsidRPr="0097507C">
        <w:rPr>
          <w:rFonts w:cs="Calibri"/>
          <w:spacing w:val="-6"/>
          <w:sz w:val="22"/>
        </w:rPr>
        <w:t xml:space="preserve"> </w:t>
      </w:r>
      <w:r w:rsidRPr="0097507C">
        <w:rPr>
          <w:rFonts w:cs="Calibri"/>
          <w:sz w:val="22"/>
        </w:rPr>
        <w:t>Using</w:t>
      </w:r>
      <w:r w:rsidRPr="0097507C">
        <w:rPr>
          <w:rFonts w:cs="Calibri"/>
          <w:spacing w:val="-3"/>
          <w:sz w:val="22"/>
        </w:rPr>
        <w:t xml:space="preserve"> </w:t>
      </w:r>
      <w:r w:rsidRPr="0097507C">
        <w:rPr>
          <w:rFonts w:cs="Calibri"/>
          <w:sz w:val="22"/>
        </w:rPr>
        <w:t>Physiology",</w:t>
      </w:r>
      <w:r w:rsidRPr="0097507C">
        <w:rPr>
          <w:rFonts w:cs="Calibri"/>
          <w:spacing w:val="-4"/>
          <w:sz w:val="22"/>
        </w:rPr>
        <w:t xml:space="preserve"> </w:t>
      </w:r>
      <w:r w:rsidRPr="0097507C">
        <w:rPr>
          <w:rFonts w:cs="Calibri"/>
          <w:sz w:val="22"/>
        </w:rPr>
        <w:t>in</w:t>
      </w:r>
      <w:r w:rsidRPr="0097507C">
        <w:rPr>
          <w:rFonts w:cs="Calibri"/>
          <w:spacing w:val="-5"/>
          <w:sz w:val="22"/>
        </w:rPr>
        <w:t xml:space="preserve"> </w:t>
      </w:r>
      <w:r w:rsidRPr="0097507C">
        <w:rPr>
          <w:rFonts w:cs="Calibri"/>
          <w:sz w:val="22"/>
        </w:rPr>
        <w:t>IEEE</w:t>
      </w:r>
      <w:r w:rsidRPr="0097507C">
        <w:rPr>
          <w:rFonts w:cs="Calibri"/>
          <w:spacing w:val="1"/>
          <w:sz w:val="22"/>
        </w:rPr>
        <w:t xml:space="preserve"> </w:t>
      </w:r>
      <w:r w:rsidRPr="0097507C">
        <w:rPr>
          <w:rFonts w:cs="Calibri"/>
          <w:sz w:val="22"/>
        </w:rPr>
        <w:t>ICASSP</w:t>
      </w:r>
      <w:r w:rsidRPr="0097507C">
        <w:rPr>
          <w:rFonts w:cs="Calibri"/>
          <w:spacing w:val="-3"/>
          <w:sz w:val="22"/>
        </w:rPr>
        <w:t xml:space="preserve"> </w:t>
      </w:r>
      <w:r w:rsidRPr="0097507C">
        <w:rPr>
          <w:rFonts w:cs="Calibri"/>
          <w:sz w:val="22"/>
        </w:rPr>
        <w:t>2020,</w:t>
      </w:r>
      <w:r w:rsidRPr="0097507C">
        <w:rPr>
          <w:rFonts w:cs="Calibri"/>
          <w:spacing w:val="-4"/>
          <w:sz w:val="22"/>
        </w:rPr>
        <w:t xml:space="preserve"> </w:t>
      </w:r>
      <w:r w:rsidRPr="0097507C">
        <w:rPr>
          <w:rFonts w:cs="Calibri"/>
          <w:sz w:val="22"/>
        </w:rPr>
        <w:t>2020,</w:t>
      </w:r>
      <w:r w:rsidRPr="0097507C">
        <w:rPr>
          <w:rFonts w:cs="Calibri"/>
          <w:spacing w:val="-4"/>
          <w:sz w:val="22"/>
        </w:rPr>
        <w:t xml:space="preserve"> </w:t>
      </w:r>
      <w:r w:rsidRPr="0097507C">
        <w:rPr>
          <w:rFonts w:cs="Calibri"/>
          <w:sz w:val="22"/>
        </w:rPr>
        <w:t>pp.</w:t>
      </w:r>
      <w:r w:rsidRPr="0097507C">
        <w:rPr>
          <w:rFonts w:cs="Calibri"/>
          <w:spacing w:val="-5"/>
          <w:sz w:val="22"/>
        </w:rPr>
        <w:t xml:space="preserve"> </w:t>
      </w:r>
      <w:r w:rsidRPr="0097507C">
        <w:rPr>
          <w:rFonts w:cs="Calibri"/>
          <w:sz w:val="22"/>
        </w:rPr>
        <w:t>4362-4366.</w:t>
      </w:r>
      <w:r w:rsidRPr="0097507C">
        <w:rPr>
          <w:rFonts w:cs="Calibri"/>
          <w:spacing w:val="-5"/>
          <w:sz w:val="22"/>
        </w:rPr>
        <w:t xml:space="preserve"> </w:t>
      </w:r>
      <w:r w:rsidRPr="0097507C">
        <w:rPr>
          <w:rFonts w:cs="Calibri"/>
          <w:sz w:val="22"/>
        </w:rPr>
        <w:t>doi:</w:t>
      </w:r>
      <w:r w:rsidRPr="0097507C">
        <w:rPr>
          <w:rFonts w:cs="Calibri"/>
          <w:spacing w:val="-5"/>
          <w:sz w:val="22"/>
        </w:rPr>
        <w:t xml:space="preserve"> </w:t>
      </w:r>
      <w:r w:rsidRPr="0097507C">
        <w:rPr>
          <w:rFonts w:cs="Calibri"/>
          <w:sz w:val="22"/>
        </w:rPr>
        <w:t>10.1109/icassp40776.2020.9054226.</w:t>
      </w:r>
    </w:p>
    <w:p w14:paraId="4E5B51D0" w14:textId="77777777" w:rsidR="001C44B9" w:rsidRPr="0097507C" w:rsidRDefault="001C44B9" w:rsidP="00637E02">
      <w:pPr>
        <w:pStyle w:val="a5"/>
        <w:numPr>
          <w:ilvl w:val="0"/>
          <w:numId w:val="17"/>
        </w:numPr>
        <w:tabs>
          <w:tab w:val="left" w:pos="621"/>
        </w:tabs>
        <w:jc w:val="both"/>
        <w:rPr>
          <w:rFonts w:cs="Calibri"/>
          <w:sz w:val="22"/>
        </w:rPr>
      </w:pPr>
      <w:r w:rsidRPr="0097507C">
        <w:rPr>
          <w:rFonts w:cs="Calibri"/>
          <w:sz w:val="22"/>
        </w:rPr>
        <w:t>Hao-Chun</w:t>
      </w:r>
      <w:r w:rsidRPr="0097507C">
        <w:rPr>
          <w:rFonts w:cs="Calibri"/>
          <w:spacing w:val="-4"/>
          <w:sz w:val="22"/>
        </w:rPr>
        <w:t xml:space="preserve"> </w:t>
      </w:r>
      <w:r w:rsidRPr="0097507C">
        <w:rPr>
          <w:rFonts w:cs="Calibri"/>
          <w:sz w:val="22"/>
        </w:rPr>
        <w:t>Yang</w:t>
      </w:r>
      <w:r w:rsidRPr="0097507C">
        <w:rPr>
          <w:rFonts w:cs="Calibri"/>
          <w:spacing w:val="-1"/>
          <w:sz w:val="22"/>
        </w:rPr>
        <w:t xml:space="preserve"> </w:t>
      </w:r>
      <w:r w:rsidRPr="0097507C">
        <w:rPr>
          <w:rFonts w:cs="Calibri"/>
          <w:sz w:val="22"/>
        </w:rPr>
        <w:t>and</w:t>
      </w:r>
      <w:r w:rsidRPr="0097507C">
        <w:rPr>
          <w:rFonts w:cs="Calibri"/>
          <w:spacing w:val="-3"/>
          <w:sz w:val="22"/>
        </w:rPr>
        <w:t xml:space="preserve"> </w:t>
      </w:r>
      <w:r w:rsidRPr="0097507C">
        <w:rPr>
          <w:rFonts w:cs="Calibri"/>
          <w:b/>
          <w:sz w:val="22"/>
        </w:rPr>
        <w:t>Chi-Chun</w:t>
      </w:r>
      <w:r w:rsidRPr="0097507C">
        <w:rPr>
          <w:rFonts w:cs="Calibri"/>
          <w:b/>
          <w:spacing w:val="-6"/>
          <w:sz w:val="22"/>
        </w:rPr>
        <w:t xml:space="preserve"> </w:t>
      </w:r>
      <w:r w:rsidRPr="0097507C">
        <w:rPr>
          <w:rFonts w:cs="Calibri"/>
          <w:b/>
          <w:sz w:val="22"/>
        </w:rPr>
        <w:t>Lee*</w:t>
      </w:r>
      <w:r w:rsidRPr="0097507C">
        <w:rPr>
          <w:rFonts w:cs="Calibri"/>
          <w:sz w:val="22"/>
        </w:rPr>
        <w:t>,</w:t>
      </w:r>
      <w:r w:rsidRPr="0097507C">
        <w:rPr>
          <w:rFonts w:cs="Calibri"/>
          <w:spacing w:val="-3"/>
          <w:sz w:val="22"/>
        </w:rPr>
        <w:t xml:space="preserve"> </w:t>
      </w:r>
      <w:r w:rsidRPr="0097507C">
        <w:rPr>
          <w:rFonts w:cs="Calibri"/>
          <w:sz w:val="22"/>
        </w:rPr>
        <w:t>"From</w:t>
      </w:r>
      <w:r w:rsidRPr="0097507C">
        <w:rPr>
          <w:rFonts w:cs="Calibri"/>
          <w:spacing w:val="-3"/>
          <w:sz w:val="22"/>
        </w:rPr>
        <w:t xml:space="preserve"> </w:t>
      </w:r>
      <w:r w:rsidRPr="0097507C">
        <w:rPr>
          <w:rFonts w:cs="Calibri"/>
          <w:sz w:val="22"/>
        </w:rPr>
        <w:t>Intended</w:t>
      </w:r>
      <w:r w:rsidRPr="0097507C">
        <w:rPr>
          <w:rFonts w:cs="Calibri"/>
          <w:spacing w:val="-2"/>
          <w:sz w:val="22"/>
        </w:rPr>
        <w:t xml:space="preserve"> </w:t>
      </w:r>
      <w:r w:rsidRPr="0097507C">
        <w:rPr>
          <w:rFonts w:cs="Calibri"/>
          <w:sz w:val="22"/>
        </w:rPr>
        <w:t>to</w:t>
      </w:r>
      <w:r w:rsidRPr="0097507C">
        <w:rPr>
          <w:rFonts w:cs="Calibri"/>
          <w:spacing w:val="-4"/>
          <w:sz w:val="22"/>
        </w:rPr>
        <w:t xml:space="preserve"> </w:t>
      </w:r>
      <w:r w:rsidRPr="0097507C">
        <w:rPr>
          <w:rFonts w:cs="Calibri"/>
          <w:sz w:val="22"/>
        </w:rPr>
        <w:t>Subjective:</w:t>
      </w:r>
      <w:r w:rsidRPr="0097507C">
        <w:rPr>
          <w:rFonts w:cs="Calibri"/>
          <w:spacing w:val="-1"/>
          <w:sz w:val="22"/>
        </w:rPr>
        <w:t xml:space="preserve"> </w:t>
      </w:r>
      <w:r w:rsidRPr="0097507C">
        <w:rPr>
          <w:rFonts w:cs="Calibri"/>
          <w:sz w:val="22"/>
        </w:rPr>
        <w:t>A</w:t>
      </w:r>
      <w:r w:rsidRPr="0097507C">
        <w:rPr>
          <w:rFonts w:cs="Calibri"/>
          <w:spacing w:val="-9"/>
          <w:sz w:val="22"/>
        </w:rPr>
        <w:t xml:space="preserve"> </w:t>
      </w:r>
      <w:r w:rsidRPr="0097507C">
        <w:rPr>
          <w:rFonts w:cs="Calibri"/>
          <w:sz w:val="22"/>
        </w:rPr>
        <w:t>Conditional</w:t>
      </w:r>
      <w:r w:rsidRPr="0097507C">
        <w:rPr>
          <w:rFonts w:cs="Calibri"/>
          <w:spacing w:val="-3"/>
          <w:sz w:val="22"/>
        </w:rPr>
        <w:t xml:space="preserve"> </w:t>
      </w:r>
      <w:r w:rsidRPr="0097507C">
        <w:rPr>
          <w:rFonts w:cs="Calibri"/>
          <w:sz w:val="22"/>
        </w:rPr>
        <w:t>Tensor</w:t>
      </w:r>
      <w:r w:rsidRPr="0097507C">
        <w:rPr>
          <w:rFonts w:cs="Calibri"/>
          <w:spacing w:val="1"/>
          <w:sz w:val="22"/>
        </w:rPr>
        <w:t xml:space="preserve"> </w:t>
      </w:r>
      <w:r w:rsidRPr="0097507C">
        <w:rPr>
          <w:rFonts w:cs="Calibri"/>
          <w:sz w:val="22"/>
        </w:rPr>
        <w:t>Fusion</w:t>
      </w:r>
      <w:r w:rsidRPr="0097507C">
        <w:rPr>
          <w:rFonts w:cs="Calibri"/>
          <w:spacing w:val="1"/>
          <w:sz w:val="22"/>
        </w:rPr>
        <w:t xml:space="preserve"> </w:t>
      </w:r>
      <w:r w:rsidRPr="0097507C">
        <w:rPr>
          <w:rFonts w:cs="Calibri"/>
          <w:sz w:val="22"/>
        </w:rPr>
        <w:t>Network</w:t>
      </w:r>
      <w:r w:rsidRPr="0097507C">
        <w:rPr>
          <w:rFonts w:cs="Calibri"/>
          <w:spacing w:val="2"/>
          <w:sz w:val="22"/>
        </w:rPr>
        <w:t xml:space="preserve"> </w:t>
      </w:r>
      <w:r w:rsidRPr="0097507C">
        <w:rPr>
          <w:rFonts w:cs="Calibri"/>
          <w:sz w:val="22"/>
        </w:rPr>
        <w:t>for</w:t>
      </w:r>
      <w:r w:rsidRPr="0097507C">
        <w:rPr>
          <w:rFonts w:cs="Calibri"/>
          <w:spacing w:val="-46"/>
          <w:sz w:val="22"/>
        </w:rPr>
        <w:t xml:space="preserve"> </w:t>
      </w:r>
      <w:r w:rsidRPr="0097507C">
        <w:rPr>
          <w:rFonts w:cs="Calibri"/>
          <w:sz w:val="22"/>
        </w:rPr>
        <w:t>Recognizing Self-Reported</w:t>
      </w:r>
      <w:r w:rsidRPr="0097507C">
        <w:rPr>
          <w:rFonts w:cs="Calibri"/>
          <w:spacing w:val="-1"/>
          <w:sz w:val="22"/>
        </w:rPr>
        <w:t xml:space="preserve"> </w:t>
      </w:r>
      <w:r w:rsidRPr="0097507C">
        <w:rPr>
          <w:rFonts w:cs="Calibri"/>
          <w:sz w:val="22"/>
        </w:rPr>
        <w:t>Emotion</w:t>
      </w:r>
      <w:r w:rsidRPr="0097507C">
        <w:rPr>
          <w:rFonts w:cs="Calibri"/>
          <w:spacing w:val="-1"/>
          <w:sz w:val="22"/>
        </w:rPr>
        <w:t xml:space="preserve"> </w:t>
      </w:r>
      <w:r w:rsidRPr="0097507C">
        <w:rPr>
          <w:rFonts w:cs="Calibri"/>
          <w:sz w:val="22"/>
        </w:rPr>
        <w:t>Using Physiology", in</w:t>
      </w:r>
      <w:r w:rsidRPr="0097507C">
        <w:rPr>
          <w:rFonts w:cs="Calibri"/>
          <w:spacing w:val="-2"/>
          <w:sz w:val="22"/>
        </w:rPr>
        <w:t xml:space="preserve"> </w:t>
      </w:r>
      <w:r w:rsidRPr="0097507C">
        <w:rPr>
          <w:rFonts w:cs="Calibri"/>
          <w:sz w:val="22"/>
        </w:rPr>
        <w:t>APSIPA</w:t>
      </w:r>
      <w:r w:rsidRPr="0097507C">
        <w:rPr>
          <w:rFonts w:cs="Calibri"/>
          <w:spacing w:val="-4"/>
          <w:sz w:val="22"/>
        </w:rPr>
        <w:t xml:space="preserve"> </w:t>
      </w:r>
      <w:r w:rsidRPr="0097507C">
        <w:rPr>
          <w:rFonts w:cs="Calibri"/>
          <w:sz w:val="22"/>
        </w:rPr>
        <w:t>ASC</w:t>
      </w:r>
      <w:r w:rsidRPr="0097507C">
        <w:rPr>
          <w:rFonts w:cs="Calibri"/>
          <w:spacing w:val="2"/>
          <w:sz w:val="22"/>
        </w:rPr>
        <w:t xml:space="preserve"> </w:t>
      </w:r>
      <w:r w:rsidRPr="0097507C">
        <w:rPr>
          <w:rFonts w:cs="Calibri"/>
          <w:sz w:val="22"/>
        </w:rPr>
        <w:t>2020,</w:t>
      </w:r>
      <w:r w:rsidRPr="0097507C">
        <w:rPr>
          <w:rFonts w:cs="Calibri"/>
          <w:spacing w:val="-1"/>
          <w:sz w:val="22"/>
        </w:rPr>
        <w:t xml:space="preserve"> </w:t>
      </w:r>
      <w:r w:rsidRPr="0097507C">
        <w:rPr>
          <w:rFonts w:cs="Calibri"/>
          <w:sz w:val="22"/>
        </w:rPr>
        <w:t>pp.</w:t>
      </w:r>
      <w:r w:rsidRPr="0097507C">
        <w:rPr>
          <w:rFonts w:cs="Calibri"/>
          <w:spacing w:val="-1"/>
          <w:sz w:val="22"/>
        </w:rPr>
        <w:t xml:space="preserve"> </w:t>
      </w:r>
      <w:r w:rsidRPr="0097507C">
        <w:rPr>
          <w:rFonts w:cs="Calibri"/>
          <w:sz w:val="22"/>
        </w:rPr>
        <w:t>900-904.</w:t>
      </w:r>
    </w:p>
    <w:p w14:paraId="205E81EA" w14:textId="77777777" w:rsidR="001C44B9" w:rsidRPr="0097507C" w:rsidRDefault="001C44B9" w:rsidP="00637E02">
      <w:pPr>
        <w:pStyle w:val="a5"/>
        <w:numPr>
          <w:ilvl w:val="0"/>
          <w:numId w:val="17"/>
        </w:numPr>
        <w:tabs>
          <w:tab w:val="left" w:pos="621"/>
        </w:tabs>
        <w:jc w:val="both"/>
        <w:rPr>
          <w:rFonts w:cs="Calibri"/>
          <w:sz w:val="22"/>
        </w:rPr>
      </w:pPr>
      <w:r w:rsidRPr="0097507C">
        <w:rPr>
          <w:rFonts w:cs="Calibri"/>
          <w:sz w:val="22"/>
        </w:rPr>
        <w:t xml:space="preserve">Shreya G Upadhyay, Bo-Hao Su, and </w:t>
      </w:r>
      <w:r w:rsidRPr="0097507C">
        <w:rPr>
          <w:rFonts w:cs="Calibri"/>
          <w:b/>
          <w:sz w:val="22"/>
        </w:rPr>
        <w:t>Chi-Chun Lee*</w:t>
      </w:r>
      <w:r w:rsidRPr="0097507C">
        <w:rPr>
          <w:rFonts w:cs="Calibri"/>
          <w:sz w:val="22"/>
        </w:rPr>
        <w:t>, "Attentive Convolutional Recurrent Neural Network Using</w:t>
      </w:r>
      <w:r w:rsidRPr="0097507C">
        <w:rPr>
          <w:rFonts w:cs="Calibri"/>
          <w:spacing w:val="1"/>
          <w:sz w:val="22"/>
        </w:rPr>
        <w:t xml:space="preserve"> </w:t>
      </w:r>
      <w:r w:rsidRPr="0097507C">
        <w:rPr>
          <w:rFonts w:cs="Calibri"/>
          <w:sz w:val="22"/>
        </w:rPr>
        <w:t>Phoneme-Level Acoustic Representation for Rare Sound Event Detection", in INTERSPEECH 2020, 2020, pp. 3102-</w:t>
      </w:r>
      <w:r w:rsidRPr="0097507C">
        <w:rPr>
          <w:rFonts w:cs="Calibri"/>
          <w:spacing w:val="-48"/>
          <w:sz w:val="22"/>
        </w:rPr>
        <w:t xml:space="preserve"> </w:t>
      </w:r>
      <w:r w:rsidRPr="0097507C">
        <w:rPr>
          <w:rFonts w:cs="Calibri"/>
          <w:sz w:val="22"/>
        </w:rPr>
        <w:t>3106.</w:t>
      </w:r>
      <w:r w:rsidRPr="0097507C">
        <w:rPr>
          <w:rFonts w:cs="Calibri"/>
          <w:spacing w:val="-2"/>
          <w:sz w:val="22"/>
        </w:rPr>
        <w:t xml:space="preserve"> </w:t>
      </w:r>
      <w:r w:rsidRPr="0097507C">
        <w:rPr>
          <w:rFonts w:cs="Calibri"/>
          <w:sz w:val="22"/>
        </w:rPr>
        <w:t>doi: 10.21437/Interspeech.2020-2585.</w:t>
      </w:r>
    </w:p>
    <w:p w14:paraId="64AAB051" w14:textId="77777777" w:rsidR="001C44B9" w:rsidRPr="0097507C" w:rsidRDefault="001C44B9" w:rsidP="00637E02">
      <w:pPr>
        <w:pStyle w:val="a5"/>
        <w:numPr>
          <w:ilvl w:val="0"/>
          <w:numId w:val="17"/>
        </w:numPr>
        <w:tabs>
          <w:tab w:val="left" w:pos="621"/>
        </w:tabs>
        <w:jc w:val="both"/>
        <w:rPr>
          <w:rFonts w:cs="Calibri"/>
          <w:sz w:val="22"/>
        </w:rPr>
      </w:pPr>
      <w:r w:rsidRPr="0097507C">
        <w:rPr>
          <w:rFonts w:cs="Calibri"/>
          <w:sz w:val="22"/>
        </w:rPr>
        <w:t xml:space="preserve">Bo-Hao Su, Chun-Min Chang, Yun-Shao Lin, and </w:t>
      </w:r>
      <w:r w:rsidRPr="0097507C">
        <w:rPr>
          <w:rFonts w:cs="Calibri"/>
          <w:b/>
          <w:sz w:val="22"/>
        </w:rPr>
        <w:t>Chi-Chun Lee*</w:t>
      </w:r>
      <w:r w:rsidRPr="0097507C">
        <w:rPr>
          <w:rFonts w:cs="Calibri"/>
          <w:sz w:val="22"/>
        </w:rPr>
        <w:t>, "Improving Speech Emotion Recognition Using</w:t>
      </w:r>
      <w:r w:rsidRPr="0097507C">
        <w:rPr>
          <w:rFonts w:cs="Calibri"/>
          <w:spacing w:val="-47"/>
          <w:sz w:val="22"/>
        </w:rPr>
        <w:t xml:space="preserve"> </w:t>
      </w:r>
      <w:r w:rsidRPr="0097507C">
        <w:rPr>
          <w:rFonts w:cs="Calibri"/>
          <w:sz w:val="22"/>
        </w:rPr>
        <w:t>Graph Attentive Bi-Directional Gated Recurrent Unit Network", in INTERSPEECH 2020, 2020, pp. 506-510. doi:</w:t>
      </w:r>
      <w:r w:rsidRPr="0097507C">
        <w:rPr>
          <w:rFonts w:cs="Calibri"/>
          <w:spacing w:val="1"/>
          <w:sz w:val="22"/>
        </w:rPr>
        <w:t xml:space="preserve"> </w:t>
      </w:r>
      <w:r w:rsidRPr="0097507C">
        <w:rPr>
          <w:rFonts w:cs="Calibri"/>
          <w:sz w:val="22"/>
        </w:rPr>
        <w:t>10.21437/Interspeech.2020-1733.</w:t>
      </w:r>
    </w:p>
    <w:p w14:paraId="033B0A1E" w14:textId="77777777" w:rsidR="001C44B9" w:rsidRPr="0097507C" w:rsidRDefault="001C44B9" w:rsidP="00637E02">
      <w:pPr>
        <w:pStyle w:val="a5"/>
        <w:numPr>
          <w:ilvl w:val="0"/>
          <w:numId w:val="17"/>
        </w:numPr>
        <w:tabs>
          <w:tab w:val="left" w:pos="621"/>
        </w:tabs>
        <w:jc w:val="both"/>
        <w:rPr>
          <w:rFonts w:cs="Calibri"/>
          <w:sz w:val="22"/>
        </w:rPr>
      </w:pPr>
      <w:r w:rsidRPr="0097507C">
        <w:rPr>
          <w:rFonts w:cs="Calibri"/>
          <w:sz w:val="22"/>
        </w:rPr>
        <w:t>Yun-Shao</w:t>
      </w:r>
      <w:r w:rsidRPr="0097507C">
        <w:rPr>
          <w:rFonts w:cs="Calibri"/>
          <w:spacing w:val="-4"/>
          <w:sz w:val="22"/>
        </w:rPr>
        <w:t xml:space="preserve"> </w:t>
      </w:r>
      <w:r w:rsidRPr="0097507C">
        <w:rPr>
          <w:rFonts w:cs="Calibri"/>
          <w:sz w:val="22"/>
        </w:rPr>
        <w:t>Lin</w:t>
      </w:r>
      <w:r w:rsidRPr="0097507C">
        <w:rPr>
          <w:rFonts w:cs="Calibri"/>
          <w:spacing w:val="-3"/>
          <w:sz w:val="22"/>
        </w:rPr>
        <w:t xml:space="preserve"> </w:t>
      </w:r>
      <w:r w:rsidRPr="0097507C">
        <w:rPr>
          <w:rFonts w:cs="Calibri"/>
          <w:sz w:val="22"/>
        </w:rPr>
        <w:t>and</w:t>
      </w:r>
      <w:r w:rsidRPr="0097507C">
        <w:rPr>
          <w:rFonts w:cs="Calibri"/>
          <w:spacing w:val="-5"/>
          <w:sz w:val="22"/>
        </w:rPr>
        <w:t xml:space="preserve"> </w:t>
      </w:r>
      <w:r w:rsidRPr="0097507C">
        <w:rPr>
          <w:rFonts w:cs="Calibri"/>
          <w:b/>
          <w:sz w:val="22"/>
        </w:rPr>
        <w:t>Chi-Chun</w:t>
      </w:r>
      <w:r w:rsidRPr="0097507C">
        <w:rPr>
          <w:rFonts w:cs="Calibri"/>
          <w:b/>
          <w:spacing w:val="-6"/>
          <w:sz w:val="22"/>
        </w:rPr>
        <w:t xml:space="preserve"> </w:t>
      </w:r>
      <w:r w:rsidRPr="0097507C">
        <w:rPr>
          <w:rFonts w:cs="Calibri"/>
          <w:b/>
          <w:sz w:val="22"/>
        </w:rPr>
        <w:t>Lee*</w:t>
      </w:r>
      <w:r w:rsidRPr="0097507C">
        <w:rPr>
          <w:rFonts w:cs="Calibri"/>
          <w:sz w:val="22"/>
        </w:rPr>
        <w:t>,</w:t>
      </w:r>
      <w:r w:rsidRPr="0097507C">
        <w:rPr>
          <w:rFonts w:cs="Calibri"/>
          <w:spacing w:val="-2"/>
          <w:sz w:val="22"/>
        </w:rPr>
        <w:t xml:space="preserve"> </w:t>
      </w:r>
      <w:r w:rsidRPr="0097507C">
        <w:rPr>
          <w:rFonts w:cs="Calibri"/>
          <w:sz w:val="22"/>
        </w:rPr>
        <w:t>"Predicting</w:t>
      </w:r>
      <w:r w:rsidRPr="0097507C">
        <w:rPr>
          <w:rFonts w:cs="Calibri"/>
          <w:spacing w:val="-7"/>
          <w:sz w:val="22"/>
        </w:rPr>
        <w:t xml:space="preserve"> </w:t>
      </w:r>
      <w:r w:rsidRPr="0097507C">
        <w:rPr>
          <w:rFonts w:cs="Calibri"/>
          <w:sz w:val="22"/>
        </w:rPr>
        <w:t>Performance</w:t>
      </w:r>
      <w:r w:rsidRPr="0097507C">
        <w:rPr>
          <w:rFonts w:cs="Calibri"/>
          <w:spacing w:val="-2"/>
          <w:sz w:val="22"/>
        </w:rPr>
        <w:t xml:space="preserve"> </w:t>
      </w:r>
      <w:r w:rsidRPr="0097507C">
        <w:rPr>
          <w:rFonts w:cs="Calibri"/>
          <w:sz w:val="22"/>
        </w:rPr>
        <w:t>Outcome</w:t>
      </w:r>
      <w:r w:rsidRPr="0097507C">
        <w:rPr>
          <w:rFonts w:cs="Calibri"/>
          <w:spacing w:val="-3"/>
          <w:sz w:val="22"/>
        </w:rPr>
        <w:t xml:space="preserve"> </w:t>
      </w:r>
      <w:r w:rsidRPr="0097507C">
        <w:rPr>
          <w:rFonts w:cs="Calibri"/>
          <w:sz w:val="22"/>
        </w:rPr>
        <w:t>with</w:t>
      </w:r>
      <w:r w:rsidRPr="0097507C">
        <w:rPr>
          <w:rFonts w:cs="Calibri"/>
          <w:spacing w:val="-3"/>
          <w:sz w:val="22"/>
        </w:rPr>
        <w:t xml:space="preserve"> </w:t>
      </w:r>
      <w:r w:rsidRPr="0097507C">
        <w:rPr>
          <w:rFonts w:cs="Calibri"/>
          <w:sz w:val="22"/>
        </w:rPr>
        <w:t>a</w:t>
      </w:r>
      <w:r w:rsidRPr="0097507C">
        <w:rPr>
          <w:rFonts w:cs="Calibri"/>
          <w:spacing w:val="-3"/>
          <w:sz w:val="22"/>
        </w:rPr>
        <w:t xml:space="preserve"> </w:t>
      </w:r>
      <w:r w:rsidRPr="0097507C">
        <w:rPr>
          <w:rFonts w:cs="Calibri"/>
          <w:sz w:val="22"/>
        </w:rPr>
        <w:t>Conversational</w:t>
      </w:r>
      <w:r w:rsidRPr="0097507C">
        <w:rPr>
          <w:rFonts w:cs="Calibri"/>
          <w:spacing w:val="-3"/>
          <w:sz w:val="22"/>
        </w:rPr>
        <w:t xml:space="preserve"> </w:t>
      </w:r>
      <w:r w:rsidRPr="0097507C">
        <w:rPr>
          <w:rFonts w:cs="Calibri"/>
          <w:sz w:val="22"/>
        </w:rPr>
        <w:t>Graph</w:t>
      </w:r>
      <w:r w:rsidRPr="0097507C">
        <w:rPr>
          <w:rFonts w:cs="Calibri"/>
          <w:spacing w:val="-3"/>
          <w:sz w:val="22"/>
        </w:rPr>
        <w:t xml:space="preserve"> </w:t>
      </w:r>
      <w:r w:rsidRPr="0097507C">
        <w:rPr>
          <w:rFonts w:cs="Calibri"/>
          <w:sz w:val="22"/>
        </w:rPr>
        <w:t>Convolutional</w:t>
      </w:r>
      <w:r w:rsidRPr="0097507C">
        <w:rPr>
          <w:rFonts w:cs="Calibri"/>
          <w:spacing w:val="-47"/>
          <w:sz w:val="22"/>
        </w:rPr>
        <w:t xml:space="preserve"> </w:t>
      </w:r>
      <w:r w:rsidRPr="0097507C">
        <w:rPr>
          <w:rFonts w:cs="Calibri"/>
          <w:sz w:val="22"/>
        </w:rPr>
        <w:t>Network for Small Group Interactions", in IEEE ICASSP 2020, 2020, pp. 8044-8048. doi:</w:t>
      </w:r>
      <w:r w:rsidRPr="0097507C">
        <w:rPr>
          <w:rFonts w:cs="Calibri"/>
          <w:spacing w:val="1"/>
          <w:sz w:val="22"/>
        </w:rPr>
        <w:t xml:space="preserve"> </w:t>
      </w:r>
      <w:r w:rsidRPr="0097507C">
        <w:rPr>
          <w:rFonts w:cs="Calibri"/>
          <w:sz w:val="22"/>
        </w:rPr>
        <w:t>10.1109/icassp40776.2020.9053308.</w:t>
      </w:r>
    </w:p>
    <w:p w14:paraId="0AFFC997" w14:textId="77777777" w:rsidR="001C44B9" w:rsidRPr="0097507C" w:rsidRDefault="001C44B9" w:rsidP="00637E02">
      <w:pPr>
        <w:pStyle w:val="a5"/>
        <w:numPr>
          <w:ilvl w:val="0"/>
          <w:numId w:val="17"/>
        </w:numPr>
        <w:tabs>
          <w:tab w:val="left" w:pos="621"/>
        </w:tabs>
        <w:jc w:val="both"/>
        <w:rPr>
          <w:rFonts w:cs="Calibri"/>
          <w:sz w:val="22"/>
        </w:rPr>
      </w:pPr>
      <w:r w:rsidRPr="0097507C">
        <w:rPr>
          <w:rFonts w:cs="Calibri"/>
          <w:sz w:val="22"/>
        </w:rPr>
        <w:t xml:space="preserve">Jeng-Lin Li and </w:t>
      </w:r>
      <w:r w:rsidRPr="0097507C">
        <w:rPr>
          <w:rFonts w:cs="Calibri"/>
          <w:b/>
          <w:sz w:val="22"/>
        </w:rPr>
        <w:t>Chi-Chun Lee</w:t>
      </w:r>
      <w:r w:rsidRPr="0097507C">
        <w:rPr>
          <w:rFonts w:cs="Calibri"/>
          <w:sz w:val="22"/>
        </w:rPr>
        <w:t>*, "Using Speaker-Aligned Graph Memory Block in Multimodally Attentive Emotion</w:t>
      </w:r>
      <w:r w:rsidRPr="0097507C">
        <w:rPr>
          <w:rFonts w:cs="Calibri"/>
          <w:spacing w:val="-48"/>
          <w:sz w:val="22"/>
        </w:rPr>
        <w:t xml:space="preserve"> </w:t>
      </w:r>
      <w:r w:rsidRPr="0097507C">
        <w:rPr>
          <w:rFonts w:cs="Calibri"/>
          <w:sz w:val="22"/>
        </w:rPr>
        <w:t>Recognition</w:t>
      </w:r>
      <w:r w:rsidRPr="0097507C">
        <w:rPr>
          <w:rFonts w:cs="Calibri"/>
          <w:spacing w:val="-3"/>
          <w:sz w:val="22"/>
        </w:rPr>
        <w:t xml:space="preserve"> </w:t>
      </w:r>
      <w:r w:rsidRPr="0097507C">
        <w:rPr>
          <w:rFonts w:cs="Calibri"/>
          <w:sz w:val="22"/>
        </w:rPr>
        <w:t>Network",</w:t>
      </w:r>
      <w:r w:rsidRPr="0097507C">
        <w:rPr>
          <w:rFonts w:cs="Calibri"/>
          <w:spacing w:val="-2"/>
          <w:sz w:val="22"/>
        </w:rPr>
        <w:t xml:space="preserve"> </w:t>
      </w:r>
      <w:r w:rsidRPr="0097507C">
        <w:rPr>
          <w:rFonts w:cs="Calibri"/>
          <w:sz w:val="22"/>
        </w:rPr>
        <w:t>in</w:t>
      </w:r>
      <w:r w:rsidRPr="0097507C">
        <w:rPr>
          <w:rFonts w:cs="Calibri"/>
          <w:spacing w:val="-3"/>
          <w:sz w:val="22"/>
        </w:rPr>
        <w:t xml:space="preserve"> </w:t>
      </w:r>
      <w:r w:rsidRPr="0097507C">
        <w:rPr>
          <w:rFonts w:cs="Calibri"/>
          <w:sz w:val="22"/>
        </w:rPr>
        <w:t>INTERSPEECH</w:t>
      </w:r>
      <w:r w:rsidRPr="0097507C">
        <w:rPr>
          <w:rFonts w:cs="Calibri"/>
          <w:spacing w:val="-4"/>
          <w:sz w:val="22"/>
        </w:rPr>
        <w:t xml:space="preserve"> </w:t>
      </w:r>
      <w:r w:rsidRPr="0097507C">
        <w:rPr>
          <w:rFonts w:cs="Calibri"/>
          <w:sz w:val="22"/>
        </w:rPr>
        <w:t>2020,</w:t>
      </w:r>
      <w:r w:rsidRPr="0097507C">
        <w:rPr>
          <w:rFonts w:cs="Calibri"/>
          <w:spacing w:val="-1"/>
          <w:sz w:val="22"/>
        </w:rPr>
        <w:t xml:space="preserve"> </w:t>
      </w:r>
      <w:r w:rsidRPr="0097507C">
        <w:rPr>
          <w:rFonts w:cs="Calibri"/>
          <w:sz w:val="22"/>
        </w:rPr>
        <w:t>2020,</w:t>
      </w:r>
      <w:r w:rsidRPr="0097507C">
        <w:rPr>
          <w:rFonts w:cs="Calibri"/>
          <w:spacing w:val="-2"/>
          <w:sz w:val="22"/>
        </w:rPr>
        <w:t xml:space="preserve"> </w:t>
      </w:r>
      <w:r w:rsidRPr="0097507C">
        <w:rPr>
          <w:rFonts w:cs="Calibri"/>
          <w:sz w:val="22"/>
        </w:rPr>
        <w:t>pp.</w:t>
      </w:r>
      <w:r w:rsidRPr="0097507C">
        <w:rPr>
          <w:rFonts w:cs="Calibri"/>
          <w:spacing w:val="-3"/>
          <w:sz w:val="22"/>
        </w:rPr>
        <w:t xml:space="preserve"> </w:t>
      </w:r>
      <w:r w:rsidRPr="0097507C">
        <w:rPr>
          <w:rFonts w:cs="Calibri"/>
          <w:sz w:val="22"/>
        </w:rPr>
        <w:t>389-393.</w:t>
      </w:r>
      <w:r w:rsidRPr="0097507C">
        <w:rPr>
          <w:rFonts w:cs="Calibri"/>
          <w:spacing w:val="-3"/>
          <w:sz w:val="22"/>
        </w:rPr>
        <w:t xml:space="preserve"> </w:t>
      </w:r>
      <w:r w:rsidRPr="0097507C">
        <w:rPr>
          <w:rFonts w:cs="Calibri"/>
          <w:sz w:val="22"/>
        </w:rPr>
        <w:t>doi:</w:t>
      </w:r>
      <w:r w:rsidRPr="0097507C">
        <w:rPr>
          <w:rFonts w:cs="Calibri"/>
          <w:spacing w:val="-2"/>
          <w:sz w:val="22"/>
        </w:rPr>
        <w:t xml:space="preserve"> </w:t>
      </w:r>
      <w:r w:rsidRPr="0097507C">
        <w:rPr>
          <w:rFonts w:cs="Calibri"/>
          <w:sz w:val="22"/>
        </w:rPr>
        <w:t>10.21437/Interspeech.2020-1688.</w:t>
      </w:r>
    </w:p>
    <w:p w14:paraId="11E54B2D" w14:textId="77777777" w:rsidR="001C44B9" w:rsidRPr="0097507C" w:rsidRDefault="001C44B9" w:rsidP="00637E02">
      <w:pPr>
        <w:pStyle w:val="a5"/>
        <w:numPr>
          <w:ilvl w:val="0"/>
          <w:numId w:val="17"/>
        </w:numPr>
        <w:tabs>
          <w:tab w:val="left" w:pos="621"/>
        </w:tabs>
        <w:jc w:val="both"/>
        <w:rPr>
          <w:rFonts w:cs="Calibri"/>
          <w:sz w:val="22"/>
        </w:rPr>
      </w:pPr>
      <w:r w:rsidRPr="0097507C">
        <w:rPr>
          <w:rFonts w:cs="Calibri"/>
          <w:sz w:val="22"/>
        </w:rPr>
        <w:t xml:space="preserve">Jeng-Lin Li, Ting-Yu Chang, Yu-Fen Wang, Bor-Sheng Ko, Jih-Luh Tang, and </w:t>
      </w:r>
      <w:r w:rsidRPr="0097507C">
        <w:rPr>
          <w:rFonts w:cs="Calibri"/>
          <w:b/>
          <w:sz w:val="22"/>
        </w:rPr>
        <w:t>Chi-Chun Lee*</w:t>
      </w:r>
      <w:r w:rsidRPr="0097507C">
        <w:rPr>
          <w:rFonts w:cs="Calibri"/>
          <w:sz w:val="22"/>
        </w:rPr>
        <w:t>, "A Knowledge-Reserved</w:t>
      </w:r>
      <w:r w:rsidRPr="0097507C">
        <w:rPr>
          <w:rFonts w:cs="Calibri"/>
          <w:spacing w:val="-47"/>
          <w:sz w:val="22"/>
        </w:rPr>
        <w:t xml:space="preserve"> </w:t>
      </w:r>
      <w:r w:rsidRPr="0097507C">
        <w:rPr>
          <w:rFonts w:cs="Calibri"/>
          <w:sz w:val="22"/>
        </w:rPr>
        <w:t>Distillation with Complementary Transfer for Automated FC-based Classification Across Hematological</w:t>
      </w:r>
      <w:r w:rsidRPr="0097507C">
        <w:rPr>
          <w:rFonts w:cs="Calibri"/>
          <w:spacing w:val="1"/>
          <w:sz w:val="22"/>
        </w:rPr>
        <w:t xml:space="preserve"> </w:t>
      </w:r>
      <w:r w:rsidRPr="0097507C">
        <w:rPr>
          <w:rFonts w:cs="Calibri"/>
          <w:sz w:val="22"/>
        </w:rPr>
        <w:t>Malignancies",</w:t>
      </w:r>
      <w:r w:rsidRPr="0097507C">
        <w:rPr>
          <w:rFonts w:cs="Calibri"/>
          <w:spacing w:val="-2"/>
          <w:sz w:val="22"/>
        </w:rPr>
        <w:t xml:space="preserve"> </w:t>
      </w:r>
      <w:r w:rsidRPr="0097507C">
        <w:rPr>
          <w:rFonts w:cs="Calibri"/>
          <w:sz w:val="22"/>
        </w:rPr>
        <w:t>in</w:t>
      </w:r>
      <w:r w:rsidRPr="0097507C">
        <w:rPr>
          <w:rFonts w:cs="Calibri"/>
          <w:spacing w:val="-2"/>
          <w:sz w:val="22"/>
        </w:rPr>
        <w:t xml:space="preserve"> </w:t>
      </w:r>
      <w:r w:rsidRPr="0097507C">
        <w:rPr>
          <w:rFonts w:cs="Calibri"/>
          <w:sz w:val="22"/>
        </w:rPr>
        <w:t>IEEE</w:t>
      </w:r>
      <w:r w:rsidRPr="0097507C">
        <w:rPr>
          <w:rFonts w:cs="Calibri"/>
          <w:spacing w:val="-4"/>
          <w:sz w:val="22"/>
        </w:rPr>
        <w:t xml:space="preserve"> </w:t>
      </w:r>
      <w:r w:rsidRPr="0097507C">
        <w:rPr>
          <w:rFonts w:cs="Calibri"/>
          <w:sz w:val="22"/>
        </w:rPr>
        <w:t>EMBC</w:t>
      </w:r>
      <w:r w:rsidRPr="0097507C">
        <w:rPr>
          <w:rFonts w:cs="Calibri"/>
          <w:spacing w:val="1"/>
          <w:sz w:val="22"/>
        </w:rPr>
        <w:t xml:space="preserve"> </w:t>
      </w:r>
      <w:r w:rsidRPr="0097507C">
        <w:rPr>
          <w:rFonts w:cs="Calibri"/>
          <w:sz w:val="22"/>
        </w:rPr>
        <w:t>2020,</w:t>
      </w:r>
      <w:r w:rsidRPr="0097507C">
        <w:rPr>
          <w:rFonts w:cs="Calibri"/>
          <w:spacing w:val="-1"/>
          <w:sz w:val="22"/>
        </w:rPr>
        <w:t xml:space="preserve"> </w:t>
      </w:r>
      <w:r w:rsidRPr="0097507C">
        <w:rPr>
          <w:rFonts w:cs="Calibri"/>
          <w:sz w:val="22"/>
        </w:rPr>
        <w:t>2020,</w:t>
      </w:r>
      <w:r w:rsidRPr="0097507C">
        <w:rPr>
          <w:rFonts w:cs="Calibri"/>
          <w:spacing w:val="-1"/>
          <w:sz w:val="22"/>
        </w:rPr>
        <w:t xml:space="preserve"> </w:t>
      </w:r>
      <w:r w:rsidRPr="0097507C">
        <w:rPr>
          <w:rFonts w:cs="Calibri"/>
          <w:sz w:val="22"/>
        </w:rPr>
        <w:t>pp.</w:t>
      </w:r>
      <w:r w:rsidRPr="0097507C">
        <w:rPr>
          <w:rFonts w:cs="Calibri"/>
          <w:spacing w:val="-2"/>
          <w:sz w:val="22"/>
        </w:rPr>
        <w:t xml:space="preserve"> </w:t>
      </w:r>
      <w:r w:rsidRPr="0097507C">
        <w:rPr>
          <w:rFonts w:cs="Calibri"/>
          <w:sz w:val="22"/>
        </w:rPr>
        <w:t>5482-5485.</w:t>
      </w:r>
      <w:r w:rsidRPr="0097507C">
        <w:rPr>
          <w:rFonts w:cs="Calibri"/>
          <w:spacing w:val="3"/>
          <w:sz w:val="22"/>
        </w:rPr>
        <w:t xml:space="preserve"> </w:t>
      </w:r>
      <w:r w:rsidRPr="0097507C">
        <w:rPr>
          <w:rFonts w:cs="Calibri"/>
          <w:sz w:val="22"/>
        </w:rPr>
        <w:t>doi:</w:t>
      </w:r>
      <w:r w:rsidRPr="0097507C">
        <w:rPr>
          <w:rFonts w:cs="Calibri"/>
          <w:spacing w:val="-2"/>
          <w:sz w:val="22"/>
        </w:rPr>
        <w:t xml:space="preserve"> </w:t>
      </w:r>
      <w:r w:rsidRPr="0097507C">
        <w:rPr>
          <w:rFonts w:cs="Calibri"/>
          <w:sz w:val="22"/>
        </w:rPr>
        <w:t>10.1109/embc44109.2020.9176546.</w:t>
      </w:r>
    </w:p>
    <w:p w14:paraId="2481B2FD" w14:textId="5E3042F2" w:rsidR="001C44B9" w:rsidRPr="0097507C" w:rsidRDefault="001C44B9" w:rsidP="00637E02">
      <w:pPr>
        <w:pStyle w:val="a5"/>
        <w:numPr>
          <w:ilvl w:val="0"/>
          <w:numId w:val="17"/>
        </w:numPr>
        <w:tabs>
          <w:tab w:val="left" w:pos="621"/>
        </w:tabs>
        <w:jc w:val="both"/>
        <w:rPr>
          <w:rFonts w:cs="Calibri"/>
          <w:sz w:val="22"/>
        </w:rPr>
      </w:pPr>
      <w:r w:rsidRPr="0097507C">
        <w:rPr>
          <w:rFonts w:cs="Calibri"/>
          <w:sz w:val="22"/>
        </w:rPr>
        <w:t xml:space="preserve">Chen-Ying Hung, Huan-Yu Chen, Lawrence J. K. Wee, Ching-Heng Lin, and </w:t>
      </w:r>
      <w:r w:rsidRPr="0097507C">
        <w:rPr>
          <w:rFonts w:cs="Calibri"/>
          <w:b/>
          <w:sz w:val="22"/>
        </w:rPr>
        <w:t>Chi-Chun Lee*</w:t>
      </w:r>
      <w:r w:rsidRPr="0097507C">
        <w:rPr>
          <w:rFonts w:cs="Calibri"/>
          <w:sz w:val="22"/>
        </w:rPr>
        <w:t>, "Deriving A Novel Health</w:t>
      </w:r>
      <w:r w:rsidRPr="0097507C">
        <w:rPr>
          <w:rFonts w:cs="Calibri"/>
          <w:spacing w:val="-47"/>
          <w:sz w:val="22"/>
        </w:rPr>
        <w:t xml:space="preserve"> </w:t>
      </w:r>
      <w:r w:rsidRPr="0097507C">
        <w:rPr>
          <w:rFonts w:cs="Calibri"/>
          <w:sz w:val="22"/>
        </w:rPr>
        <w:t>Index Using A Large-Scale Population Based Electronic Health Record With Deep Networks", in IEEE EMBC 202</w:t>
      </w:r>
      <w:r w:rsidR="009B491F" w:rsidRPr="0097507C">
        <w:rPr>
          <w:rFonts w:cs="Calibri"/>
          <w:sz w:val="22"/>
        </w:rPr>
        <w:t>0</w:t>
      </w:r>
      <w:r w:rsidRPr="0097507C">
        <w:rPr>
          <w:rFonts w:cs="Calibri"/>
          <w:sz w:val="22"/>
        </w:rPr>
        <w:t>,</w:t>
      </w:r>
      <w:r w:rsidRPr="0097507C">
        <w:rPr>
          <w:rFonts w:cs="Calibri"/>
          <w:spacing w:val="1"/>
          <w:sz w:val="22"/>
        </w:rPr>
        <w:t xml:space="preserve"> </w:t>
      </w:r>
      <w:r w:rsidRPr="0097507C">
        <w:rPr>
          <w:rFonts w:cs="Calibri"/>
          <w:sz w:val="22"/>
        </w:rPr>
        <w:t>2020,</w:t>
      </w:r>
      <w:r w:rsidRPr="0097507C">
        <w:rPr>
          <w:rFonts w:cs="Calibri"/>
          <w:spacing w:val="-1"/>
          <w:sz w:val="22"/>
        </w:rPr>
        <w:t xml:space="preserve"> </w:t>
      </w:r>
      <w:r w:rsidRPr="0097507C">
        <w:rPr>
          <w:rFonts w:cs="Calibri"/>
          <w:sz w:val="22"/>
        </w:rPr>
        <w:t>pp.</w:t>
      </w:r>
      <w:r w:rsidRPr="0097507C">
        <w:rPr>
          <w:rFonts w:cs="Calibri"/>
          <w:spacing w:val="4"/>
          <w:sz w:val="22"/>
        </w:rPr>
        <w:t xml:space="preserve"> </w:t>
      </w:r>
      <w:r w:rsidRPr="0097507C">
        <w:rPr>
          <w:rFonts w:cs="Calibri"/>
          <w:sz w:val="22"/>
        </w:rPr>
        <w:t>5872-5875.</w:t>
      </w:r>
      <w:r w:rsidRPr="0097507C">
        <w:rPr>
          <w:rFonts w:cs="Calibri"/>
          <w:spacing w:val="-2"/>
          <w:sz w:val="22"/>
        </w:rPr>
        <w:t xml:space="preserve"> </w:t>
      </w:r>
      <w:r w:rsidRPr="0097507C">
        <w:rPr>
          <w:rFonts w:cs="Calibri"/>
          <w:sz w:val="22"/>
        </w:rPr>
        <w:t>doi: 10.1109/embc44109.2020.9176454.</w:t>
      </w:r>
    </w:p>
    <w:p w14:paraId="1EBC609A" w14:textId="77777777" w:rsidR="001C44B9" w:rsidRPr="0097507C" w:rsidRDefault="001C44B9" w:rsidP="00637E02">
      <w:pPr>
        <w:pStyle w:val="a5"/>
        <w:numPr>
          <w:ilvl w:val="0"/>
          <w:numId w:val="17"/>
        </w:numPr>
        <w:jc w:val="both"/>
        <w:rPr>
          <w:rFonts w:cs="Calibri"/>
          <w:sz w:val="22"/>
        </w:rPr>
      </w:pPr>
      <w:r w:rsidRPr="0097507C">
        <w:rPr>
          <w:rFonts w:cs="Calibri"/>
          <w:sz w:val="22"/>
        </w:rPr>
        <w:t>Ya-Lin</w:t>
      </w:r>
      <w:r w:rsidRPr="0097507C">
        <w:rPr>
          <w:rFonts w:cs="Calibri"/>
          <w:spacing w:val="-4"/>
          <w:sz w:val="22"/>
        </w:rPr>
        <w:t xml:space="preserve"> </w:t>
      </w:r>
      <w:r w:rsidRPr="0097507C">
        <w:rPr>
          <w:rFonts w:cs="Calibri"/>
          <w:sz w:val="22"/>
        </w:rPr>
        <w:t>Huang,</w:t>
      </w:r>
      <w:r w:rsidRPr="0097507C">
        <w:rPr>
          <w:rFonts w:cs="Calibri"/>
          <w:spacing w:val="-3"/>
          <w:sz w:val="22"/>
        </w:rPr>
        <w:t xml:space="preserve"> </w:t>
      </w:r>
      <w:r w:rsidRPr="0097507C">
        <w:rPr>
          <w:rFonts w:cs="Calibri"/>
          <w:sz w:val="22"/>
        </w:rPr>
        <w:t>Wan-Ting</w:t>
      </w:r>
      <w:r w:rsidRPr="0097507C">
        <w:rPr>
          <w:rFonts w:cs="Calibri"/>
          <w:spacing w:val="-1"/>
          <w:sz w:val="22"/>
        </w:rPr>
        <w:t xml:space="preserve"> </w:t>
      </w:r>
      <w:r w:rsidRPr="0097507C">
        <w:rPr>
          <w:rFonts w:cs="Calibri"/>
          <w:sz w:val="22"/>
        </w:rPr>
        <w:t>Hsieh,</w:t>
      </w:r>
      <w:r w:rsidRPr="0097507C">
        <w:rPr>
          <w:rFonts w:cs="Calibri"/>
          <w:spacing w:val="-3"/>
          <w:sz w:val="22"/>
        </w:rPr>
        <w:t xml:space="preserve"> </w:t>
      </w:r>
      <w:r w:rsidRPr="0097507C">
        <w:rPr>
          <w:rFonts w:cs="Calibri"/>
          <w:sz w:val="22"/>
        </w:rPr>
        <w:t>Hao-Chun</w:t>
      </w:r>
      <w:r w:rsidRPr="0097507C">
        <w:rPr>
          <w:rFonts w:cs="Calibri"/>
          <w:spacing w:val="-4"/>
          <w:sz w:val="22"/>
        </w:rPr>
        <w:t xml:space="preserve"> </w:t>
      </w:r>
      <w:r w:rsidRPr="0097507C">
        <w:rPr>
          <w:rFonts w:cs="Calibri"/>
          <w:sz w:val="22"/>
        </w:rPr>
        <w:t>Yang,</w:t>
      </w:r>
      <w:r w:rsidRPr="0097507C">
        <w:rPr>
          <w:rFonts w:cs="Calibri"/>
          <w:spacing w:val="-3"/>
          <w:sz w:val="22"/>
        </w:rPr>
        <w:t xml:space="preserve"> </w:t>
      </w:r>
      <w:r w:rsidRPr="0097507C">
        <w:rPr>
          <w:rFonts w:cs="Calibri"/>
          <w:sz w:val="22"/>
        </w:rPr>
        <w:t>and</w:t>
      </w:r>
      <w:r w:rsidRPr="0097507C">
        <w:rPr>
          <w:rFonts w:cs="Calibri"/>
          <w:spacing w:val="2"/>
          <w:sz w:val="22"/>
        </w:rPr>
        <w:t xml:space="preserve"> </w:t>
      </w:r>
      <w:r w:rsidRPr="0097507C">
        <w:rPr>
          <w:rFonts w:cs="Calibri"/>
          <w:b/>
          <w:sz w:val="22"/>
        </w:rPr>
        <w:t>Chi-Chun</w:t>
      </w:r>
      <w:r w:rsidRPr="0097507C">
        <w:rPr>
          <w:rFonts w:cs="Calibri"/>
          <w:b/>
          <w:spacing w:val="-2"/>
          <w:sz w:val="22"/>
        </w:rPr>
        <w:t xml:space="preserve"> </w:t>
      </w:r>
      <w:r w:rsidRPr="0097507C">
        <w:rPr>
          <w:rFonts w:cs="Calibri"/>
          <w:b/>
          <w:sz w:val="22"/>
        </w:rPr>
        <w:t>Lee*</w:t>
      </w:r>
      <w:r w:rsidRPr="0097507C">
        <w:rPr>
          <w:rFonts w:cs="Calibri"/>
          <w:sz w:val="22"/>
        </w:rPr>
        <w:t>,</w:t>
      </w:r>
      <w:r w:rsidRPr="0097507C">
        <w:rPr>
          <w:rFonts w:cs="Calibri"/>
          <w:spacing w:val="-8"/>
          <w:sz w:val="22"/>
        </w:rPr>
        <w:t xml:space="preserve"> </w:t>
      </w:r>
      <w:r w:rsidRPr="0097507C">
        <w:rPr>
          <w:rFonts w:cs="Calibri"/>
          <w:sz w:val="22"/>
        </w:rPr>
        <w:t>"Conditional</w:t>
      </w:r>
      <w:r w:rsidRPr="0097507C">
        <w:rPr>
          <w:rFonts w:cs="Calibri"/>
          <w:spacing w:val="-3"/>
          <w:sz w:val="22"/>
        </w:rPr>
        <w:t xml:space="preserve"> </w:t>
      </w:r>
      <w:r w:rsidRPr="0097507C">
        <w:rPr>
          <w:rFonts w:cs="Calibri"/>
          <w:sz w:val="22"/>
        </w:rPr>
        <w:t>Domain</w:t>
      </w:r>
      <w:r w:rsidRPr="0097507C">
        <w:rPr>
          <w:rFonts w:cs="Calibri"/>
          <w:spacing w:val="-3"/>
          <w:sz w:val="22"/>
        </w:rPr>
        <w:t xml:space="preserve"> </w:t>
      </w:r>
      <w:r w:rsidRPr="0097507C">
        <w:rPr>
          <w:rFonts w:cs="Calibri"/>
          <w:sz w:val="22"/>
        </w:rPr>
        <w:t>Adversarial</w:t>
      </w:r>
      <w:r w:rsidRPr="0097507C">
        <w:rPr>
          <w:rFonts w:cs="Calibri"/>
          <w:spacing w:val="-3"/>
          <w:sz w:val="22"/>
        </w:rPr>
        <w:t xml:space="preserve"> </w:t>
      </w:r>
      <w:r w:rsidRPr="0097507C">
        <w:rPr>
          <w:rFonts w:cs="Calibri"/>
          <w:sz w:val="22"/>
        </w:rPr>
        <w:t>Transfer</w:t>
      </w:r>
      <w:r w:rsidRPr="0097507C">
        <w:rPr>
          <w:rFonts w:cs="Calibri"/>
          <w:spacing w:val="-5"/>
          <w:sz w:val="22"/>
        </w:rPr>
        <w:t xml:space="preserve"> </w:t>
      </w:r>
      <w:r w:rsidRPr="0097507C">
        <w:rPr>
          <w:rFonts w:cs="Calibri"/>
          <w:sz w:val="22"/>
        </w:rPr>
        <w:t>for</w:t>
      </w:r>
      <w:r w:rsidRPr="0097507C">
        <w:rPr>
          <w:rFonts w:cs="Calibri"/>
          <w:spacing w:val="-47"/>
          <w:sz w:val="22"/>
        </w:rPr>
        <w:t xml:space="preserve"> </w:t>
      </w:r>
      <w:r w:rsidRPr="0097507C">
        <w:rPr>
          <w:rFonts w:cs="Calibri"/>
          <w:sz w:val="22"/>
        </w:rPr>
        <w:t>Robust Cross-Site ADHD Classification Using Functional MRI", in IEEE ICASSP 2020, 2020, pp. 1190-1194. doi:</w:t>
      </w:r>
      <w:r w:rsidRPr="0097507C">
        <w:rPr>
          <w:rFonts w:cs="Calibri"/>
          <w:spacing w:val="1"/>
          <w:sz w:val="22"/>
        </w:rPr>
        <w:t xml:space="preserve"> </w:t>
      </w:r>
      <w:r w:rsidRPr="0097507C">
        <w:rPr>
          <w:rFonts w:cs="Calibri"/>
          <w:sz w:val="22"/>
        </w:rPr>
        <w:t>10.1109/icassp40776.2020.9054606.</w:t>
      </w:r>
    </w:p>
    <w:p w14:paraId="3BD2B71E" w14:textId="77777777" w:rsidR="001C44B9" w:rsidRPr="0097507C" w:rsidRDefault="001C44B9" w:rsidP="00637E02">
      <w:pPr>
        <w:pStyle w:val="a5"/>
        <w:numPr>
          <w:ilvl w:val="0"/>
          <w:numId w:val="17"/>
        </w:numPr>
        <w:tabs>
          <w:tab w:val="left" w:pos="621"/>
        </w:tabs>
        <w:jc w:val="both"/>
        <w:rPr>
          <w:rFonts w:cs="Calibri"/>
          <w:sz w:val="22"/>
        </w:rPr>
      </w:pPr>
      <w:r w:rsidRPr="0097507C">
        <w:rPr>
          <w:rFonts w:cs="Calibri"/>
          <w:sz w:val="22"/>
        </w:rPr>
        <w:t xml:space="preserve">Wan-Ting Hsieh, Jeremy Lefort-Besnard, Hao-Chun Yang, Li-Wei Kuo, and </w:t>
      </w:r>
      <w:r w:rsidRPr="0097507C">
        <w:rPr>
          <w:rFonts w:cs="Calibri"/>
          <w:b/>
          <w:sz w:val="22"/>
        </w:rPr>
        <w:t>Chi-Chun Lee*</w:t>
      </w:r>
      <w:r w:rsidRPr="0097507C">
        <w:rPr>
          <w:rFonts w:cs="Calibri"/>
          <w:sz w:val="22"/>
        </w:rPr>
        <w:t>, "Behavior Score-</w:t>
      </w:r>
      <w:r w:rsidRPr="0097507C">
        <w:rPr>
          <w:rFonts w:cs="Calibri"/>
          <w:spacing w:val="1"/>
          <w:sz w:val="22"/>
        </w:rPr>
        <w:t xml:space="preserve"> </w:t>
      </w:r>
      <w:r w:rsidRPr="0097507C">
        <w:rPr>
          <w:rFonts w:cs="Calibri"/>
          <w:sz w:val="22"/>
        </w:rPr>
        <w:t>Embedded</w:t>
      </w:r>
      <w:r w:rsidRPr="0097507C">
        <w:rPr>
          <w:rFonts w:cs="Calibri"/>
          <w:spacing w:val="-3"/>
          <w:sz w:val="22"/>
        </w:rPr>
        <w:t xml:space="preserve"> </w:t>
      </w:r>
      <w:r w:rsidRPr="0097507C">
        <w:rPr>
          <w:rFonts w:cs="Calibri"/>
          <w:sz w:val="22"/>
        </w:rPr>
        <w:t>Brain</w:t>
      </w:r>
      <w:r w:rsidRPr="0097507C">
        <w:rPr>
          <w:rFonts w:cs="Calibri"/>
          <w:spacing w:val="-3"/>
          <w:sz w:val="22"/>
        </w:rPr>
        <w:t xml:space="preserve"> </w:t>
      </w:r>
      <w:r w:rsidRPr="0097507C">
        <w:rPr>
          <w:rFonts w:cs="Calibri"/>
          <w:sz w:val="22"/>
        </w:rPr>
        <w:t>Encoder</w:t>
      </w:r>
      <w:r w:rsidRPr="0097507C">
        <w:rPr>
          <w:rFonts w:cs="Calibri"/>
          <w:spacing w:val="-4"/>
          <w:sz w:val="22"/>
        </w:rPr>
        <w:t xml:space="preserve"> </w:t>
      </w:r>
      <w:r w:rsidRPr="0097507C">
        <w:rPr>
          <w:rFonts w:cs="Calibri"/>
          <w:sz w:val="22"/>
        </w:rPr>
        <w:t>Network</w:t>
      </w:r>
      <w:r w:rsidRPr="0097507C">
        <w:rPr>
          <w:rFonts w:cs="Calibri"/>
          <w:spacing w:val="-2"/>
          <w:sz w:val="22"/>
        </w:rPr>
        <w:t xml:space="preserve"> </w:t>
      </w:r>
      <w:r w:rsidRPr="0097507C">
        <w:rPr>
          <w:rFonts w:cs="Calibri"/>
          <w:sz w:val="22"/>
        </w:rPr>
        <w:t>for</w:t>
      </w:r>
      <w:r w:rsidRPr="0097507C">
        <w:rPr>
          <w:rFonts w:cs="Calibri"/>
          <w:spacing w:val="-4"/>
          <w:sz w:val="22"/>
        </w:rPr>
        <w:t xml:space="preserve"> </w:t>
      </w:r>
      <w:r w:rsidRPr="0097507C">
        <w:rPr>
          <w:rFonts w:cs="Calibri"/>
          <w:sz w:val="22"/>
        </w:rPr>
        <w:t>Improved</w:t>
      </w:r>
      <w:r w:rsidRPr="0097507C">
        <w:rPr>
          <w:rFonts w:cs="Calibri"/>
          <w:spacing w:val="-3"/>
          <w:sz w:val="22"/>
        </w:rPr>
        <w:t xml:space="preserve"> </w:t>
      </w:r>
      <w:r w:rsidRPr="0097507C">
        <w:rPr>
          <w:rFonts w:cs="Calibri"/>
          <w:sz w:val="22"/>
        </w:rPr>
        <w:t>Classification</w:t>
      </w:r>
      <w:r w:rsidRPr="0097507C">
        <w:rPr>
          <w:rFonts w:cs="Calibri"/>
          <w:spacing w:val="-3"/>
          <w:sz w:val="22"/>
        </w:rPr>
        <w:t xml:space="preserve"> </w:t>
      </w:r>
      <w:r w:rsidRPr="0097507C">
        <w:rPr>
          <w:rFonts w:cs="Calibri"/>
          <w:sz w:val="22"/>
        </w:rPr>
        <w:t>of</w:t>
      </w:r>
      <w:r w:rsidRPr="0097507C">
        <w:rPr>
          <w:rFonts w:cs="Calibri"/>
          <w:spacing w:val="-4"/>
          <w:sz w:val="22"/>
        </w:rPr>
        <w:t xml:space="preserve"> </w:t>
      </w:r>
      <w:r w:rsidRPr="0097507C">
        <w:rPr>
          <w:rFonts w:cs="Calibri"/>
          <w:sz w:val="22"/>
        </w:rPr>
        <w:t>Alzheimer</w:t>
      </w:r>
      <w:r w:rsidRPr="0097507C">
        <w:rPr>
          <w:rFonts w:cs="Calibri"/>
          <w:spacing w:val="-4"/>
          <w:sz w:val="22"/>
        </w:rPr>
        <w:t xml:space="preserve"> </w:t>
      </w:r>
      <w:r w:rsidRPr="0097507C">
        <w:rPr>
          <w:rFonts w:cs="Calibri"/>
          <w:sz w:val="22"/>
        </w:rPr>
        <w:t>Disease</w:t>
      </w:r>
      <w:r w:rsidRPr="0097507C">
        <w:rPr>
          <w:rFonts w:cs="Calibri"/>
          <w:spacing w:val="-3"/>
          <w:sz w:val="22"/>
        </w:rPr>
        <w:t xml:space="preserve"> </w:t>
      </w:r>
      <w:r w:rsidRPr="0097507C">
        <w:rPr>
          <w:rFonts w:cs="Calibri"/>
          <w:sz w:val="22"/>
        </w:rPr>
        <w:t>Using</w:t>
      </w:r>
      <w:r w:rsidRPr="0097507C">
        <w:rPr>
          <w:rFonts w:cs="Calibri"/>
          <w:spacing w:val="-1"/>
          <w:sz w:val="22"/>
        </w:rPr>
        <w:t xml:space="preserve"> </w:t>
      </w:r>
      <w:r w:rsidRPr="0097507C">
        <w:rPr>
          <w:rFonts w:cs="Calibri"/>
          <w:sz w:val="22"/>
        </w:rPr>
        <w:t>Resting</w:t>
      </w:r>
      <w:r w:rsidRPr="0097507C">
        <w:rPr>
          <w:rFonts w:cs="Calibri"/>
          <w:spacing w:val="-1"/>
          <w:sz w:val="22"/>
        </w:rPr>
        <w:t xml:space="preserve"> </w:t>
      </w:r>
      <w:r w:rsidRPr="0097507C">
        <w:rPr>
          <w:rFonts w:cs="Calibri"/>
          <w:sz w:val="22"/>
        </w:rPr>
        <w:t>State</w:t>
      </w:r>
      <w:r w:rsidRPr="0097507C">
        <w:rPr>
          <w:rFonts w:cs="Calibri"/>
          <w:spacing w:val="-2"/>
          <w:sz w:val="22"/>
        </w:rPr>
        <w:t xml:space="preserve"> </w:t>
      </w:r>
      <w:r w:rsidRPr="0097507C">
        <w:rPr>
          <w:rFonts w:cs="Calibri"/>
          <w:sz w:val="22"/>
        </w:rPr>
        <w:t>fMRI",</w:t>
      </w:r>
      <w:r w:rsidRPr="0097507C">
        <w:rPr>
          <w:rFonts w:cs="Calibri"/>
          <w:spacing w:val="-2"/>
          <w:sz w:val="22"/>
        </w:rPr>
        <w:t xml:space="preserve"> </w:t>
      </w:r>
      <w:r w:rsidRPr="0097507C">
        <w:rPr>
          <w:rFonts w:cs="Calibri"/>
          <w:sz w:val="22"/>
        </w:rPr>
        <w:t>in</w:t>
      </w:r>
      <w:r w:rsidRPr="0097507C">
        <w:rPr>
          <w:rFonts w:cs="Calibri"/>
          <w:spacing w:val="-47"/>
          <w:sz w:val="22"/>
        </w:rPr>
        <w:t xml:space="preserve"> </w:t>
      </w:r>
      <w:r w:rsidRPr="0097507C">
        <w:rPr>
          <w:rFonts w:cs="Calibri"/>
          <w:sz w:val="22"/>
        </w:rPr>
        <w:t>IEEE</w:t>
      </w:r>
      <w:r w:rsidRPr="0097507C">
        <w:rPr>
          <w:rFonts w:cs="Calibri"/>
          <w:spacing w:val="-4"/>
          <w:sz w:val="22"/>
        </w:rPr>
        <w:t xml:space="preserve"> </w:t>
      </w:r>
      <w:r w:rsidRPr="0097507C">
        <w:rPr>
          <w:rFonts w:cs="Calibri"/>
          <w:sz w:val="22"/>
        </w:rPr>
        <w:t>EMBC</w:t>
      </w:r>
      <w:r w:rsidRPr="0097507C">
        <w:rPr>
          <w:rFonts w:cs="Calibri"/>
          <w:spacing w:val="2"/>
          <w:sz w:val="22"/>
        </w:rPr>
        <w:t xml:space="preserve"> </w:t>
      </w:r>
      <w:r w:rsidRPr="0097507C">
        <w:rPr>
          <w:rFonts w:cs="Calibri"/>
          <w:sz w:val="22"/>
        </w:rPr>
        <w:t>2020,</w:t>
      </w:r>
      <w:r w:rsidRPr="0097507C">
        <w:rPr>
          <w:rFonts w:cs="Calibri"/>
          <w:spacing w:val="-1"/>
          <w:sz w:val="22"/>
        </w:rPr>
        <w:t xml:space="preserve"> </w:t>
      </w:r>
      <w:r w:rsidRPr="0097507C">
        <w:rPr>
          <w:rFonts w:cs="Calibri"/>
          <w:sz w:val="22"/>
        </w:rPr>
        <w:t>2020, pp.</w:t>
      </w:r>
      <w:r w:rsidRPr="0097507C">
        <w:rPr>
          <w:rFonts w:cs="Calibri"/>
          <w:spacing w:val="-2"/>
          <w:sz w:val="22"/>
        </w:rPr>
        <w:t xml:space="preserve"> </w:t>
      </w:r>
      <w:r w:rsidRPr="0097507C">
        <w:rPr>
          <w:rFonts w:cs="Calibri"/>
          <w:sz w:val="22"/>
        </w:rPr>
        <w:t>5486-5489.</w:t>
      </w:r>
      <w:r w:rsidRPr="0097507C">
        <w:rPr>
          <w:rFonts w:cs="Calibri"/>
          <w:spacing w:val="3"/>
          <w:sz w:val="22"/>
        </w:rPr>
        <w:t xml:space="preserve"> </w:t>
      </w:r>
      <w:r w:rsidRPr="0097507C">
        <w:rPr>
          <w:rFonts w:cs="Calibri"/>
          <w:sz w:val="22"/>
        </w:rPr>
        <w:t>doi: 10.1109/embc44109.2020.9175312.</w:t>
      </w:r>
    </w:p>
    <w:p w14:paraId="1DC7E0D1" w14:textId="77777777" w:rsidR="001C44B9" w:rsidRPr="0097507C" w:rsidRDefault="001C44B9" w:rsidP="00637E02">
      <w:pPr>
        <w:pStyle w:val="a5"/>
        <w:numPr>
          <w:ilvl w:val="0"/>
          <w:numId w:val="17"/>
        </w:numPr>
        <w:tabs>
          <w:tab w:val="left" w:pos="621"/>
        </w:tabs>
        <w:jc w:val="both"/>
        <w:rPr>
          <w:rFonts w:cs="Calibri"/>
          <w:sz w:val="22"/>
        </w:rPr>
      </w:pPr>
      <w:r w:rsidRPr="0097507C">
        <w:rPr>
          <w:rFonts w:cs="Calibri"/>
          <w:sz w:val="22"/>
        </w:rPr>
        <w:t xml:space="preserve">Ming-Shan Gao, Fu-Sheng Tsai, and </w:t>
      </w:r>
      <w:r w:rsidRPr="0097507C">
        <w:rPr>
          <w:rFonts w:cs="Calibri"/>
          <w:b/>
          <w:sz w:val="22"/>
        </w:rPr>
        <w:t>Chi-Chun Lee*</w:t>
      </w:r>
      <w:r w:rsidRPr="0097507C">
        <w:rPr>
          <w:rFonts w:cs="Calibri"/>
          <w:sz w:val="22"/>
        </w:rPr>
        <w:t>, "Learning a Phenotypic-Attribute Attentional Brain Connectivity</w:t>
      </w:r>
      <w:r w:rsidRPr="0097507C">
        <w:rPr>
          <w:rFonts w:cs="Calibri"/>
          <w:spacing w:val="-47"/>
          <w:sz w:val="22"/>
        </w:rPr>
        <w:t xml:space="preserve"> </w:t>
      </w:r>
      <w:r w:rsidRPr="0097507C">
        <w:rPr>
          <w:rFonts w:cs="Calibri"/>
          <w:sz w:val="22"/>
        </w:rPr>
        <w:t>Embedding for ADHD Classification using rs-fMRI", in IEEE EMBC 2020, 2020, pp. 5472-5475. doi:</w:t>
      </w:r>
      <w:r w:rsidRPr="0097507C">
        <w:rPr>
          <w:rFonts w:cs="Calibri"/>
          <w:spacing w:val="1"/>
          <w:sz w:val="22"/>
        </w:rPr>
        <w:t xml:space="preserve"> </w:t>
      </w:r>
      <w:r w:rsidRPr="0097507C">
        <w:rPr>
          <w:rFonts w:cs="Calibri"/>
          <w:sz w:val="22"/>
        </w:rPr>
        <w:t>10.1109/embc44109.2020.9175789.</w:t>
      </w:r>
    </w:p>
    <w:p w14:paraId="180864BB" w14:textId="77777777" w:rsidR="001C44B9" w:rsidRPr="0097507C" w:rsidRDefault="001C44B9" w:rsidP="00637E02">
      <w:pPr>
        <w:pStyle w:val="a5"/>
        <w:numPr>
          <w:ilvl w:val="0"/>
          <w:numId w:val="17"/>
        </w:numPr>
        <w:tabs>
          <w:tab w:val="left" w:pos="621"/>
        </w:tabs>
        <w:jc w:val="both"/>
        <w:rPr>
          <w:rFonts w:cs="Calibri"/>
          <w:sz w:val="22"/>
        </w:rPr>
      </w:pPr>
      <w:r w:rsidRPr="0097507C">
        <w:rPr>
          <w:rFonts w:cs="Calibri"/>
          <w:sz w:val="22"/>
        </w:rPr>
        <w:t xml:space="preserve">Huang-Cheng Chou and </w:t>
      </w:r>
      <w:r w:rsidRPr="0097507C">
        <w:rPr>
          <w:rFonts w:cs="Calibri"/>
          <w:b/>
          <w:sz w:val="22"/>
        </w:rPr>
        <w:t>Chi-Chun Lee*</w:t>
      </w:r>
      <w:r w:rsidRPr="0097507C">
        <w:rPr>
          <w:rFonts w:cs="Calibri"/>
          <w:sz w:val="22"/>
        </w:rPr>
        <w:t>, "Learning to Recognize Per-Rater's Emotion Perception Using Co-Rater</w:t>
      </w:r>
      <w:r w:rsidRPr="0097507C">
        <w:rPr>
          <w:rFonts w:cs="Calibri"/>
          <w:spacing w:val="-47"/>
          <w:sz w:val="22"/>
        </w:rPr>
        <w:t xml:space="preserve"> </w:t>
      </w:r>
      <w:r w:rsidRPr="0097507C">
        <w:rPr>
          <w:rFonts w:cs="Calibri"/>
          <w:sz w:val="22"/>
        </w:rPr>
        <w:t>Training Strategy with Soft and Hard Labels", in INTERSPEECH 2020, 2020, pp. 4108-4112. doi:</w:t>
      </w:r>
      <w:r w:rsidRPr="0097507C">
        <w:rPr>
          <w:rFonts w:cs="Calibri"/>
          <w:spacing w:val="1"/>
          <w:sz w:val="22"/>
        </w:rPr>
        <w:t xml:space="preserve"> </w:t>
      </w:r>
      <w:r w:rsidRPr="0097507C">
        <w:rPr>
          <w:rFonts w:cs="Calibri"/>
          <w:sz w:val="22"/>
        </w:rPr>
        <w:t>10.21437/Interspeech.2020-1714.</w:t>
      </w:r>
    </w:p>
    <w:p w14:paraId="150D1342" w14:textId="77777777" w:rsidR="001C44B9" w:rsidRPr="0097507C" w:rsidRDefault="001C44B9" w:rsidP="00637E02">
      <w:pPr>
        <w:pStyle w:val="a5"/>
        <w:numPr>
          <w:ilvl w:val="0"/>
          <w:numId w:val="17"/>
        </w:numPr>
        <w:tabs>
          <w:tab w:val="left" w:pos="621"/>
        </w:tabs>
        <w:jc w:val="both"/>
        <w:rPr>
          <w:rFonts w:cs="Calibri"/>
          <w:sz w:val="22"/>
        </w:rPr>
      </w:pPr>
      <w:r w:rsidRPr="0097507C">
        <w:rPr>
          <w:rFonts w:cs="Calibri"/>
          <w:sz w:val="22"/>
        </w:rPr>
        <w:t>Huang-Cheng</w:t>
      </w:r>
      <w:r w:rsidRPr="0097507C">
        <w:rPr>
          <w:rFonts w:cs="Calibri"/>
          <w:spacing w:val="-2"/>
          <w:sz w:val="22"/>
        </w:rPr>
        <w:t xml:space="preserve"> </w:t>
      </w:r>
      <w:r w:rsidRPr="0097507C">
        <w:rPr>
          <w:rFonts w:cs="Calibri"/>
          <w:sz w:val="22"/>
        </w:rPr>
        <w:t>Chou</w:t>
      </w:r>
      <w:r w:rsidRPr="0097507C">
        <w:rPr>
          <w:rFonts w:cs="Calibri"/>
          <w:spacing w:val="-3"/>
          <w:sz w:val="22"/>
        </w:rPr>
        <w:t xml:space="preserve"> </w:t>
      </w:r>
      <w:r w:rsidRPr="0097507C">
        <w:rPr>
          <w:rFonts w:cs="Calibri"/>
          <w:sz w:val="22"/>
        </w:rPr>
        <w:t>and</w:t>
      </w:r>
      <w:r w:rsidRPr="0097507C">
        <w:rPr>
          <w:rFonts w:cs="Calibri"/>
          <w:spacing w:val="-1"/>
          <w:sz w:val="22"/>
        </w:rPr>
        <w:t xml:space="preserve"> </w:t>
      </w:r>
      <w:r w:rsidRPr="0097507C">
        <w:rPr>
          <w:rFonts w:cs="Calibri"/>
          <w:b/>
          <w:sz w:val="22"/>
        </w:rPr>
        <w:t>Chi-Chun</w:t>
      </w:r>
      <w:r w:rsidRPr="0097507C">
        <w:rPr>
          <w:rFonts w:cs="Calibri"/>
          <w:b/>
          <w:spacing w:val="-6"/>
          <w:sz w:val="22"/>
        </w:rPr>
        <w:t xml:space="preserve"> </w:t>
      </w:r>
      <w:r w:rsidRPr="0097507C">
        <w:rPr>
          <w:rFonts w:cs="Calibri"/>
          <w:b/>
          <w:sz w:val="22"/>
        </w:rPr>
        <w:t>Lee*</w:t>
      </w:r>
      <w:r w:rsidRPr="0097507C">
        <w:rPr>
          <w:rFonts w:cs="Calibri"/>
          <w:sz w:val="22"/>
        </w:rPr>
        <w:t>,</w:t>
      </w:r>
      <w:r w:rsidRPr="0097507C">
        <w:rPr>
          <w:rFonts w:cs="Calibri"/>
          <w:spacing w:val="-2"/>
          <w:sz w:val="22"/>
        </w:rPr>
        <w:t xml:space="preserve"> </w:t>
      </w:r>
      <w:r w:rsidRPr="0097507C">
        <w:rPr>
          <w:rFonts w:cs="Calibri"/>
          <w:sz w:val="22"/>
        </w:rPr>
        <w:t>"“Your</w:t>
      </w:r>
      <w:r w:rsidRPr="0097507C">
        <w:rPr>
          <w:rFonts w:cs="Calibri"/>
          <w:spacing w:val="-4"/>
          <w:sz w:val="22"/>
        </w:rPr>
        <w:t xml:space="preserve"> </w:t>
      </w:r>
      <w:r w:rsidRPr="0097507C">
        <w:rPr>
          <w:rFonts w:cs="Calibri"/>
          <w:sz w:val="22"/>
        </w:rPr>
        <w:t>Behavior</w:t>
      </w:r>
      <w:r w:rsidRPr="0097507C">
        <w:rPr>
          <w:rFonts w:cs="Calibri"/>
          <w:spacing w:val="1"/>
          <w:sz w:val="22"/>
        </w:rPr>
        <w:t xml:space="preserve"> </w:t>
      </w:r>
      <w:r w:rsidRPr="0097507C">
        <w:rPr>
          <w:rFonts w:cs="Calibri"/>
          <w:sz w:val="22"/>
        </w:rPr>
        <w:t>Makes</w:t>
      </w:r>
      <w:r w:rsidRPr="0097507C">
        <w:rPr>
          <w:rFonts w:cs="Calibri"/>
          <w:spacing w:val="-4"/>
          <w:sz w:val="22"/>
        </w:rPr>
        <w:t xml:space="preserve"> </w:t>
      </w:r>
      <w:r w:rsidRPr="0097507C">
        <w:rPr>
          <w:rFonts w:cs="Calibri"/>
          <w:sz w:val="22"/>
        </w:rPr>
        <w:t>Me</w:t>
      </w:r>
      <w:r w:rsidRPr="0097507C">
        <w:rPr>
          <w:rFonts w:cs="Calibri"/>
          <w:spacing w:val="-2"/>
          <w:sz w:val="22"/>
        </w:rPr>
        <w:t xml:space="preserve"> </w:t>
      </w:r>
      <w:r w:rsidRPr="0097507C">
        <w:rPr>
          <w:rFonts w:cs="Calibri"/>
          <w:sz w:val="22"/>
        </w:rPr>
        <w:t>Think</w:t>
      </w:r>
      <w:r w:rsidRPr="0097507C">
        <w:rPr>
          <w:rFonts w:cs="Calibri"/>
          <w:spacing w:val="-3"/>
          <w:sz w:val="22"/>
        </w:rPr>
        <w:t xml:space="preserve"> </w:t>
      </w:r>
      <w:r w:rsidRPr="0097507C">
        <w:rPr>
          <w:rFonts w:cs="Calibri"/>
          <w:sz w:val="22"/>
        </w:rPr>
        <w:t>It Is</w:t>
      </w:r>
      <w:r w:rsidRPr="0097507C">
        <w:rPr>
          <w:rFonts w:cs="Calibri"/>
          <w:spacing w:val="-4"/>
          <w:sz w:val="22"/>
        </w:rPr>
        <w:t xml:space="preserve"> </w:t>
      </w:r>
      <w:r w:rsidRPr="0097507C">
        <w:rPr>
          <w:rFonts w:cs="Calibri"/>
          <w:sz w:val="22"/>
        </w:rPr>
        <w:t>a</w:t>
      </w:r>
      <w:r w:rsidRPr="0097507C">
        <w:rPr>
          <w:rFonts w:cs="Calibri"/>
          <w:spacing w:val="-3"/>
          <w:sz w:val="22"/>
        </w:rPr>
        <w:t xml:space="preserve"> </w:t>
      </w:r>
      <w:r w:rsidRPr="0097507C">
        <w:rPr>
          <w:rFonts w:cs="Calibri"/>
          <w:sz w:val="22"/>
        </w:rPr>
        <w:t>Lie”:</w:t>
      </w:r>
      <w:r w:rsidRPr="0097507C">
        <w:rPr>
          <w:rFonts w:cs="Calibri"/>
          <w:spacing w:val="-2"/>
          <w:sz w:val="22"/>
        </w:rPr>
        <w:t xml:space="preserve"> </w:t>
      </w:r>
      <w:r w:rsidRPr="0097507C">
        <w:rPr>
          <w:rFonts w:cs="Calibri"/>
          <w:sz w:val="22"/>
        </w:rPr>
        <w:t>Recognizing</w:t>
      </w:r>
      <w:r w:rsidRPr="0097507C">
        <w:rPr>
          <w:rFonts w:cs="Calibri"/>
          <w:spacing w:val="-1"/>
          <w:sz w:val="22"/>
        </w:rPr>
        <w:t xml:space="preserve"> </w:t>
      </w:r>
      <w:r w:rsidRPr="0097507C">
        <w:rPr>
          <w:rFonts w:cs="Calibri"/>
          <w:sz w:val="22"/>
        </w:rPr>
        <w:t>Perceived Deception</w:t>
      </w:r>
      <w:r w:rsidRPr="0097507C">
        <w:rPr>
          <w:rFonts w:cs="Calibri"/>
          <w:spacing w:val="-4"/>
          <w:sz w:val="22"/>
        </w:rPr>
        <w:t xml:space="preserve"> </w:t>
      </w:r>
      <w:r w:rsidRPr="0097507C">
        <w:rPr>
          <w:rFonts w:cs="Calibri"/>
          <w:sz w:val="22"/>
        </w:rPr>
        <w:t>using</w:t>
      </w:r>
      <w:r w:rsidRPr="0097507C">
        <w:rPr>
          <w:rFonts w:cs="Calibri"/>
          <w:spacing w:val="-1"/>
          <w:sz w:val="22"/>
        </w:rPr>
        <w:t xml:space="preserve"> </w:t>
      </w:r>
      <w:r w:rsidRPr="0097507C">
        <w:rPr>
          <w:rFonts w:cs="Calibri"/>
          <w:sz w:val="22"/>
        </w:rPr>
        <w:t>Multimodal</w:t>
      </w:r>
      <w:r w:rsidRPr="0097507C">
        <w:rPr>
          <w:rFonts w:cs="Calibri"/>
          <w:spacing w:val="-3"/>
          <w:sz w:val="22"/>
        </w:rPr>
        <w:t xml:space="preserve"> </w:t>
      </w:r>
      <w:r w:rsidRPr="0097507C">
        <w:rPr>
          <w:rFonts w:cs="Calibri"/>
          <w:sz w:val="22"/>
        </w:rPr>
        <w:t>Data</w:t>
      </w:r>
      <w:r w:rsidRPr="0097507C">
        <w:rPr>
          <w:rFonts w:cs="Calibri"/>
          <w:spacing w:val="-3"/>
          <w:sz w:val="22"/>
        </w:rPr>
        <w:t xml:space="preserve"> </w:t>
      </w:r>
      <w:r w:rsidRPr="0097507C">
        <w:rPr>
          <w:rFonts w:cs="Calibri"/>
          <w:sz w:val="22"/>
        </w:rPr>
        <w:t>in</w:t>
      </w:r>
      <w:r w:rsidRPr="0097507C">
        <w:rPr>
          <w:rFonts w:cs="Calibri"/>
          <w:spacing w:val="-4"/>
          <w:sz w:val="22"/>
        </w:rPr>
        <w:t xml:space="preserve"> </w:t>
      </w:r>
      <w:r w:rsidRPr="0097507C">
        <w:rPr>
          <w:rFonts w:cs="Calibri"/>
          <w:sz w:val="22"/>
        </w:rPr>
        <w:t>Dialog</w:t>
      </w:r>
      <w:r w:rsidRPr="0097507C">
        <w:rPr>
          <w:rFonts w:cs="Calibri"/>
          <w:spacing w:val="-1"/>
          <w:sz w:val="22"/>
        </w:rPr>
        <w:t xml:space="preserve"> </w:t>
      </w:r>
      <w:r w:rsidRPr="0097507C">
        <w:rPr>
          <w:rFonts w:cs="Calibri"/>
          <w:sz w:val="22"/>
        </w:rPr>
        <w:t>Games",</w:t>
      </w:r>
      <w:r w:rsidRPr="0097507C">
        <w:rPr>
          <w:rFonts w:cs="Calibri"/>
          <w:spacing w:val="-3"/>
          <w:sz w:val="22"/>
        </w:rPr>
        <w:t xml:space="preserve"> </w:t>
      </w:r>
      <w:r w:rsidRPr="0097507C">
        <w:rPr>
          <w:rFonts w:cs="Calibri"/>
          <w:sz w:val="22"/>
        </w:rPr>
        <w:t>in</w:t>
      </w:r>
      <w:r w:rsidRPr="0097507C">
        <w:rPr>
          <w:rFonts w:cs="Calibri"/>
          <w:spacing w:val="-3"/>
          <w:sz w:val="22"/>
        </w:rPr>
        <w:t xml:space="preserve"> </w:t>
      </w:r>
      <w:r w:rsidRPr="0097507C">
        <w:rPr>
          <w:rFonts w:cs="Calibri"/>
          <w:sz w:val="22"/>
        </w:rPr>
        <w:t>APSIPA</w:t>
      </w:r>
      <w:r w:rsidRPr="0097507C">
        <w:rPr>
          <w:rFonts w:cs="Calibri"/>
          <w:spacing w:val="-6"/>
          <w:sz w:val="22"/>
        </w:rPr>
        <w:t xml:space="preserve"> </w:t>
      </w:r>
      <w:r w:rsidRPr="0097507C">
        <w:rPr>
          <w:rFonts w:cs="Calibri"/>
          <w:sz w:val="22"/>
        </w:rPr>
        <w:t>ASC 2020,</w:t>
      </w:r>
      <w:r w:rsidRPr="0097507C">
        <w:rPr>
          <w:rFonts w:cs="Calibri"/>
          <w:spacing w:val="2"/>
          <w:sz w:val="22"/>
        </w:rPr>
        <w:t xml:space="preserve"> </w:t>
      </w:r>
      <w:r w:rsidRPr="0097507C">
        <w:rPr>
          <w:rFonts w:cs="Calibri"/>
          <w:sz w:val="22"/>
        </w:rPr>
        <w:t>2020,</w:t>
      </w:r>
      <w:r w:rsidRPr="0097507C">
        <w:rPr>
          <w:rFonts w:cs="Calibri"/>
          <w:spacing w:val="-2"/>
          <w:sz w:val="22"/>
        </w:rPr>
        <w:t xml:space="preserve"> </w:t>
      </w:r>
      <w:r w:rsidRPr="0097507C">
        <w:rPr>
          <w:rFonts w:cs="Calibri"/>
          <w:sz w:val="22"/>
        </w:rPr>
        <w:t>pp.</w:t>
      </w:r>
      <w:r w:rsidRPr="0097507C">
        <w:rPr>
          <w:rFonts w:cs="Calibri"/>
          <w:spacing w:val="-4"/>
          <w:sz w:val="22"/>
        </w:rPr>
        <w:t xml:space="preserve"> </w:t>
      </w:r>
      <w:r w:rsidRPr="0097507C">
        <w:rPr>
          <w:rFonts w:cs="Calibri"/>
          <w:sz w:val="22"/>
        </w:rPr>
        <w:t>393-402.</w:t>
      </w:r>
    </w:p>
    <w:p w14:paraId="31A87CBB" w14:textId="77777777" w:rsidR="001C44B9" w:rsidRPr="0097507C" w:rsidRDefault="001C44B9" w:rsidP="00637E02">
      <w:pPr>
        <w:pStyle w:val="a5"/>
        <w:numPr>
          <w:ilvl w:val="0"/>
          <w:numId w:val="17"/>
        </w:numPr>
        <w:tabs>
          <w:tab w:val="left" w:pos="621"/>
        </w:tabs>
        <w:jc w:val="both"/>
        <w:rPr>
          <w:rFonts w:cs="Calibri"/>
          <w:sz w:val="22"/>
        </w:rPr>
      </w:pPr>
      <w:r w:rsidRPr="0097507C">
        <w:rPr>
          <w:rFonts w:cs="Calibri"/>
          <w:sz w:val="22"/>
        </w:rPr>
        <w:t xml:space="preserve">Woan-Shiuan Chien, Hao-Chun Yang, and </w:t>
      </w:r>
      <w:r w:rsidRPr="0097507C">
        <w:rPr>
          <w:rFonts w:cs="Calibri"/>
          <w:b/>
          <w:sz w:val="22"/>
        </w:rPr>
        <w:t>Chi-Chun Lee*</w:t>
      </w:r>
      <w:r w:rsidRPr="0097507C">
        <w:rPr>
          <w:rFonts w:cs="Calibri"/>
          <w:sz w:val="22"/>
        </w:rPr>
        <w:t>, "Cross Corpus Physiological-based Emotion Recognition</w:t>
      </w:r>
      <w:r w:rsidRPr="0097507C">
        <w:rPr>
          <w:rFonts w:cs="Calibri"/>
          <w:spacing w:val="-47"/>
          <w:sz w:val="22"/>
        </w:rPr>
        <w:t xml:space="preserve"> </w:t>
      </w:r>
      <w:r w:rsidRPr="0097507C">
        <w:rPr>
          <w:rFonts w:cs="Calibri"/>
          <w:sz w:val="22"/>
        </w:rPr>
        <w:t xml:space="preserve">Using a Learnable Visual Semantic Graph Convolutional Network", in </w:t>
      </w:r>
      <w:bookmarkStart w:id="16" w:name="_Hlk135832007"/>
      <w:r w:rsidRPr="0097507C">
        <w:rPr>
          <w:rFonts w:cs="Calibri"/>
          <w:sz w:val="22"/>
        </w:rPr>
        <w:t>ACM MM</w:t>
      </w:r>
      <w:bookmarkEnd w:id="16"/>
      <w:r w:rsidRPr="0097507C">
        <w:rPr>
          <w:rFonts w:cs="Calibri"/>
          <w:sz w:val="22"/>
        </w:rPr>
        <w:t xml:space="preserve"> 2020, 2020, pp. 2999-3006. doi:</w:t>
      </w:r>
      <w:r w:rsidRPr="0097507C">
        <w:rPr>
          <w:rFonts w:cs="Calibri"/>
          <w:spacing w:val="1"/>
          <w:sz w:val="22"/>
        </w:rPr>
        <w:t xml:space="preserve"> </w:t>
      </w:r>
      <w:r w:rsidRPr="0097507C">
        <w:rPr>
          <w:rFonts w:cs="Calibri"/>
          <w:sz w:val="22"/>
        </w:rPr>
        <w:t>10.1145/3394171.3413552.</w:t>
      </w:r>
    </w:p>
    <w:p w14:paraId="27C5DCCA" w14:textId="77777777" w:rsidR="001C44B9" w:rsidRPr="0097507C" w:rsidRDefault="001C44B9" w:rsidP="00637E02">
      <w:pPr>
        <w:pStyle w:val="a5"/>
        <w:numPr>
          <w:ilvl w:val="0"/>
          <w:numId w:val="17"/>
        </w:numPr>
        <w:tabs>
          <w:tab w:val="left" w:pos="621"/>
        </w:tabs>
        <w:jc w:val="both"/>
        <w:rPr>
          <w:rFonts w:cs="Calibri"/>
          <w:sz w:val="22"/>
        </w:rPr>
      </w:pPr>
      <w:r w:rsidRPr="0097507C">
        <w:rPr>
          <w:rFonts w:cs="Calibri"/>
          <w:sz w:val="22"/>
        </w:rPr>
        <w:t xml:space="preserve">Chin-Po Chen, Susan Shur-Fen Gau, and </w:t>
      </w:r>
      <w:r w:rsidRPr="0097507C">
        <w:rPr>
          <w:rFonts w:cs="Calibri"/>
          <w:b/>
          <w:sz w:val="22"/>
        </w:rPr>
        <w:t>Chi-Chun Lee*</w:t>
      </w:r>
      <w:r w:rsidRPr="0097507C">
        <w:rPr>
          <w:rFonts w:cs="Calibri"/>
          <w:sz w:val="22"/>
        </w:rPr>
        <w:t>, "Learning Converse-Level Multimodal Embedding to Assess</w:t>
      </w:r>
      <w:r w:rsidRPr="0097507C">
        <w:rPr>
          <w:rFonts w:cs="Calibri"/>
          <w:spacing w:val="-47"/>
          <w:sz w:val="22"/>
        </w:rPr>
        <w:t xml:space="preserve"> </w:t>
      </w:r>
      <w:r w:rsidRPr="0097507C">
        <w:rPr>
          <w:rFonts w:cs="Calibri"/>
          <w:sz w:val="22"/>
        </w:rPr>
        <w:t>Social Deficit Severity for Autism Spectrum Disorder", in IEEE ICME 2020, 2020, pp. 1-6. doi:</w:t>
      </w:r>
      <w:r w:rsidRPr="0097507C">
        <w:rPr>
          <w:rFonts w:cs="Calibri"/>
          <w:spacing w:val="1"/>
          <w:sz w:val="22"/>
        </w:rPr>
        <w:t xml:space="preserve"> </w:t>
      </w:r>
      <w:r w:rsidRPr="0097507C">
        <w:rPr>
          <w:rFonts w:cs="Calibri"/>
          <w:sz w:val="22"/>
        </w:rPr>
        <w:t>10.1109/icme46284.2020.9102869.</w:t>
      </w:r>
    </w:p>
    <w:p w14:paraId="6CB3F677" w14:textId="77777777" w:rsidR="001C44B9" w:rsidRPr="0097507C" w:rsidRDefault="001C44B9" w:rsidP="00637E02">
      <w:pPr>
        <w:pStyle w:val="a5"/>
        <w:numPr>
          <w:ilvl w:val="0"/>
          <w:numId w:val="17"/>
        </w:numPr>
        <w:tabs>
          <w:tab w:val="left" w:pos="621"/>
        </w:tabs>
        <w:jc w:val="both"/>
        <w:rPr>
          <w:rFonts w:cs="Calibri"/>
          <w:sz w:val="22"/>
        </w:rPr>
      </w:pPr>
      <w:r w:rsidRPr="0097507C">
        <w:rPr>
          <w:rFonts w:cs="Calibri"/>
          <w:sz w:val="22"/>
        </w:rPr>
        <w:lastRenderedPageBreak/>
        <w:t xml:space="preserve">Chun-Min Chang, Huan-Yu Chen, Hsiang-Chun Chen, and </w:t>
      </w:r>
      <w:r w:rsidRPr="0097507C">
        <w:rPr>
          <w:rFonts w:cs="Calibri"/>
          <w:b/>
          <w:sz w:val="22"/>
        </w:rPr>
        <w:t>Chi-Chun Lee*</w:t>
      </w:r>
      <w:r w:rsidRPr="0097507C">
        <w:rPr>
          <w:rFonts w:cs="Calibri"/>
          <w:sz w:val="22"/>
        </w:rPr>
        <w:t>, "Sensing with Contexts: Crying Reason</w:t>
      </w:r>
      <w:r w:rsidRPr="0097507C">
        <w:rPr>
          <w:rFonts w:cs="Calibri"/>
          <w:spacing w:val="-47"/>
          <w:sz w:val="22"/>
        </w:rPr>
        <w:t xml:space="preserve"> </w:t>
      </w:r>
      <w:r w:rsidRPr="0097507C">
        <w:rPr>
          <w:rFonts w:cs="Calibri"/>
          <w:sz w:val="22"/>
        </w:rPr>
        <w:t>Classification</w:t>
      </w:r>
      <w:r w:rsidRPr="0097507C">
        <w:rPr>
          <w:rFonts w:cs="Calibri"/>
          <w:spacing w:val="-3"/>
          <w:sz w:val="22"/>
        </w:rPr>
        <w:t xml:space="preserve"> </w:t>
      </w:r>
      <w:r w:rsidRPr="0097507C">
        <w:rPr>
          <w:rFonts w:cs="Calibri"/>
          <w:sz w:val="22"/>
        </w:rPr>
        <w:t>for</w:t>
      </w:r>
      <w:r w:rsidRPr="0097507C">
        <w:rPr>
          <w:rFonts w:cs="Calibri"/>
          <w:spacing w:val="-3"/>
          <w:sz w:val="22"/>
        </w:rPr>
        <w:t xml:space="preserve"> </w:t>
      </w:r>
      <w:r w:rsidRPr="0097507C">
        <w:rPr>
          <w:rFonts w:cs="Calibri"/>
          <w:sz w:val="22"/>
        </w:rPr>
        <w:t>Infant</w:t>
      </w:r>
      <w:r w:rsidRPr="0097507C">
        <w:rPr>
          <w:rFonts w:cs="Calibri"/>
          <w:spacing w:val="-1"/>
          <w:sz w:val="22"/>
        </w:rPr>
        <w:t xml:space="preserve"> </w:t>
      </w:r>
      <w:r w:rsidRPr="0097507C">
        <w:rPr>
          <w:rFonts w:cs="Calibri"/>
          <w:sz w:val="22"/>
        </w:rPr>
        <w:t>Care</w:t>
      </w:r>
      <w:r w:rsidRPr="0097507C">
        <w:rPr>
          <w:rFonts w:cs="Calibri"/>
          <w:spacing w:val="-1"/>
          <w:sz w:val="22"/>
        </w:rPr>
        <w:t xml:space="preserve"> </w:t>
      </w:r>
      <w:r w:rsidRPr="0097507C">
        <w:rPr>
          <w:rFonts w:cs="Calibri"/>
          <w:sz w:val="22"/>
        </w:rPr>
        <w:t>Center</w:t>
      </w:r>
      <w:r w:rsidRPr="0097507C">
        <w:rPr>
          <w:rFonts w:cs="Calibri"/>
          <w:spacing w:val="-4"/>
          <w:sz w:val="22"/>
        </w:rPr>
        <w:t xml:space="preserve"> </w:t>
      </w:r>
      <w:r w:rsidRPr="0097507C">
        <w:rPr>
          <w:rFonts w:cs="Calibri"/>
          <w:sz w:val="22"/>
        </w:rPr>
        <w:t>with</w:t>
      </w:r>
      <w:r w:rsidRPr="0097507C">
        <w:rPr>
          <w:rFonts w:cs="Calibri"/>
          <w:spacing w:val="-2"/>
          <w:sz w:val="22"/>
        </w:rPr>
        <w:t xml:space="preserve"> </w:t>
      </w:r>
      <w:r w:rsidRPr="0097507C">
        <w:rPr>
          <w:rFonts w:cs="Calibri"/>
          <w:sz w:val="22"/>
        </w:rPr>
        <w:t>Environmental</w:t>
      </w:r>
      <w:r w:rsidRPr="0097507C">
        <w:rPr>
          <w:rFonts w:cs="Calibri"/>
          <w:spacing w:val="2"/>
          <w:sz w:val="22"/>
        </w:rPr>
        <w:t xml:space="preserve"> </w:t>
      </w:r>
      <w:r w:rsidRPr="0097507C">
        <w:rPr>
          <w:rFonts w:cs="Calibri"/>
          <w:sz w:val="22"/>
        </w:rPr>
        <w:t>Fusion",</w:t>
      </w:r>
      <w:r w:rsidRPr="0097507C">
        <w:rPr>
          <w:rFonts w:cs="Calibri"/>
          <w:spacing w:val="-1"/>
          <w:sz w:val="22"/>
        </w:rPr>
        <w:t xml:space="preserve"> </w:t>
      </w:r>
      <w:r w:rsidRPr="0097507C">
        <w:rPr>
          <w:rFonts w:cs="Calibri"/>
          <w:sz w:val="22"/>
        </w:rPr>
        <w:t>in</w:t>
      </w:r>
      <w:r w:rsidRPr="0097507C">
        <w:rPr>
          <w:rFonts w:cs="Calibri"/>
          <w:spacing w:val="-3"/>
          <w:sz w:val="22"/>
        </w:rPr>
        <w:t xml:space="preserve"> </w:t>
      </w:r>
      <w:r w:rsidRPr="0097507C">
        <w:rPr>
          <w:rFonts w:cs="Calibri"/>
          <w:sz w:val="22"/>
        </w:rPr>
        <w:t>APSIPA</w:t>
      </w:r>
      <w:r w:rsidRPr="0097507C">
        <w:rPr>
          <w:rFonts w:cs="Calibri"/>
          <w:spacing w:val="1"/>
          <w:sz w:val="22"/>
        </w:rPr>
        <w:t xml:space="preserve"> </w:t>
      </w:r>
      <w:r w:rsidRPr="0097507C">
        <w:rPr>
          <w:rFonts w:cs="Calibri"/>
          <w:sz w:val="22"/>
        </w:rPr>
        <w:t>ASC 2020,</w:t>
      </w:r>
      <w:r w:rsidRPr="0097507C">
        <w:rPr>
          <w:rFonts w:cs="Calibri"/>
          <w:spacing w:val="-1"/>
          <w:sz w:val="22"/>
        </w:rPr>
        <w:t xml:space="preserve"> </w:t>
      </w:r>
      <w:r w:rsidRPr="0097507C">
        <w:rPr>
          <w:rFonts w:cs="Calibri"/>
          <w:sz w:val="22"/>
        </w:rPr>
        <w:t>2020,</w:t>
      </w:r>
      <w:r w:rsidRPr="0097507C">
        <w:rPr>
          <w:rFonts w:cs="Calibri"/>
          <w:spacing w:val="-2"/>
          <w:sz w:val="22"/>
        </w:rPr>
        <w:t xml:space="preserve"> </w:t>
      </w:r>
      <w:r w:rsidRPr="0097507C">
        <w:rPr>
          <w:rFonts w:cs="Calibri"/>
          <w:sz w:val="22"/>
        </w:rPr>
        <w:t>pp.</w:t>
      </w:r>
      <w:r w:rsidRPr="0097507C">
        <w:rPr>
          <w:rFonts w:cs="Calibri"/>
          <w:spacing w:val="-2"/>
          <w:sz w:val="22"/>
        </w:rPr>
        <w:t xml:space="preserve"> </w:t>
      </w:r>
      <w:r w:rsidRPr="0097507C">
        <w:rPr>
          <w:rFonts w:cs="Calibri"/>
          <w:sz w:val="22"/>
        </w:rPr>
        <w:t>314-318.</w:t>
      </w:r>
    </w:p>
    <w:p w14:paraId="4F031F34" w14:textId="77777777" w:rsidR="001C44B9" w:rsidRPr="0097507C" w:rsidRDefault="001C44B9" w:rsidP="00637E02">
      <w:pPr>
        <w:pStyle w:val="a5"/>
        <w:numPr>
          <w:ilvl w:val="0"/>
          <w:numId w:val="17"/>
        </w:numPr>
        <w:tabs>
          <w:tab w:val="left" w:pos="621"/>
        </w:tabs>
        <w:jc w:val="both"/>
        <w:rPr>
          <w:rFonts w:cs="Calibri"/>
          <w:sz w:val="22"/>
        </w:rPr>
      </w:pPr>
      <w:r w:rsidRPr="0097507C">
        <w:rPr>
          <w:rFonts w:cs="Calibri"/>
          <w:sz w:val="22"/>
        </w:rPr>
        <w:t xml:space="preserve">Shun-Chang Zhong, Yun-Shao Lin, Chun-Min Chang, Yi-Ching Liu, and </w:t>
      </w:r>
      <w:r w:rsidRPr="0097507C">
        <w:rPr>
          <w:rFonts w:cs="Calibri"/>
          <w:b/>
          <w:sz w:val="22"/>
        </w:rPr>
        <w:t>Chi-Chun Lee*</w:t>
      </w:r>
      <w:r w:rsidRPr="0097507C">
        <w:rPr>
          <w:rFonts w:cs="Calibri"/>
          <w:sz w:val="22"/>
        </w:rPr>
        <w:t>, "Predicting Group</w:t>
      </w:r>
      <w:r w:rsidRPr="0097507C">
        <w:rPr>
          <w:rFonts w:cs="Calibri"/>
          <w:spacing w:val="1"/>
          <w:sz w:val="22"/>
        </w:rPr>
        <w:t xml:space="preserve"> </w:t>
      </w:r>
      <w:r w:rsidRPr="0097507C">
        <w:rPr>
          <w:rFonts w:cs="Calibri"/>
          <w:sz w:val="22"/>
        </w:rPr>
        <w:t>Performances Using a Personality Composite-Network Architecture During Collaborative Task", in INTERSPEECH</w:t>
      </w:r>
      <w:r w:rsidRPr="0097507C">
        <w:rPr>
          <w:rFonts w:cs="Calibri"/>
          <w:spacing w:val="-47"/>
          <w:sz w:val="22"/>
        </w:rPr>
        <w:t xml:space="preserve"> </w:t>
      </w:r>
      <w:r w:rsidRPr="0097507C">
        <w:rPr>
          <w:rFonts w:cs="Calibri"/>
          <w:sz w:val="22"/>
        </w:rPr>
        <w:t>2019,</w:t>
      </w:r>
      <w:r w:rsidRPr="0097507C">
        <w:rPr>
          <w:rFonts w:cs="Calibri"/>
          <w:spacing w:val="-1"/>
          <w:sz w:val="22"/>
        </w:rPr>
        <w:t xml:space="preserve"> </w:t>
      </w:r>
      <w:r w:rsidRPr="0097507C">
        <w:rPr>
          <w:rFonts w:cs="Calibri"/>
          <w:sz w:val="22"/>
        </w:rPr>
        <w:t>2019, pp.</w:t>
      </w:r>
      <w:r w:rsidRPr="0097507C">
        <w:rPr>
          <w:rFonts w:cs="Calibri"/>
          <w:spacing w:val="-1"/>
          <w:sz w:val="22"/>
        </w:rPr>
        <w:t xml:space="preserve"> </w:t>
      </w:r>
      <w:r w:rsidRPr="0097507C">
        <w:rPr>
          <w:rFonts w:cs="Calibri"/>
          <w:sz w:val="22"/>
        </w:rPr>
        <w:t>1676-1680.</w:t>
      </w:r>
      <w:r w:rsidRPr="0097507C">
        <w:rPr>
          <w:rFonts w:cs="Calibri"/>
          <w:spacing w:val="-2"/>
          <w:sz w:val="22"/>
        </w:rPr>
        <w:t xml:space="preserve"> </w:t>
      </w:r>
      <w:r w:rsidRPr="0097507C">
        <w:rPr>
          <w:rFonts w:cs="Calibri"/>
          <w:sz w:val="22"/>
        </w:rPr>
        <w:t>doi: 10.21437/Interspeech.2019-2087.</w:t>
      </w:r>
    </w:p>
    <w:p w14:paraId="45D0DDFD" w14:textId="77777777" w:rsidR="001C44B9" w:rsidRPr="0097507C" w:rsidRDefault="001C44B9" w:rsidP="00637E02">
      <w:pPr>
        <w:pStyle w:val="a5"/>
        <w:numPr>
          <w:ilvl w:val="0"/>
          <w:numId w:val="17"/>
        </w:numPr>
        <w:tabs>
          <w:tab w:val="left" w:pos="621"/>
        </w:tabs>
        <w:jc w:val="both"/>
        <w:rPr>
          <w:rFonts w:cs="Calibri"/>
          <w:sz w:val="22"/>
        </w:rPr>
      </w:pPr>
      <w:r w:rsidRPr="0097507C">
        <w:rPr>
          <w:rFonts w:cs="Calibri"/>
          <w:sz w:val="22"/>
        </w:rPr>
        <w:t xml:space="preserve">Sung-Lin Yeh, Yun-Shao Lin, and </w:t>
      </w:r>
      <w:r w:rsidRPr="0097507C">
        <w:rPr>
          <w:rFonts w:cs="Calibri"/>
          <w:b/>
          <w:sz w:val="22"/>
        </w:rPr>
        <w:t>Chi-Chun Lee*</w:t>
      </w:r>
      <w:r w:rsidRPr="0097507C">
        <w:rPr>
          <w:rFonts w:cs="Calibri"/>
          <w:sz w:val="22"/>
        </w:rPr>
        <w:t>, "An Interaction-aware Attention Network for Speech Emotion</w:t>
      </w:r>
      <w:r w:rsidRPr="0097507C">
        <w:rPr>
          <w:rFonts w:cs="Calibri"/>
          <w:spacing w:val="-48"/>
          <w:sz w:val="22"/>
        </w:rPr>
        <w:t xml:space="preserve"> </w:t>
      </w:r>
      <w:r w:rsidRPr="0097507C">
        <w:rPr>
          <w:rFonts w:cs="Calibri"/>
          <w:sz w:val="22"/>
        </w:rPr>
        <w:t>Recognition</w:t>
      </w:r>
      <w:r w:rsidRPr="0097507C">
        <w:rPr>
          <w:rFonts w:cs="Calibri"/>
          <w:spacing w:val="-5"/>
          <w:sz w:val="22"/>
        </w:rPr>
        <w:t xml:space="preserve"> </w:t>
      </w:r>
      <w:r w:rsidRPr="0097507C">
        <w:rPr>
          <w:rFonts w:cs="Calibri"/>
          <w:sz w:val="22"/>
        </w:rPr>
        <w:t>in</w:t>
      </w:r>
      <w:r w:rsidRPr="0097507C">
        <w:rPr>
          <w:rFonts w:cs="Calibri"/>
          <w:spacing w:val="-4"/>
          <w:sz w:val="22"/>
        </w:rPr>
        <w:t xml:space="preserve"> </w:t>
      </w:r>
      <w:r w:rsidRPr="0097507C">
        <w:rPr>
          <w:rFonts w:cs="Calibri"/>
          <w:sz w:val="22"/>
        </w:rPr>
        <w:t>Spoken</w:t>
      </w:r>
      <w:r w:rsidRPr="0097507C">
        <w:rPr>
          <w:rFonts w:cs="Calibri"/>
          <w:spacing w:val="-3"/>
          <w:sz w:val="22"/>
        </w:rPr>
        <w:t xml:space="preserve"> </w:t>
      </w:r>
      <w:r w:rsidRPr="0097507C">
        <w:rPr>
          <w:rFonts w:cs="Calibri"/>
          <w:sz w:val="22"/>
        </w:rPr>
        <w:t>Dialogs",</w:t>
      </w:r>
      <w:r w:rsidRPr="0097507C">
        <w:rPr>
          <w:rFonts w:cs="Calibri"/>
          <w:spacing w:val="-4"/>
          <w:sz w:val="22"/>
        </w:rPr>
        <w:t xml:space="preserve"> </w:t>
      </w:r>
      <w:r w:rsidRPr="0097507C">
        <w:rPr>
          <w:rFonts w:cs="Calibri"/>
          <w:sz w:val="22"/>
        </w:rPr>
        <w:t>in</w:t>
      </w:r>
      <w:r w:rsidRPr="0097507C">
        <w:rPr>
          <w:rFonts w:cs="Calibri"/>
          <w:spacing w:val="-4"/>
          <w:sz w:val="22"/>
        </w:rPr>
        <w:t xml:space="preserve"> </w:t>
      </w:r>
      <w:r w:rsidRPr="0097507C">
        <w:rPr>
          <w:rFonts w:cs="Calibri"/>
          <w:sz w:val="22"/>
        </w:rPr>
        <w:t>IEEE</w:t>
      </w:r>
      <w:r w:rsidRPr="0097507C">
        <w:rPr>
          <w:rFonts w:cs="Calibri"/>
          <w:spacing w:val="-1"/>
          <w:sz w:val="22"/>
        </w:rPr>
        <w:t xml:space="preserve"> </w:t>
      </w:r>
      <w:r w:rsidRPr="0097507C">
        <w:rPr>
          <w:rFonts w:cs="Calibri"/>
          <w:sz w:val="22"/>
        </w:rPr>
        <w:t>ICASSP</w:t>
      </w:r>
      <w:r w:rsidRPr="0097507C">
        <w:rPr>
          <w:rFonts w:cs="Calibri"/>
          <w:spacing w:val="-3"/>
          <w:sz w:val="22"/>
        </w:rPr>
        <w:t xml:space="preserve"> </w:t>
      </w:r>
      <w:r w:rsidRPr="0097507C">
        <w:rPr>
          <w:rFonts w:cs="Calibri"/>
          <w:sz w:val="22"/>
        </w:rPr>
        <w:t>2019,</w:t>
      </w:r>
      <w:r w:rsidRPr="0097507C">
        <w:rPr>
          <w:rFonts w:cs="Calibri"/>
          <w:spacing w:val="-3"/>
          <w:sz w:val="22"/>
        </w:rPr>
        <w:t xml:space="preserve"> </w:t>
      </w:r>
      <w:r w:rsidRPr="0097507C">
        <w:rPr>
          <w:rFonts w:cs="Calibri"/>
          <w:sz w:val="22"/>
        </w:rPr>
        <w:t>2019,</w:t>
      </w:r>
      <w:r w:rsidRPr="0097507C">
        <w:rPr>
          <w:rFonts w:cs="Calibri"/>
          <w:spacing w:val="-3"/>
          <w:sz w:val="22"/>
        </w:rPr>
        <w:t xml:space="preserve"> </w:t>
      </w:r>
      <w:r w:rsidRPr="0097507C">
        <w:rPr>
          <w:rFonts w:cs="Calibri"/>
          <w:sz w:val="22"/>
        </w:rPr>
        <w:t>pp.</w:t>
      </w:r>
      <w:r w:rsidRPr="0097507C">
        <w:rPr>
          <w:rFonts w:cs="Calibri"/>
          <w:spacing w:val="-4"/>
          <w:sz w:val="22"/>
        </w:rPr>
        <w:t xml:space="preserve"> </w:t>
      </w:r>
      <w:r w:rsidRPr="0097507C">
        <w:rPr>
          <w:rFonts w:cs="Calibri"/>
          <w:sz w:val="22"/>
        </w:rPr>
        <w:t>6685-6689.</w:t>
      </w:r>
      <w:r w:rsidRPr="0097507C">
        <w:rPr>
          <w:rFonts w:cs="Calibri"/>
          <w:spacing w:val="-5"/>
          <w:sz w:val="22"/>
        </w:rPr>
        <w:t xml:space="preserve"> </w:t>
      </w:r>
      <w:r w:rsidRPr="0097507C">
        <w:rPr>
          <w:rFonts w:cs="Calibri"/>
          <w:sz w:val="22"/>
        </w:rPr>
        <w:t>doi:</w:t>
      </w:r>
      <w:r w:rsidRPr="0097507C">
        <w:rPr>
          <w:rFonts w:cs="Calibri"/>
          <w:spacing w:val="-3"/>
          <w:sz w:val="22"/>
        </w:rPr>
        <w:t xml:space="preserve"> </w:t>
      </w:r>
      <w:r w:rsidRPr="0097507C">
        <w:rPr>
          <w:rFonts w:cs="Calibri"/>
          <w:sz w:val="22"/>
        </w:rPr>
        <w:t>10.1109/icassp.2019.8683293.</w:t>
      </w:r>
    </w:p>
    <w:p w14:paraId="78E1136A" w14:textId="5CF8D715" w:rsidR="001C44B9" w:rsidRPr="0097507C" w:rsidRDefault="001C44B9" w:rsidP="00637E02">
      <w:pPr>
        <w:pStyle w:val="a5"/>
        <w:numPr>
          <w:ilvl w:val="0"/>
          <w:numId w:val="17"/>
        </w:numPr>
        <w:jc w:val="both"/>
        <w:rPr>
          <w:rFonts w:cs="Calibri"/>
          <w:sz w:val="22"/>
        </w:rPr>
      </w:pPr>
      <w:r w:rsidRPr="0097507C">
        <w:rPr>
          <w:rFonts w:cs="Calibri"/>
          <w:sz w:val="22"/>
        </w:rPr>
        <w:t>Sung-Lin Yeh, Gao-Yi Chao, Bo-Hao Su, Yu-Lin Huang, Meng-Han Lin, Yin-Chun Tsai, Yu-Wen Tai, Zheng-Chi Lu,</w:t>
      </w:r>
      <w:r w:rsidRPr="0097507C">
        <w:rPr>
          <w:rFonts w:cs="Calibri"/>
          <w:spacing w:val="1"/>
          <w:sz w:val="22"/>
        </w:rPr>
        <w:t xml:space="preserve"> </w:t>
      </w:r>
      <w:r w:rsidRPr="0097507C">
        <w:rPr>
          <w:rFonts w:cs="Calibri"/>
          <w:sz w:val="22"/>
        </w:rPr>
        <w:t xml:space="preserve">Chieh-Yu Chen, Tsung-Ming Tai, Chiu-Wang Tseng, Cheng-Kuang Lee, and </w:t>
      </w:r>
      <w:r w:rsidRPr="0097507C">
        <w:rPr>
          <w:rFonts w:cs="Calibri"/>
          <w:b/>
          <w:sz w:val="22"/>
        </w:rPr>
        <w:t>Chi-Chun Lee*</w:t>
      </w:r>
      <w:r w:rsidRPr="0097507C">
        <w:rPr>
          <w:rFonts w:cs="Calibri"/>
          <w:sz w:val="22"/>
        </w:rPr>
        <w:t>, "Using Attention</w:t>
      </w:r>
      <w:r w:rsidRPr="0097507C">
        <w:rPr>
          <w:rFonts w:cs="Calibri"/>
          <w:spacing w:val="1"/>
          <w:sz w:val="22"/>
        </w:rPr>
        <w:t xml:space="preserve"> </w:t>
      </w:r>
      <w:r w:rsidRPr="0097507C">
        <w:rPr>
          <w:rFonts w:cs="Calibri"/>
          <w:sz w:val="22"/>
        </w:rPr>
        <w:t>Networks</w:t>
      </w:r>
      <w:r w:rsidRPr="0097507C">
        <w:rPr>
          <w:rFonts w:cs="Calibri"/>
          <w:spacing w:val="-5"/>
          <w:sz w:val="22"/>
        </w:rPr>
        <w:t xml:space="preserve"> </w:t>
      </w:r>
      <w:r w:rsidRPr="0097507C">
        <w:rPr>
          <w:rFonts w:cs="Calibri"/>
          <w:sz w:val="22"/>
        </w:rPr>
        <w:t>and Adversarial</w:t>
      </w:r>
      <w:r w:rsidRPr="0097507C">
        <w:rPr>
          <w:rFonts w:cs="Calibri"/>
          <w:spacing w:val="-2"/>
          <w:sz w:val="22"/>
        </w:rPr>
        <w:t xml:space="preserve"> </w:t>
      </w:r>
      <w:r w:rsidRPr="0097507C">
        <w:rPr>
          <w:rFonts w:cs="Calibri"/>
          <w:sz w:val="22"/>
        </w:rPr>
        <w:t>Augmentation</w:t>
      </w:r>
      <w:r w:rsidRPr="0097507C">
        <w:rPr>
          <w:rFonts w:cs="Calibri"/>
          <w:spacing w:val="-3"/>
          <w:sz w:val="22"/>
        </w:rPr>
        <w:t xml:space="preserve"> </w:t>
      </w:r>
      <w:r w:rsidRPr="0097507C">
        <w:rPr>
          <w:rFonts w:cs="Calibri"/>
          <w:sz w:val="22"/>
        </w:rPr>
        <w:t>for</w:t>
      </w:r>
      <w:r w:rsidRPr="0097507C">
        <w:rPr>
          <w:rFonts w:cs="Calibri"/>
          <w:spacing w:val="-5"/>
          <w:sz w:val="22"/>
        </w:rPr>
        <w:t xml:space="preserve"> </w:t>
      </w:r>
      <w:r w:rsidRPr="0097507C">
        <w:rPr>
          <w:rFonts w:cs="Calibri"/>
          <w:sz w:val="22"/>
        </w:rPr>
        <w:t>Styrian</w:t>
      </w:r>
      <w:r w:rsidRPr="0097507C">
        <w:rPr>
          <w:rFonts w:cs="Calibri"/>
          <w:spacing w:val="-3"/>
          <w:sz w:val="22"/>
        </w:rPr>
        <w:t xml:space="preserve"> </w:t>
      </w:r>
      <w:r w:rsidRPr="0097507C">
        <w:rPr>
          <w:rFonts w:cs="Calibri"/>
          <w:sz w:val="22"/>
        </w:rPr>
        <w:t>Dialect</w:t>
      </w:r>
      <w:r w:rsidRPr="0097507C">
        <w:rPr>
          <w:rFonts w:cs="Calibri"/>
          <w:spacing w:val="-2"/>
          <w:sz w:val="22"/>
        </w:rPr>
        <w:t xml:space="preserve"> </w:t>
      </w:r>
      <w:r w:rsidRPr="0097507C">
        <w:rPr>
          <w:rFonts w:cs="Calibri"/>
          <w:sz w:val="22"/>
        </w:rPr>
        <w:t>Continuous</w:t>
      </w:r>
      <w:r w:rsidRPr="0097507C">
        <w:rPr>
          <w:rFonts w:cs="Calibri"/>
          <w:spacing w:val="-4"/>
          <w:sz w:val="22"/>
        </w:rPr>
        <w:t xml:space="preserve"> </w:t>
      </w:r>
      <w:r w:rsidRPr="0097507C">
        <w:rPr>
          <w:rFonts w:cs="Calibri"/>
          <w:sz w:val="22"/>
        </w:rPr>
        <w:t>Sleepiness</w:t>
      </w:r>
      <w:r w:rsidRPr="0097507C">
        <w:rPr>
          <w:rFonts w:cs="Calibri"/>
          <w:spacing w:val="-5"/>
          <w:sz w:val="22"/>
        </w:rPr>
        <w:t xml:space="preserve"> </w:t>
      </w:r>
      <w:r w:rsidRPr="0097507C">
        <w:rPr>
          <w:rFonts w:cs="Calibri"/>
          <w:sz w:val="22"/>
        </w:rPr>
        <w:t>and</w:t>
      </w:r>
      <w:r w:rsidRPr="0097507C">
        <w:rPr>
          <w:rFonts w:cs="Calibri"/>
          <w:spacing w:val="-4"/>
          <w:sz w:val="22"/>
        </w:rPr>
        <w:t xml:space="preserve"> </w:t>
      </w:r>
      <w:r w:rsidRPr="0097507C">
        <w:rPr>
          <w:rFonts w:cs="Calibri"/>
          <w:sz w:val="22"/>
        </w:rPr>
        <w:t>Baby</w:t>
      </w:r>
      <w:r w:rsidRPr="0097507C">
        <w:rPr>
          <w:rFonts w:cs="Calibri"/>
          <w:spacing w:val="-2"/>
          <w:sz w:val="22"/>
        </w:rPr>
        <w:t xml:space="preserve"> </w:t>
      </w:r>
      <w:r w:rsidRPr="0097507C">
        <w:rPr>
          <w:rFonts w:cs="Calibri"/>
          <w:sz w:val="22"/>
        </w:rPr>
        <w:t>Sound</w:t>
      </w:r>
      <w:r w:rsidRPr="0097507C">
        <w:rPr>
          <w:rFonts w:cs="Calibri"/>
          <w:spacing w:val="-4"/>
          <w:sz w:val="22"/>
        </w:rPr>
        <w:t xml:space="preserve"> </w:t>
      </w:r>
      <w:r w:rsidRPr="0097507C">
        <w:rPr>
          <w:rFonts w:cs="Calibri"/>
          <w:sz w:val="22"/>
        </w:rPr>
        <w:t>Recognition",</w:t>
      </w:r>
      <w:r w:rsidRPr="0097507C">
        <w:rPr>
          <w:rFonts w:cs="Calibri"/>
          <w:spacing w:val="-2"/>
          <w:sz w:val="22"/>
        </w:rPr>
        <w:t xml:space="preserve"> </w:t>
      </w:r>
      <w:r w:rsidRPr="0097507C">
        <w:rPr>
          <w:rFonts w:cs="Calibri"/>
          <w:sz w:val="22"/>
        </w:rPr>
        <w:t>in</w:t>
      </w:r>
      <w:r w:rsidR="00BF7275" w:rsidRPr="0097507C">
        <w:rPr>
          <w:rFonts w:cs="Calibri"/>
          <w:sz w:val="22"/>
        </w:rPr>
        <w:t xml:space="preserve"> </w:t>
      </w:r>
      <w:r w:rsidRPr="0097507C">
        <w:rPr>
          <w:rFonts w:cs="Calibri"/>
          <w:spacing w:val="-47"/>
          <w:sz w:val="22"/>
        </w:rPr>
        <w:t xml:space="preserve"> </w:t>
      </w:r>
      <w:r w:rsidRPr="0097507C">
        <w:rPr>
          <w:rFonts w:cs="Calibri"/>
          <w:sz w:val="22"/>
        </w:rPr>
        <w:t>INTERSPEECH</w:t>
      </w:r>
      <w:r w:rsidRPr="0097507C">
        <w:rPr>
          <w:rFonts w:cs="Calibri"/>
          <w:spacing w:val="-3"/>
          <w:sz w:val="22"/>
        </w:rPr>
        <w:t xml:space="preserve"> </w:t>
      </w:r>
      <w:r w:rsidRPr="0097507C">
        <w:rPr>
          <w:rFonts w:cs="Calibri"/>
          <w:sz w:val="22"/>
        </w:rPr>
        <w:t>2019, 2019,</w:t>
      </w:r>
      <w:r w:rsidRPr="0097507C">
        <w:rPr>
          <w:rFonts w:cs="Calibri"/>
          <w:spacing w:val="-1"/>
          <w:sz w:val="22"/>
        </w:rPr>
        <w:t xml:space="preserve"> </w:t>
      </w:r>
      <w:r w:rsidRPr="0097507C">
        <w:rPr>
          <w:rFonts w:cs="Calibri"/>
          <w:sz w:val="22"/>
        </w:rPr>
        <w:t>pp.</w:t>
      </w:r>
      <w:r w:rsidRPr="0097507C">
        <w:rPr>
          <w:rFonts w:cs="Calibri"/>
          <w:spacing w:val="-1"/>
          <w:sz w:val="22"/>
        </w:rPr>
        <w:t xml:space="preserve"> </w:t>
      </w:r>
      <w:r w:rsidRPr="0097507C">
        <w:rPr>
          <w:rFonts w:cs="Calibri"/>
          <w:sz w:val="22"/>
        </w:rPr>
        <w:t>2398-2402.</w:t>
      </w:r>
      <w:r w:rsidRPr="0097507C">
        <w:rPr>
          <w:rFonts w:cs="Calibri"/>
          <w:spacing w:val="-1"/>
          <w:sz w:val="22"/>
        </w:rPr>
        <w:t xml:space="preserve"> </w:t>
      </w:r>
      <w:r w:rsidRPr="0097507C">
        <w:rPr>
          <w:rFonts w:cs="Calibri"/>
          <w:sz w:val="22"/>
        </w:rPr>
        <w:t>doi:</w:t>
      </w:r>
      <w:r w:rsidRPr="0097507C">
        <w:rPr>
          <w:rFonts w:cs="Calibri"/>
          <w:spacing w:val="-1"/>
          <w:sz w:val="22"/>
        </w:rPr>
        <w:t xml:space="preserve"> </w:t>
      </w:r>
      <w:r w:rsidRPr="0097507C">
        <w:rPr>
          <w:rFonts w:cs="Calibri"/>
          <w:sz w:val="22"/>
        </w:rPr>
        <w:t>10.21437/Interspeech.2019-2110.</w:t>
      </w:r>
    </w:p>
    <w:p w14:paraId="6DB2C7E9" w14:textId="712CB4C5" w:rsidR="001C44B9" w:rsidRPr="0097507C" w:rsidRDefault="001C44B9" w:rsidP="00637E02">
      <w:pPr>
        <w:pStyle w:val="a5"/>
        <w:numPr>
          <w:ilvl w:val="0"/>
          <w:numId w:val="17"/>
        </w:numPr>
        <w:jc w:val="both"/>
        <w:rPr>
          <w:rFonts w:cs="Calibri"/>
          <w:sz w:val="22"/>
        </w:rPr>
      </w:pPr>
      <w:r w:rsidRPr="0097507C">
        <w:rPr>
          <w:rFonts w:cs="Calibri"/>
          <w:sz w:val="22"/>
        </w:rPr>
        <w:t xml:space="preserve">Hao-Chun Yang and </w:t>
      </w:r>
      <w:r w:rsidRPr="0097507C">
        <w:rPr>
          <w:rFonts w:cs="Calibri"/>
          <w:b/>
          <w:sz w:val="22"/>
        </w:rPr>
        <w:t>Chi-Chun Lee*</w:t>
      </w:r>
      <w:r w:rsidRPr="0097507C">
        <w:rPr>
          <w:rFonts w:cs="Calibri"/>
          <w:sz w:val="22"/>
        </w:rPr>
        <w:t xml:space="preserve">, "Annotation Matters: A Comprehensive Study on Recognizing Intended, Self- reported, and Observed Emotion Labels using Physiology", in </w:t>
      </w:r>
      <w:r w:rsidR="00E716B9" w:rsidRPr="0097507C">
        <w:rPr>
          <w:rFonts w:cs="Calibri"/>
          <w:sz w:val="22"/>
        </w:rPr>
        <w:t xml:space="preserve">AAAC </w:t>
      </w:r>
      <w:r w:rsidRPr="0097507C">
        <w:rPr>
          <w:rFonts w:cs="Calibri"/>
          <w:sz w:val="22"/>
        </w:rPr>
        <w:t>ACII 2019, 2019, pp. 1-7. doi: 10.1109/acii.2019.8925516.</w:t>
      </w:r>
    </w:p>
    <w:p w14:paraId="7EAC1FF7" w14:textId="77777777" w:rsidR="001C44B9" w:rsidRPr="0097507C" w:rsidRDefault="001C44B9" w:rsidP="00637E02">
      <w:pPr>
        <w:pStyle w:val="a5"/>
        <w:numPr>
          <w:ilvl w:val="0"/>
          <w:numId w:val="17"/>
        </w:numPr>
        <w:jc w:val="both"/>
        <w:rPr>
          <w:rFonts w:cs="Calibri"/>
          <w:sz w:val="22"/>
        </w:rPr>
      </w:pPr>
      <w:r w:rsidRPr="0097507C">
        <w:rPr>
          <w:rFonts w:cs="Calibri"/>
          <w:sz w:val="22"/>
        </w:rPr>
        <w:t xml:space="preserve">Hao-Chun Yang and </w:t>
      </w:r>
      <w:r w:rsidRPr="0097507C">
        <w:rPr>
          <w:rFonts w:cs="Calibri"/>
          <w:b/>
          <w:sz w:val="22"/>
        </w:rPr>
        <w:t>Chi-Chun Lee*</w:t>
      </w:r>
      <w:r w:rsidRPr="0097507C">
        <w:rPr>
          <w:rFonts w:cs="Calibri"/>
          <w:sz w:val="22"/>
        </w:rPr>
        <w:t>, "An Attribute-invariant Variational Learning for Emotion Recognition Using Physiology", in IEEE ICASSP 2019, 2019, pp. 1184-1188. doi: 10.1109/icassp.2019.8683290.</w:t>
      </w:r>
    </w:p>
    <w:p w14:paraId="2C533D58" w14:textId="77777777" w:rsidR="001C44B9" w:rsidRPr="0097507C" w:rsidRDefault="001C44B9" w:rsidP="00637E02">
      <w:pPr>
        <w:pStyle w:val="a5"/>
        <w:numPr>
          <w:ilvl w:val="0"/>
          <w:numId w:val="17"/>
        </w:numPr>
        <w:jc w:val="both"/>
        <w:rPr>
          <w:rFonts w:cs="Calibri"/>
          <w:sz w:val="22"/>
        </w:rPr>
      </w:pPr>
      <w:r w:rsidRPr="0097507C">
        <w:rPr>
          <w:rFonts w:cs="Calibri"/>
          <w:sz w:val="22"/>
        </w:rPr>
        <w:t xml:space="preserve">Fu-Sheng Tsai, Yi-Ming Weng, Chip-Jin Ng, and </w:t>
      </w:r>
      <w:r w:rsidRPr="0097507C">
        <w:rPr>
          <w:rFonts w:cs="Calibri"/>
          <w:b/>
          <w:sz w:val="22"/>
        </w:rPr>
        <w:t>Chi-Chun Lee*</w:t>
      </w:r>
      <w:r w:rsidRPr="0097507C">
        <w:rPr>
          <w:rFonts w:cs="Calibri"/>
          <w:sz w:val="22"/>
        </w:rPr>
        <w:t>, "Pain versus Affect? An Investigation in the Relationship between Observed Emotional States and Self-Reported Pain", in APSIPA ASC 2019, 2019, pp. 508-512. doi: 10.1109/apsipaasc47483.2019.9023134.</w:t>
      </w:r>
    </w:p>
    <w:p w14:paraId="10652121" w14:textId="77777777" w:rsidR="001C44B9" w:rsidRPr="0097507C" w:rsidRDefault="001C44B9" w:rsidP="00637E02">
      <w:pPr>
        <w:pStyle w:val="a5"/>
        <w:numPr>
          <w:ilvl w:val="0"/>
          <w:numId w:val="17"/>
        </w:numPr>
        <w:jc w:val="both"/>
        <w:rPr>
          <w:rFonts w:cs="Calibri"/>
          <w:sz w:val="22"/>
        </w:rPr>
      </w:pPr>
      <w:r w:rsidRPr="0097507C">
        <w:rPr>
          <w:rFonts w:cs="Calibri"/>
          <w:sz w:val="22"/>
        </w:rPr>
        <w:t xml:space="preserve">Chih-Chuan Lu, Jeng-Lin Li, Yu-Fen Wang, Bor-Sheng Ko, Jih-Luh Tang, and </w:t>
      </w:r>
      <w:r w:rsidRPr="0097507C">
        <w:rPr>
          <w:rFonts w:cs="Calibri"/>
          <w:b/>
          <w:sz w:val="22"/>
        </w:rPr>
        <w:t>Chi-Chun Lee*</w:t>
      </w:r>
      <w:r w:rsidRPr="0097507C">
        <w:rPr>
          <w:rFonts w:cs="Calibri"/>
          <w:sz w:val="22"/>
        </w:rPr>
        <w:t>, "A BLSTM with Attention Network for Predicting Acute Myeloid Leukemia Patient’s Prognosis using Comprehensive Clinical Parameters", in IEEE EMBC 2019, 2019, pp. 2455-2458. doi: 10.1109/embc.2019.8856524.</w:t>
      </w:r>
    </w:p>
    <w:p w14:paraId="12B49F65" w14:textId="77777777" w:rsidR="001C44B9" w:rsidRPr="0097507C" w:rsidRDefault="001C44B9" w:rsidP="00637E02">
      <w:pPr>
        <w:pStyle w:val="a5"/>
        <w:numPr>
          <w:ilvl w:val="0"/>
          <w:numId w:val="17"/>
        </w:numPr>
        <w:jc w:val="both"/>
        <w:rPr>
          <w:rFonts w:cs="Calibri"/>
          <w:sz w:val="22"/>
        </w:rPr>
      </w:pPr>
      <w:r w:rsidRPr="0097507C">
        <w:rPr>
          <w:rFonts w:cs="Calibri"/>
          <w:sz w:val="22"/>
        </w:rPr>
        <w:t xml:space="preserve">Jeng-Lin Li, Yu-Fen Wang, Bor-Sheng Ko, Chi-Cheng Li, Jih-Luh Tang, and </w:t>
      </w:r>
      <w:r w:rsidRPr="0097507C">
        <w:rPr>
          <w:rFonts w:cs="Calibri"/>
          <w:b/>
          <w:sz w:val="22"/>
        </w:rPr>
        <w:t>Chi-Chun Lee*</w:t>
      </w:r>
      <w:r w:rsidRPr="0097507C">
        <w:rPr>
          <w:rFonts w:cs="Calibri"/>
          <w:sz w:val="22"/>
        </w:rPr>
        <w:t>, "Learning a Cytometric Deep Phenotype Embedding for Automatic Hematological Malignancies Classification", in IEEE EMBC 2019, 2019, pp. 1733-1736. doi: 10.1109/embc.2019.8856728.</w:t>
      </w:r>
    </w:p>
    <w:p w14:paraId="3653A635" w14:textId="31659299" w:rsidR="001C44B9" w:rsidRPr="0097507C" w:rsidRDefault="001C44B9" w:rsidP="00637E02">
      <w:pPr>
        <w:pStyle w:val="a5"/>
        <w:numPr>
          <w:ilvl w:val="0"/>
          <w:numId w:val="17"/>
        </w:numPr>
        <w:jc w:val="both"/>
        <w:rPr>
          <w:rFonts w:cs="Calibri"/>
          <w:sz w:val="22"/>
        </w:rPr>
      </w:pPr>
      <w:r w:rsidRPr="0097507C">
        <w:rPr>
          <w:rFonts w:cs="Calibri"/>
          <w:sz w:val="22"/>
        </w:rPr>
        <w:t xml:space="preserve">Jeng-Lin Li and </w:t>
      </w:r>
      <w:r w:rsidRPr="0097507C">
        <w:rPr>
          <w:rFonts w:cs="Calibri"/>
          <w:b/>
          <w:sz w:val="22"/>
        </w:rPr>
        <w:t>Chi-Chun Lee*</w:t>
      </w:r>
      <w:r w:rsidRPr="0097507C">
        <w:rPr>
          <w:rFonts w:cs="Calibri"/>
          <w:sz w:val="22"/>
        </w:rPr>
        <w:t xml:space="preserve">, "Attention Learning with Retrievable Acoustic Embedding of Personality for Emotion Recognition", in </w:t>
      </w:r>
      <w:r w:rsidR="00E716B9" w:rsidRPr="0097507C">
        <w:rPr>
          <w:rFonts w:cs="Calibri"/>
          <w:sz w:val="22"/>
        </w:rPr>
        <w:t xml:space="preserve">AAAC </w:t>
      </w:r>
      <w:r w:rsidRPr="0097507C">
        <w:rPr>
          <w:rFonts w:cs="Calibri"/>
          <w:sz w:val="22"/>
        </w:rPr>
        <w:t>ACII 2019, 2019, pp. 171-177. doi: 10.1109/acii.2019.8925536.</w:t>
      </w:r>
    </w:p>
    <w:p w14:paraId="421C01CA" w14:textId="77777777" w:rsidR="001C44B9" w:rsidRPr="0097507C" w:rsidRDefault="001C44B9" w:rsidP="00637E02">
      <w:pPr>
        <w:pStyle w:val="a5"/>
        <w:numPr>
          <w:ilvl w:val="0"/>
          <w:numId w:val="17"/>
        </w:numPr>
        <w:jc w:val="both"/>
        <w:rPr>
          <w:rFonts w:cs="Calibri"/>
          <w:sz w:val="22"/>
        </w:rPr>
      </w:pPr>
      <w:r w:rsidRPr="0097507C">
        <w:rPr>
          <w:rFonts w:cs="Calibri"/>
          <w:sz w:val="22"/>
        </w:rPr>
        <w:t xml:space="preserve">Jeng-Lin Li and </w:t>
      </w:r>
      <w:r w:rsidRPr="0097507C">
        <w:rPr>
          <w:rFonts w:cs="Calibri"/>
          <w:b/>
          <w:sz w:val="22"/>
        </w:rPr>
        <w:t>Chi-Chun Lee*</w:t>
      </w:r>
      <w:r w:rsidRPr="0097507C">
        <w:rPr>
          <w:rFonts w:cs="Calibri"/>
          <w:sz w:val="22"/>
        </w:rPr>
        <w:t>, "Attentive to Individual: A Multimodal Emotion Recognition Network with Personalized Attention Profile", in INTERSPEECH 2019, 2019, pp. 211-215. doi: 10.21437/Interspeech.2019-2044.</w:t>
      </w:r>
    </w:p>
    <w:p w14:paraId="477D879C" w14:textId="77777777" w:rsidR="001C44B9" w:rsidRPr="0097507C" w:rsidRDefault="001C44B9" w:rsidP="00637E02">
      <w:pPr>
        <w:pStyle w:val="a5"/>
        <w:numPr>
          <w:ilvl w:val="0"/>
          <w:numId w:val="17"/>
        </w:numPr>
        <w:jc w:val="both"/>
        <w:rPr>
          <w:rFonts w:cs="Calibri"/>
          <w:sz w:val="22"/>
        </w:rPr>
      </w:pPr>
      <w:r w:rsidRPr="0097507C">
        <w:rPr>
          <w:rFonts w:cs="Calibri"/>
          <w:sz w:val="22"/>
        </w:rPr>
        <w:t xml:space="preserve">Ming-Ya Ko, Jeng-Lin Li, and </w:t>
      </w:r>
      <w:r w:rsidRPr="0097507C">
        <w:rPr>
          <w:rFonts w:cs="Calibri"/>
          <w:b/>
          <w:sz w:val="22"/>
        </w:rPr>
        <w:t>Chi-Chun Lee*</w:t>
      </w:r>
      <w:r w:rsidRPr="0097507C">
        <w:rPr>
          <w:rFonts w:cs="Calibri"/>
          <w:sz w:val="22"/>
        </w:rPr>
        <w:t>, "Learning Minimal Intra-Genre Multimodal Embedding from Trailer Content and Reactor Expressions for Box Office Prediction", in IEEE ICME 2019, 2019, pp. 1804-1809. doi: 10.1109/icme.2019.00310.</w:t>
      </w:r>
    </w:p>
    <w:p w14:paraId="35C854B9" w14:textId="77777777" w:rsidR="001C44B9" w:rsidRPr="0097507C" w:rsidRDefault="001C44B9" w:rsidP="00637E02">
      <w:pPr>
        <w:pStyle w:val="a5"/>
        <w:numPr>
          <w:ilvl w:val="0"/>
          <w:numId w:val="17"/>
        </w:numPr>
        <w:jc w:val="both"/>
        <w:rPr>
          <w:rFonts w:cs="Calibri"/>
          <w:sz w:val="22"/>
        </w:rPr>
      </w:pPr>
      <w:r w:rsidRPr="0097507C">
        <w:rPr>
          <w:rFonts w:cs="Calibri"/>
          <w:sz w:val="22"/>
        </w:rPr>
        <w:t xml:space="preserve">Chen-Ying Hung, Ching-Heng Lin, Chi-Sen Chang, Jeng-Lin Li, and </w:t>
      </w:r>
      <w:r w:rsidRPr="0097507C">
        <w:rPr>
          <w:rFonts w:cs="Calibri"/>
          <w:b/>
          <w:sz w:val="22"/>
        </w:rPr>
        <w:t>Chi-Chun Lee*</w:t>
      </w:r>
      <w:r w:rsidRPr="0097507C">
        <w:rPr>
          <w:rFonts w:cs="Calibri"/>
          <w:sz w:val="22"/>
        </w:rPr>
        <w:t>, "Predicting Gastrointestinal Bleeding Events from Multimodal In-Hospital Electronic Health Records Using Deep Fusion Networks", in IEEE EMBC 2019, 2019, pp. 2447-2450. doi: 10.1109/embc.2019.8857244.</w:t>
      </w:r>
    </w:p>
    <w:p w14:paraId="61670A02" w14:textId="258B7A59" w:rsidR="001C44B9" w:rsidRPr="0097507C" w:rsidRDefault="001C44B9" w:rsidP="00637E02">
      <w:pPr>
        <w:pStyle w:val="a5"/>
        <w:numPr>
          <w:ilvl w:val="0"/>
          <w:numId w:val="17"/>
        </w:numPr>
        <w:jc w:val="both"/>
        <w:rPr>
          <w:rFonts w:cs="Calibri"/>
          <w:sz w:val="22"/>
        </w:rPr>
      </w:pPr>
      <w:r w:rsidRPr="0097507C">
        <w:rPr>
          <w:rFonts w:cs="Calibri"/>
          <w:sz w:val="22"/>
        </w:rPr>
        <w:t xml:space="preserve">Tzu-Yun Huang, Jeng-Lin Li, Chun-Min Chang, and </w:t>
      </w:r>
      <w:r w:rsidRPr="0097507C">
        <w:rPr>
          <w:rFonts w:cs="Calibri"/>
          <w:b/>
          <w:sz w:val="22"/>
        </w:rPr>
        <w:t>Chi-Chun Lee*</w:t>
      </w:r>
      <w:r w:rsidRPr="0097507C">
        <w:rPr>
          <w:rFonts w:cs="Calibri"/>
          <w:sz w:val="22"/>
        </w:rPr>
        <w:t xml:space="preserve">, "A Dual-Complementary Acoustic Embedding Network Learned from Raw Waveform for Speech Emotion Recognition", in </w:t>
      </w:r>
      <w:r w:rsidR="00E716B9" w:rsidRPr="0097507C">
        <w:rPr>
          <w:rFonts w:cs="Calibri"/>
          <w:sz w:val="22"/>
        </w:rPr>
        <w:t xml:space="preserve">AAAC </w:t>
      </w:r>
      <w:r w:rsidRPr="0097507C">
        <w:rPr>
          <w:rFonts w:cs="Calibri"/>
          <w:sz w:val="22"/>
        </w:rPr>
        <w:t>ACII 2019, 2019, pp. 83-88. doi:</w:t>
      </w:r>
      <w:r w:rsidRPr="0097507C">
        <w:rPr>
          <w:rFonts w:cs="Calibri"/>
          <w:spacing w:val="1"/>
          <w:sz w:val="22"/>
        </w:rPr>
        <w:t xml:space="preserve"> </w:t>
      </w:r>
      <w:r w:rsidRPr="0097507C">
        <w:rPr>
          <w:rFonts w:cs="Calibri"/>
          <w:sz w:val="22"/>
        </w:rPr>
        <w:t>10.1109/acii.2019.8925496.</w:t>
      </w:r>
    </w:p>
    <w:p w14:paraId="48F7CF89" w14:textId="77777777"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 xml:space="preserve">Chih-Hsiang Huang, Huang-Cheng Chou, Yi-Tong Wu, </w:t>
      </w:r>
      <w:r w:rsidRPr="0097507C">
        <w:rPr>
          <w:rFonts w:cs="Calibri"/>
          <w:b/>
          <w:sz w:val="22"/>
        </w:rPr>
        <w:t>Chi-Chun Lee</w:t>
      </w:r>
      <w:r w:rsidRPr="0097507C">
        <w:rPr>
          <w:rFonts w:cs="Calibri"/>
          <w:sz w:val="22"/>
        </w:rPr>
        <w:t>, and Yi-Wen Liu, "Acoustic Indicators of</w:t>
      </w:r>
      <w:r w:rsidRPr="0097507C">
        <w:rPr>
          <w:rFonts w:cs="Calibri"/>
          <w:spacing w:val="1"/>
          <w:sz w:val="22"/>
        </w:rPr>
        <w:t xml:space="preserve"> </w:t>
      </w:r>
      <w:r w:rsidRPr="0097507C">
        <w:rPr>
          <w:rFonts w:cs="Calibri"/>
          <w:sz w:val="22"/>
        </w:rPr>
        <w:t>Deception</w:t>
      </w:r>
      <w:r w:rsidRPr="0097507C">
        <w:rPr>
          <w:rFonts w:cs="Calibri"/>
          <w:spacing w:val="-4"/>
          <w:sz w:val="22"/>
        </w:rPr>
        <w:t xml:space="preserve"> </w:t>
      </w:r>
      <w:r w:rsidRPr="0097507C">
        <w:rPr>
          <w:rFonts w:cs="Calibri"/>
          <w:sz w:val="22"/>
        </w:rPr>
        <w:t>in</w:t>
      </w:r>
      <w:r w:rsidRPr="0097507C">
        <w:rPr>
          <w:rFonts w:cs="Calibri"/>
          <w:spacing w:val="-3"/>
          <w:sz w:val="22"/>
        </w:rPr>
        <w:t xml:space="preserve"> </w:t>
      </w:r>
      <w:r w:rsidRPr="0097507C">
        <w:rPr>
          <w:rFonts w:cs="Calibri"/>
          <w:sz w:val="22"/>
        </w:rPr>
        <w:t>Mandarin</w:t>
      </w:r>
      <w:r w:rsidRPr="0097507C">
        <w:rPr>
          <w:rFonts w:cs="Calibri"/>
          <w:spacing w:val="-3"/>
          <w:sz w:val="22"/>
        </w:rPr>
        <w:t xml:space="preserve"> </w:t>
      </w:r>
      <w:r w:rsidRPr="0097507C">
        <w:rPr>
          <w:rFonts w:cs="Calibri"/>
          <w:sz w:val="22"/>
        </w:rPr>
        <w:t>Daily</w:t>
      </w:r>
      <w:r w:rsidRPr="0097507C">
        <w:rPr>
          <w:rFonts w:cs="Calibri"/>
          <w:spacing w:val="-2"/>
          <w:sz w:val="22"/>
        </w:rPr>
        <w:t xml:space="preserve"> </w:t>
      </w:r>
      <w:r w:rsidRPr="0097507C">
        <w:rPr>
          <w:rFonts w:cs="Calibri"/>
          <w:sz w:val="22"/>
        </w:rPr>
        <w:t>Conversations</w:t>
      </w:r>
      <w:r w:rsidRPr="0097507C">
        <w:rPr>
          <w:rFonts w:cs="Calibri"/>
          <w:spacing w:val="-4"/>
          <w:sz w:val="22"/>
        </w:rPr>
        <w:t xml:space="preserve"> </w:t>
      </w:r>
      <w:r w:rsidRPr="0097507C">
        <w:rPr>
          <w:rFonts w:cs="Calibri"/>
          <w:sz w:val="22"/>
        </w:rPr>
        <w:t>Recorded</w:t>
      </w:r>
      <w:r w:rsidRPr="0097507C">
        <w:rPr>
          <w:rFonts w:cs="Calibri"/>
          <w:spacing w:val="-3"/>
          <w:sz w:val="22"/>
        </w:rPr>
        <w:t xml:space="preserve"> </w:t>
      </w:r>
      <w:r w:rsidRPr="0097507C">
        <w:rPr>
          <w:rFonts w:cs="Calibri"/>
          <w:sz w:val="22"/>
        </w:rPr>
        <w:t>from</w:t>
      </w:r>
      <w:r w:rsidRPr="0097507C">
        <w:rPr>
          <w:rFonts w:cs="Calibri"/>
          <w:spacing w:val="-3"/>
          <w:sz w:val="22"/>
        </w:rPr>
        <w:t xml:space="preserve"> </w:t>
      </w:r>
      <w:r w:rsidRPr="0097507C">
        <w:rPr>
          <w:rFonts w:cs="Calibri"/>
          <w:sz w:val="22"/>
        </w:rPr>
        <w:t>an</w:t>
      </w:r>
      <w:r w:rsidRPr="0097507C">
        <w:rPr>
          <w:rFonts w:cs="Calibri"/>
          <w:spacing w:val="-3"/>
          <w:sz w:val="22"/>
        </w:rPr>
        <w:t xml:space="preserve"> </w:t>
      </w:r>
      <w:r w:rsidRPr="0097507C">
        <w:rPr>
          <w:rFonts w:cs="Calibri"/>
          <w:sz w:val="22"/>
        </w:rPr>
        <w:t>Interactive</w:t>
      </w:r>
      <w:r w:rsidRPr="0097507C">
        <w:rPr>
          <w:rFonts w:cs="Calibri"/>
          <w:spacing w:val="-2"/>
          <w:sz w:val="22"/>
        </w:rPr>
        <w:t xml:space="preserve"> </w:t>
      </w:r>
      <w:r w:rsidRPr="0097507C">
        <w:rPr>
          <w:rFonts w:cs="Calibri"/>
          <w:sz w:val="22"/>
        </w:rPr>
        <w:t>Game",</w:t>
      </w:r>
      <w:r w:rsidRPr="0097507C">
        <w:rPr>
          <w:rFonts w:cs="Calibri"/>
          <w:spacing w:val="-2"/>
          <w:sz w:val="22"/>
        </w:rPr>
        <w:t xml:space="preserve"> </w:t>
      </w:r>
      <w:r w:rsidRPr="0097507C">
        <w:rPr>
          <w:rFonts w:cs="Calibri"/>
          <w:sz w:val="22"/>
        </w:rPr>
        <w:t>in</w:t>
      </w:r>
      <w:r w:rsidRPr="0097507C">
        <w:rPr>
          <w:rFonts w:cs="Calibri"/>
          <w:spacing w:val="-3"/>
          <w:sz w:val="22"/>
        </w:rPr>
        <w:t xml:space="preserve"> </w:t>
      </w:r>
      <w:r w:rsidRPr="0097507C">
        <w:rPr>
          <w:rFonts w:cs="Calibri"/>
          <w:sz w:val="22"/>
        </w:rPr>
        <w:t>INTERSPEECH</w:t>
      </w:r>
      <w:r w:rsidRPr="0097507C">
        <w:rPr>
          <w:rFonts w:cs="Calibri"/>
          <w:spacing w:val="-4"/>
          <w:sz w:val="22"/>
        </w:rPr>
        <w:t xml:space="preserve"> </w:t>
      </w:r>
      <w:r w:rsidRPr="0097507C">
        <w:rPr>
          <w:rFonts w:cs="Calibri"/>
          <w:sz w:val="22"/>
        </w:rPr>
        <w:t>2019,</w:t>
      </w:r>
      <w:r w:rsidRPr="0097507C">
        <w:rPr>
          <w:rFonts w:cs="Calibri"/>
          <w:spacing w:val="-3"/>
          <w:sz w:val="22"/>
        </w:rPr>
        <w:t xml:space="preserve"> </w:t>
      </w:r>
      <w:r w:rsidRPr="0097507C">
        <w:rPr>
          <w:rFonts w:cs="Calibri"/>
          <w:sz w:val="22"/>
        </w:rPr>
        <w:t>2019,</w:t>
      </w:r>
      <w:r w:rsidRPr="0097507C">
        <w:rPr>
          <w:rFonts w:cs="Calibri"/>
          <w:spacing w:val="-2"/>
          <w:sz w:val="22"/>
        </w:rPr>
        <w:t xml:space="preserve"> </w:t>
      </w:r>
      <w:r w:rsidRPr="0097507C">
        <w:rPr>
          <w:rFonts w:cs="Calibri"/>
          <w:sz w:val="22"/>
        </w:rPr>
        <w:t>pp.</w:t>
      </w:r>
      <w:r w:rsidRPr="0097507C">
        <w:rPr>
          <w:rFonts w:cs="Calibri"/>
          <w:spacing w:val="-46"/>
          <w:sz w:val="22"/>
        </w:rPr>
        <w:t xml:space="preserve"> </w:t>
      </w:r>
      <w:r w:rsidRPr="0097507C">
        <w:rPr>
          <w:rFonts w:cs="Calibri"/>
          <w:sz w:val="22"/>
        </w:rPr>
        <w:t>1731-1735.</w:t>
      </w:r>
      <w:r w:rsidRPr="0097507C">
        <w:rPr>
          <w:rFonts w:cs="Calibri"/>
          <w:spacing w:val="-2"/>
          <w:sz w:val="22"/>
        </w:rPr>
        <w:t xml:space="preserve"> </w:t>
      </w:r>
      <w:r w:rsidRPr="0097507C">
        <w:rPr>
          <w:rFonts w:cs="Calibri"/>
          <w:sz w:val="22"/>
        </w:rPr>
        <w:t>doi: 10.21437/Interspeech.2019-2216.</w:t>
      </w:r>
    </w:p>
    <w:p w14:paraId="65E18851" w14:textId="77777777"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 xml:space="preserve">Wan-Ting Hsieh, Hao-Chun Yang, Fu-Sheng Tsai, Chon-Wen Shyi, and </w:t>
      </w:r>
      <w:r w:rsidRPr="0097507C">
        <w:rPr>
          <w:rFonts w:cs="Calibri"/>
          <w:b/>
          <w:sz w:val="22"/>
        </w:rPr>
        <w:t>Chi-Chun Lee*</w:t>
      </w:r>
      <w:r w:rsidRPr="0097507C">
        <w:rPr>
          <w:rFonts w:cs="Calibri"/>
          <w:sz w:val="22"/>
        </w:rPr>
        <w:t>, "An Event-contrastive</w:t>
      </w:r>
      <w:r w:rsidRPr="0097507C">
        <w:rPr>
          <w:rFonts w:cs="Calibri"/>
          <w:spacing w:val="1"/>
          <w:sz w:val="22"/>
        </w:rPr>
        <w:t xml:space="preserve"> </w:t>
      </w:r>
      <w:r w:rsidRPr="0097507C">
        <w:rPr>
          <w:rFonts w:cs="Calibri"/>
          <w:sz w:val="22"/>
        </w:rPr>
        <w:t>Connectome Network for Automatic Assessment of Individual Face Processing and Memory Ability", in IEEE ICASSP</w:t>
      </w:r>
      <w:r w:rsidRPr="0097507C">
        <w:rPr>
          <w:rFonts w:cs="Calibri"/>
          <w:spacing w:val="-47"/>
          <w:sz w:val="22"/>
        </w:rPr>
        <w:t xml:space="preserve"> </w:t>
      </w:r>
      <w:r w:rsidRPr="0097507C">
        <w:rPr>
          <w:rFonts w:cs="Calibri"/>
          <w:sz w:val="22"/>
        </w:rPr>
        <w:t>2019,</w:t>
      </w:r>
      <w:r w:rsidRPr="0097507C">
        <w:rPr>
          <w:rFonts w:cs="Calibri"/>
          <w:spacing w:val="-1"/>
          <w:sz w:val="22"/>
        </w:rPr>
        <w:t xml:space="preserve"> </w:t>
      </w:r>
      <w:r w:rsidRPr="0097507C">
        <w:rPr>
          <w:rFonts w:cs="Calibri"/>
          <w:sz w:val="22"/>
        </w:rPr>
        <w:t>2019, pp.</w:t>
      </w:r>
      <w:r w:rsidRPr="0097507C">
        <w:rPr>
          <w:rFonts w:cs="Calibri"/>
          <w:spacing w:val="-1"/>
          <w:sz w:val="22"/>
        </w:rPr>
        <w:t xml:space="preserve"> </w:t>
      </w:r>
      <w:r w:rsidRPr="0097507C">
        <w:rPr>
          <w:rFonts w:cs="Calibri"/>
          <w:sz w:val="22"/>
        </w:rPr>
        <w:t>1358-1362.</w:t>
      </w:r>
      <w:r w:rsidRPr="0097507C">
        <w:rPr>
          <w:rFonts w:cs="Calibri"/>
          <w:spacing w:val="-2"/>
          <w:sz w:val="22"/>
        </w:rPr>
        <w:t xml:space="preserve"> </w:t>
      </w:r>
      <w:r w:rsidRPr="0097507C">
        <w:rPr>
          <w:rFonts w:cs="Calibri"/>
          <w:sz w:val="22"/>
        </w:rPr>
        <w:t>doi: 10.1109/icassp.2019.8682521.</w:t>
      </w:r>
    </w:p>
    <w:p w14:paraId="18378B8E" w14:textId="77777777"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 xml:space="preserve">Hui-Ting Hong, Jeng-Lin Li, Yi-Ming Weng, Chip-Jin Ng, and </w:t>
      </w:r>
      <w:r w:rsidRPr="0097507C">
        <w:rPr>
          <w:rFonts w:cs="Calibri"/>
          <w:b/>
          <w:sz w:val="22"/>
        </w:rPr>
        <w:t>Chi-Chun Lee*</w:t>
      </w:r>
      <w:r w:rsidRPr="0097507C">
        <w:rPr>
          <w:rFonts w:cs="Calibri"/>
          <w:sz w:val="22"/>
        </w:rPr>
        <w:t>, "Investigating the Variability of Voice</w:t>
      </w:r>
      <w:r w:rsidRPr="0097507C">
        <w:rPr>
          <w:rFonts w:cs="Calibri"/>
          <w:spacing w:val="1"/>
          <w:sz w:val="22"/>
        </w:rPr>
        <w:t xml:space="preserve"> </w:t>
      </w:r>
      <w:r w:rsidRPr="0097507C">
        <w:rPr>
          <w:rFonts w:cs="Calibri"/>
          <w:sz w:val="22"/>
        </w:rPr>
        <w:t>Quality and Pain Levels as a Function of Multiple Clinical Parameters", in INTERSPEECH 2019, 2019, pp. 3058-3062.</w:t>
      </w:r>
      <w:r w:rsidRPr="0097507C">
        <w:rPr>
          <w:rFonts w:cs="Calibri"/>
          <w:spacing w:val="-47"/>
          <w:sz w:val="22"/>
        </w:rPr>
        <w:t xml:space="preserve"> </w:t>
      </w:r>
      <w:r w:rsidRPr="0097507C">
        <w:rPr>
          <w:rFonts w:cs="Calibri"/>
          <w:sz w:val="22"/>
        </w:rPr>
        <w:t>doi:</w:t>
      </w:r>
      <w:r w:rsidRPr="0097507C">
        <w:rPr>
          <w:rFonts w:cs="Calibri"/>
          <w:spacing w:val="-1"/>
          <w:sz w:val="22"/>
        </w:rPr>
        <w:t xml:space="preserve"> </w:t>
      </w:r>
      <w:r w:rsidRPr="0097507C">
        <w:rPr>
          <w:rFonts w:cs="Calibri"/>
          <w:sz w:val="22"/>
        </w:rPr>
        <w:t>10.21437/Interspeech.2019-2247.</w:t>
      </w:r>
    </w:p>
    <w:p w14:paraId="25F1914B" w14:textId="77777777"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 xml:space="preserve">Hui-Ting Hong, Jeng-Lin Li, Chun-Min Chang, and </w:t>
      </w:r>
      <w:r w:rsidRPr="0097507C">
        <w:rPr>
          <w:rFonts w:cs="Calibri"/>
          <w:b/>
          <w:sz w:val="22"/>
        </w:rPr>
        <w:t>Chi-Chun Lee*</w:t>
      </w:r>
      <w:r w:rsidRPr="0097507C">
        <w:rPr>
          <w:rFonts w:cs="Calibri"/>
          <w:sz w:val="22"/>
        </w:rPr>
        <w:t>, "Improving Automatic Pain Level Recognition</w:t>
      </w:r>
      <w:r w:rsidRPr="0097507C">
        <w:rPr>
          <w:rFonts w:cs="Calibri"/>
          <w:spacing w:val="-47"/>
          <w:sz w:val="22"/>
        </w:rPr>
        <w:t xml:space="preserve"> </w:t>
      </w:r>
      <w:r w:rsidRPr="0097507C">
        <w:rPr>
          <w:rFonts w:cs="Calibri"/>
          <w:sz w:val="22"/>
        </w:rPr>
        <w:t>using</w:t>
      </w:r>
      <w:r w:rsidRPr="0097507C">
        <w:rPr>
          <w:rFonts w:cs="Calibri"/>
          <w:spacing w:val="-1"/>
          <w:sz w:val="22"/>
        </w:rPr>
        <w:t xml:space="preserve"> </w:t>
      </w:r>
      <w:r w:rsidRPr="0097507C">
        <w:rPr>
          <w:rFonts w:cs="Calibri"/>
          <w:sz w:val="22"/>
        </w:rPr>
        <w:t>Pain</w:t>
      </w:r>
      <w:r w:rsidRPr="0097507C">
        <w:rPr>
          <w:rFonts w:cs="Calibri"/>
          <w:spacing w:val="-3"/>
          <w:sz w:val="22"/>
        </w:rPr>
        <w:t xml:space="preserve"> </w:t>
      </w:r>
      <w:r w:rsidRPr="0097507C">
        <w:rPr>
          <w:rFonts w:cs="Calibri"/>
          <w:sz w:val="22"/>
        </w:rPr>
        <w:t>Site</w:t>
      </w:r>
      <w:r w:rsidRPr="0097507C">
        <w:rPr>
          <w:rFonts w:cs="Calibri"/>
          <w:spacing w:val="-2"/>
          <w:sz w:val="22"/>
        </w:rPr>
        <w:t xml:space="preserve"> </w:t>
      </w:r>
      <w:r w:rsidRPr="0097507C">
        <w:rPr>
          <w:rFonts w:cs="Calibri"/>
          <w:sz w:val="22"/>
        </w:rPr>
        <w:t>as</w:t>
      </w:r>
      <w:r w:rsidRPr="0097507C">
        <w:rPr>
          <w:rFonts w:cs="Calibri"/>
          <w:spacing w:val="-3"/>
          <w:sz w:val="22"/>
        </w:rPr>
        <w:t xml:space="preserve"> </w:t>
      </w:r>
      <w:r w:rsidRPr="0097507C">
        <w:rPr>
          <w:rFonts w:cs="Calibri"/>
          <w:sz w:val="22"/>
        </w:rPr>
        <w:t>an</w:t>
      </w:r>
      <w:r w:rsidRPr="0097507C">
        <w:rPr>
          <w:rFonts w:cs="Calibri"/>
          <w:spacing w:val="-3"/>
          <w:sz w:val="22"/>
        </w:rPr>
        <w:t xml:space="preserve"> </w:t>
      </w:r>
      <w:r w:rsidRPr="0097507C">
        <w:rPr>
          <w:rFonts w:cs="Calibri"/>
          <w:sz w:val="22"/>
        </w:rPr>
        <w:t>Auxiliary</w:t>
      </w:r>
      <w:r w:rsidRPr="0097507C">
        <w:rPr>
          <w:rFonts w:cs="Calibri"/>
          <w:spacing w:val="-2"/>
          <w:sz w:val="22"/>
        </w:rPr>
        <w:t xml:space="preserve"> </w:t>
      </w:r>
      <w:r w:rsidRPr="0097507C">
        <w:rPr>
          <w:rFonts w:cs="Calibri"/>
          <w:sz w:val="22"/>
        </w:rPr>
        <w:t>Task",</w:t>
      </w:r>
      <w:r w:rsidRPr="0097507C">
        <w:rPr>
          <w:rFonts w:cs="Calibri"/>
          <w:spacing w:val="-1"/>
          <w:sz w:val="22"/>
        </w:rPr>
        <w:t xml:space="preserve"> </w:t>
      </w:r>
      <w:r w:rsidRPr="0097507C">
        <w:rPr>
          <w:rFonts w:cs="Calibri"/>
          <w:sz w:val="22"/>
        </w:rPr>
        <w:t>in</w:t>
      </w:r>
      <w:r w:rsidRPr="0097507C">
        <w:rPr>
          <w:rFonts w:cs="Calibri"/>
          <w:spacing w:val="2"/>
          <w:sz w:val="22"/>
        </w:rPr>
        <w:t xml:space="preserve"> </w:t>
      </w:r>
      <w:r w:rsidRPr="0097507C">
        <w:rPr>
          <w:rFonts w:cs="Calibri"/>
          <w:sz w:val="22"/>
        </w:rPr>
        <w:t>ACIIW</w:t>
      </w:r>
      <w:r w:rsidRPr="0097507C">
        <w:rPr>
          <w:rFonts w:cs="Calibri"/>
          <w:spacing w:val="-3"/>
          <w:sz w:val="22"/>
        </w:rPr>
        <w:t xml:space="preserve"> </w:t>
      </w:r>
      <w:r w:rsidRPr="0097507C">
        <w:rPr>
          <w:rFonts w:cs="Calibri"/>
          <w:sz w:val="22"/>
        </w:rPr>
        <w:t>2019,</w:t>
      </w:r>
      <w:r w:rsidRPr="0097507C">
        <w:rPr>
          <w:rFonts w:cs="Calibri"/>
          <w:spacing w:val="3"/>
          <w:sz w:val="22"/>
        </w:rPr>
        <w:t xml:space="preserve"> </w:t>
      </w:r>
      <w:r w:rsidRPr="0097507C">
        <w:rPr>
          <w:rFonts w:cs="Calibri"/>
          <w:sz w:val="22"/>
        </w:rPr>
        <w:t>2019,</w:t>
      </w:r>
      <w:r w:rsidRPr="0097507C">
        <w:rPr>
          <w:rFonts w:cs="Calibri"/>
          <w:spacing w:val="-2"/>
          <w:sz w:val="22"/>
        </w:rPr>
        <w:t xml:space="preserve"> </w:t>
      </w:r>
      <w:r w:rsidRPr="0097507C">
        <w:rPr>
          <w:rFonts w:cs="Calibri"/>
          <w:sz w:val="22"/>
        </w:rPr>
        <w:t>pp.</w:t>
      </w:r>
      <w:r w:rsidRPr="0097507C">
        <w:rPr>
          <w:rFonts w:cs="Calibri"/>
          <w:spacing w:val="-2"/>
          <w:sz w:val="22"/>
        </w:rPr>
        <w:t xml:space="preserve"> </w:t>
      </w:r>
      <w:r w:rsidRPr="0097507C">
        <w:rPr>
          <w:rFonts w:cs="Calibri"/>
          <w:sz w:val="22"/>
        </w:rPr>
        <w:t>284-289.</w:t>
      </w:r>
      <w:r w:rsidRPr="0097507C">
        <w:rPr>
          <w:rFonts w:cs="Calibri"/>
          <w:spacing w:val="-3"/>
          <w:sz w:val="22"/>
        </w:rPr>
        <w:t xml:space="preserve"> </w:t>
      </w:r>
      <w:r w:rsidRPr="0097507C">
        <w:rPr>
          <w:rFonts w:cs="Calibri"/>
          <w:sz w:val="22"/>
        </w:rPr>
        <w:t>doi:</w:t>
      </w:r>
      <w:r w:rsidRPr="0097507C">
        <w:rPr>
          <w:rFonts w:cs="Calibri"/>
          <w:spacing w:val="-2"/>
          <w:sz w:val="22"/>
        </w:rPr>
        <w:t xml:space="preserve"> </w:t>
      </w:r>
      <w:r w:rsidRPr="0097507C">
        <w:rPr>
          <w:rFonts w:cs="Calibri"/>
          <w:sz w:val="22"/>
        </w:rPr>
        <w:t>10.1109/aciiw.2019.8925185.</w:t>
      </w:r>
    </w:p>
    <w:p w14:paraId="3F5FA165" w14:textId="77777777"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 xml:space="preserve">Huang-Cheng Chou, Yi-Wen Liu, and </w:t>
      </w:r>
      <w:r w:rsidRPr="0097507C">
        <w:rPr>
          <w:rFonts w:cs="Calibri"/>
          <w:b/>
          <w:sz w:val="22"/>
        </w:rPr>
        <w:t>Chi-Chun Lee*</w:t>
      </w:r>
      <w:r w:rsidRPr="0097507C">
        <w:rPr>
          <w:rFonts w:cs="Calibri"/>
          <w:sz w:val="22"/>
        </w:rPr>
        <w:t>, "Joint learning of conversational temporal dynamics and</w:t>
      </w:r>
      <w:r w:rsidRPr="0097507C">
        <w:rPr>
          <w:rFonts w:cs="Calibri"/>
          <w:spacing w:val="1"/>
          <w:sz w:val="22"/>
        </w:rPr>
        <w:t xml:space="preserve"> </w:t>
      </w:r>
      <w:r w:rsidRPr="0097507C">
        <w:rPr>
          <w:rFonts w:cs="Calibri"/>
          <w:sz w:val="22"/>
        </w:rPr>
        <w:t>acoustic features for speech deception detection in dialog games", in APSIPA ASC 2019, 2019, pp. 1044-1050. doi:</w:t>
      </w:r>
      <w:r w:rsidRPr="0097507C">
        <w:rPr>
          <w:rFonts w:cs="Calibri"/>
          <w:spacing w:val="-47"/>
          <w:sz w:val="22"/>
        </w:rPr>
        <w:t xml:space="preserve"> </w:t>
      </w:r>
      <w:r w:rsidRPr="0097507C">
        <w:rPr>
          <w:rFonts w:cs="Calibri"/>
          <w:sz w:val="22"/>
        </w:rPr>
        <w:t>10.1109/apsipaasc47483.2019.9023050.</w:t>
      </w:r>
    </w:p>
    <w:p w14:paraId="52BF6D8B" w14:textId="77777777"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 xml:space="preserve">Huang-Cheng Chou and </w:t>
      </w:r>
      <w:r w:rsidRPr="0097507C">
        <w:rPr>
          <w:rFonts w:cs="Calibri"/>
          <w:b/>
          <w:sz w:val="22"/>
        </w:rPr>
        <w:t>Chi-Chun Lee*</w:t>
      </w:r>
      <w:r w:rsidRPr="0097507C">
        <w:rPr>
          <w:rFonts w:cs="Calibri"/>
          <w:sz w:val="22"/>
        </w:rPr>
        <w:t>, "Every Rating Matters: Joint Learning of Subjective Labels and Individual</w:t>
      </w:r>
      <w:r w:rsidRPr="0097507C">
        <w:rPr>
          <w:rFonts w:cs="Calibri"/>
          <w:spacing w:val="-47"/>
          <w:sz w:val="22"/>
        </w:rPr>
        <w:t xml:space="preserve"> </w:t>
      </w:r>
      <w:r w:rsidRPr="0097507C">
        <w:rPr>
          <w:rFonts w:cs="Calibri"/>
          <w:sz w:val="22"/>
        </w:rPr>
        <w:lastRenderedPageBreak/>
        <w:t>Annotators for Speech Emotion Classification", in IEEE ICASSP 2019, 2019, pp. 5886-5890. doi:</w:t>
      </w:r>
      <w:r w:rsidRPr="0097507C">
        <w:rPr>
          <w:rFonts w:cs="Calibri"/>
          <w:spacing w:val="1"/>
          <w:sz w:val="22"/>
        </w:rPr>
        <w:t xml:space="preserve"> </w:t>
      </w:r>
      <w:r w:rsidRPr="0097507C">
        <w:rPr>
          <w:rFonts w:cs="Calibri"/>
          <w:sz w:val="22"/>
        </w:rPr>
        <w:t>10.1109/icassp.2019.8682170.</w:t>
      </w:r>
    </w:p>
    <w:p w14:paraId="14DA3CC6" w14:textId="77777777"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 xml:space="preserve">Huan-Yu Chen, Yun-Shao Lin, and </w:t>
      </w:r>
      <w:r w:rsidRPr="0097507C">
        <w:rPr>
          <w:rFonts w:cs="Calibri"/>
          <w:b/>
          <w:sz w:val="22"/>
        </w:rPr>
        <w:t>Chi-Chun Lee</w:t>
      </w:r>
      <w:r w:rsidRPr="0097507C">
        <w:rPr>
          <w:rFonts w:cs="Calibri"/>
          <w:sz w:val="22"/>
        </w:rPr>
        <w:t>*, "Through the Eyes of Viewers: A Comment-Enhanced Media</w:t>
      </w:r>
      <w:r w:rsidRPr="0097507C">
        <w:rPr>
          <w:rFonts w:cs="Calibri"/>
          <w:spacing w:val="-47"/>
          <w:sz w:val="22"/>
        </w:rPr>
        <w:t xml:space="preserve"> </w:t>
      </w:r>
      <w:r w:rsidRPr="0097507C">
        <w:rPr>
          <w:rFonts w:cs="Calibri"/>
          <w:sz w:val="22"/>
        </w:rPr>
        <w:t>Content Representation for TED Talks Impression Recognition", in APSIPA ASC 2019, 2019, pp. 414-418. doi:</w:t>
      </w:r>
      <w:r w:rsidRPr="0097507C">
        <w:rPr>
          <w:rFonts w:cs="Calibri"/>
          <w:spacing w:val="1"/>
          <w:sz w:val="22"/>
        </w:rPr>
        <w:t xml:space="preserve"> </w:t>
      </w:r>
      <w:r w:rsidRPr="0097507C">
        <w:rPr>
          <w:rFonts w:cs="Calibri"/>
          <w:sz w:val="22"/>
        </w:rPr>
        <w:t>10.1109/apsipaasc47483.2019.9023066.</w:t>
      </w:r>
    </w:p>
    <w:p w14:paraId="135A3227" w14:textId="77777777"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 xml:space="preserve">Gao-Yi Chao, Yun-Shao Lin, Chun-Min Chang, and </w:t>
      </w:r>
      <w:r w:rsidRPr="0097507C">
        <w:rPr>
          <w:rFonts w:cs="Calibri"/>
          <w:b/>
          <w:sz w:val="22"/>
        </w:rPr>
        <w:t>Chi-Chun Lee*</w:t>
      </w:r>
      <w:r w:rsidRPr="0097507C">
        <w:rPr>
          <w:rFonts w:cs="Calibri"/>
          <w:sz w:val="22"/>
        </w:rPr>
        <w:t>, "Enforcing Semantic Consistency for Cross Corpus</w:t>
      </w:r>
      <w:r w:rsidRPr="0097507C">
        <w:rPr>
          <w:rFonts w:cs="Calibri"/>
          <w:spacing w:val="-48"/>
          <w:sz w:val="22"/>
        </w:rPr>
        <w:t xml:space="preserve"> </w:t>
      </w:r>
      <w:r w:rsidRPr="0097507C">
        <w:rPr>
          <w:rFonts w:cs="Calibri"/>
          <w:sz w:val="22"/>
        </w:rPr>
        <w:t>Valence Regression from Speech Using Adversarial Discrepancy Learning", in INTERSPEECH 2019, 2019, pp. 1681-</w:t>
      </w:r>
      <w:r w:rsidRPr="0097507C">
        <w:rPr>
          <w:rFonts w:cs="Calibri"/>
          <w:spacing w:val="1"/>
          <w:sz w:val="22"/>
        </w:rPr>
        <w:t xml:space="preserve"> </w:t>
      </w:r>
      <w:r w:rsidRPr="0097507C">
        <w:rPr>
          <w:rFonts w:cs="Calibri"/>
          <w:sz w:val="22"/>
        </w:rPr>
        <w:t>1685.</w:t>
      </w:r>
      <w:r w:rsidRPr="0097507C">
        <w:rPr>
          <w:rFonts w:cs="Calibri"/>
          <w:spacing w:val="-2"/>
          <w:sz w:val="22"/>
        </w:rPr>
        <w:t xml:space="preserve"> </w:t>
      </w:r>
      <w:r w:rsidRPr="0097507C">
        <w:rPr>
          <w:rFonts w:cs="Calibri"/>
          <w:sz w:val="22"/>
        </w:rPr>
        <w:t>doi: 10.21437/Interspeech.2019-2037.</w:t>
      </w:r>
    </w:p>
    <w:p w14:paraId="0642BAD1" w14:textId="4503AD99"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 xml:space="preserve">Wei-Hao Chang, Jeng-Lin Li, and </w:t>
      </w:r>
      <w:r w:rsidRPr="0097507C">
        <w:rPr>
          <w:rFonts w:cs="Calibri"/>
          <w:b/>
          <w:sz w:val="22"/>
        </w:rPr>
        <w:t>Chi-Chun Lee*</w:t>
      </w:r>
      <w:r w:rsidRPr="0097507C">
        <w:rPr>
          <w:rFonts w:cs="Calibri"/>
          <w:sz w:val="22"/>
        </w:rPr>
        <w:t>, "Learning Semantic-preserving Space Using User Profile and</w:t>
      </w:r>
      <w:r w:rsidRPr="0097507C">
        <w:rPr>
          <w:rFonts w:cs="Calibri"/>
          <w:spacing w:val="1"/>
          <w:sz w:val="22"/>
        </w:rPr>
        <w:t xml:space="preserve"> </w:t>
      </w:r>
      <w:r w:rsidRPr="0097507C">
        <w:rPr>
          <w:rFonts w:cs="Calibri"/>
          <w:sz w:val="22"/>
        </w:rPr>
        <w:t>Multimodal</w:t>
      </w:r>
      <w:r w:rsidRPr="0097507C">
        <w:rPr>
          <w:rFonts w:cs="Calibri"/>
          <w:spacing w:val="-3"/>
          <w:sz w:val="22"/>
        </w:rPr>
        <w:t xml:space="preserve"> </w:t>
      </w:r>
      <w:r w:rsidRPr="0097507C">
        <w:rPr>
          <w:rFonts w:cs="Calibri"/>
          <w:sz w:val="22"/>
        </w:rPr>
        <w:t>Media</w:t>
      </w:r>
      <w:r w:rsidRPr="0097507C">
        <w:rPr>
          <w:rFonts w:cs="Calibri"/>
          <w:spacing w:val="-3"/>
          <w:sz w:val="22"/>
        </w:rPr>
        <w:t xml:space="preserve"> </w:t>
      </w:r>
      <w:r w:rsidRPr="0097507C">
        <w:rPr>
          <w:rFonts w:cs="Calibri"/>
          <w:sz w:val="22"/>
        </w:rPr>
        <w:t>Content</w:t>
      </w:r>
      <w:r w:rsidRPr="0097507C">
        <w:rPr>
          <w:rFonts w:cs="Calibri"/>
          <w:spacing w:val="-2"/>
          <w:sz w:val="22"/>
        </w:rPr>
        <w:t xml:space="preserve"> </w:t>
      </w:r>
      <w:r w:rsidRPr="0097507C">
        <w:rPr>
          <w:rFonts w:cs="Calibri"/>
          <w:sz w:val="22"/>
        </w:rPr>
        <w:t>from</w:t>
      </w:r>
      <w:r w:rsidRPr="0097507C">
        <w:rPr>
          <w:rFonts w:cs="Calibri"/>
          <w:spacing w:val="-1"/>
          <w:sz w:val="22"/>
        </w:rPr>
        <w:t xml:space="preserve"> </w:t>
      </w:r>
      <w:r w:rsidRPr="0097507C">
        <w:rPr>
          <w:rFonts w:cs="Calibri"/>
          <w:sz w:val="22"/>
        </w:rPr>
        <w:t>Political</w:t>
      </w:r>
      <w:r w:rsidRPr="0097507C">
        <w:rPr>
          <w:rFonts w:cs="Calibri"/>
          <w:spacing w:val="-4"/>
          <w:sz w:val="22"/>
        </w:rPr>
        <w:t xml:space="preserve"> </w:t>
      </w:r>
      <w:r w:rsidRPr="0097507C">
        <w:rPr>
          <w:rFonts w:cs="Calibri"/>
          <w:sz w:val="22"/>
        </w:rPr>
        <w:t>Social</w:t>
      </w:r>
      <w:r w:rsidRPr="0097507C">
        <w:rPr>
          <w:rFonts w:cs="Calibri"/>
          <w:spacing w:val="-2"/>
          <w:sz w:val="22"/>
        </w:rPr>
        <w:t xml:space="preserve"> </w:t>
      </w:r>
      <w:r w:rsidRPr="0097507C">
        <w:rPr>
          <w:rFonts w:cs="Calibri"/>
          <w:sz w:val="22"/>
        </w:rPr>
        <w:t>Network",</w:t>
      </w:r>
      <w:r w:rsidRPr="0097507C">
        <w:rPr>
          <w:rFonts w:cs="Calibri"/>
          <w:spacing w:val="-3"/>
          <w:sz w:val="22"/>
        </w:rPr>
        <w:t xml:space="preserve"> </w:t>
      </w:r>
      <w:r w:rsidRPr="0097507C">
        <w:rPr>
          <w:rFonts w:cs="Calibri"/>
          <w:sz w:val="22"/>
        </w:rPr>
        <w:t>in</w:t>
      </w:r>
      <w:r w:rsidRPr="0097507C">
        <w:rPr>
          <w:rFonts w:cs="Calibri"/>
          <w:spacing w:val="-3"/>
          <w:sz w:val="22"/>
        </w:rPr>
        <w:t xml:space="preserve"> </w:t>
      </w:r>
      <w:r w:rsidRPr="0097507C">
        <w:rPr>
          <w:rFonts w:cs="Calibri"/>
          <w:sz w:val="22"/>
        </w:rPr>
        <w:t>IEEE</w:t>
      </w:r>
      <w:r w:rsidRPr="0097507C">
        <w:rPr>
          <w:rFonts w:cs="Calibri"/>
          <w:spacing w:val="-1"/>
          <w:sz w:val="22"/>
        </w:rPr>
        <w:t xml:space="preserve"> </w:t>
      </w:r>
      <w:r w:rsidRPr="0097507C">
        <w:rPr>
          <w:rFonts w:cs="Calibri"/>
          <w:sz w:val="22"/>
        </w:rPr>
        <w:t>ICASSP</w:t>
      </w:r>
      <w:r w:rsidRPr="0097507C">
        <w:rPr>
          <w:rFonts w:cs="Calibri"/>
          <w:spacing w:val="-1"/>
          <w:sz w:val="22"/>
        </w:rPr>
        <w:t xml:space="preserve"> </w:t>
      </w:r>
      <w:r w:rsidRPr="0097507C">
        <w:rPr>
          <w:rFonts w:cs="Calibri"/>
          <w:sz w:val="22"/>
        </w:rPr>
        <w:t>2019,</w:t>
      </w:r>
      <w:r w:rsidRPr="0097507C">
        <w:rPr>
          <w:rFonts w:cs="Calibri"/>
          <w:spacing w:val="-3"/>
          <w:sz w:val="22"/>
        </w:rPr>
        <w:t xml:space="preserve"> </w:t>
      </w:r>
      <w:r w:rsidRPr="0097507C">
        <w:rPr>
          <w:rFonts w:cs="Calibri"/>
          <w:sz w:val="22"/>
        </w:rPr>
        <w:t>2019,</w:t>
      </w:r>
      <w:r w:rsidR="008E6763" w:rsidRPr="0097507C">
        <w:rPr>
          <w:rFonts w:cs="Calibri"/>
          <w:spacing w:val="-2"/>
          <w:sz w:val="22"/>
        </w:rPr>
        <w:t xml:space="preserve"> </w:t>
      </w:r>
      <w:r w:rsidRPr="0097507C">
        <w:rPr>
          <w:rFonts w:cs="Calibri"/>
          <w:sz w:val="22"/>
        </w:rPr>
        <w:t>doi:</w:t>
      </w:r>
      <w:r w:rsidRPr="0097507C">
        <w:rPr>
          <w:rFonts w:cs="Calibri"/>
          <w:spacing w:val="-47"/>
          <w:sz w:val="22"/>
        </w:rPr>
        <w:t xml:space="preserve"> </w:t>
      </w:r>
      <w:r w:rsidRPr="0097507C">
        <w:rPr>
          <w:rFonts w:cs="Calibri"/>
          <w:sz w:val="22"/>
        </w:rPr>
        <w:t>10.1109/icassp.2019.8682596.</w:t>
      </w:r>
    </w:p>
    <w:p w14:paraId="4905A3B1" w14:textId="77777777" w:rsidR="00D5418F" w:rsidRPr="0097507C" w:rsidRDefault="00D5418F" w:rsidP="00637E02">
      <w:pPr>
        <w:pStyle w:val="a5"/>
        <w:numPr>
          <w:ilvl w:val="0"/>
          <w:numId w:val="17"/>
        </w:numPr>
        <w:jc w:val="both"/>
        <w:rPr>
          <w:rFonts w:cs="Calibri"/>
          <w:sz w:val="22"/>
        </w:rPr>
      </w:pPr>
      <w:r w:rsidRPr="0097507C">
        <w:rPr>
          <w:rFonts w:cs="Calibri"/>
          <w:sz w:val="22"/>
        </w:rPr>
        <w:t xml:space="preserve">Chun-Min Chang and </w:t>
      </w:r>
      <w:r w:rsidRPr="0097507C">
        <w:rPr>
          <w:rFonts w:cs="Calibri"/>
          <w:b/>
          <w:sz w:val="22"/>
        </w:rPr>
        <w:t>Chi-Chun Lee*</w:t>
      </w:r>
      <w:r w:rsidRPr="0097507C">
        <w:rPr>
          <w:rFonts w:cs="Calibri"/>
          <w:sz w:val="22"/>
        </w:rPr>
        <w:t>, "Adversarially-enriched Acoustic Code Vector Learned from Out-of-context</w:t>
      </w:r>
      <w:r w:rsidRPr="0097507C">
        <w:rPr>
          <w:rFonts w:cs="Calibri"/>
          <w:spacing w:val="-47"/>
          <w:sz w:val="22"/>
        </w:rPr>
        <w:t xml:space="preserve"> </w:t>
      </w:r>
      <w:r w:rsidRPr="0097507C">
        <w:rPr>
          <w:rFonts w:cs="Calibri"/>
          <w:sz w:val="22"/>
        </w:rPr>
        <w:t>Affective Corpus for Robust Emotion Recognition", in IEEE ICASSP 2019, 2019, pp. 7395-7399. doi:</w:t>
      </w:r>
      <w:r w:rsidRPr="0097507C">
        <w:rPr>
          <w:rFonts w:cs="Calibri"/>
          <w:spacing w:val="1"/>
          <w:sz w:val="22"/>
        </w:rPr>
        <w:t xml:space="preserve"> </w:t>
      </w:r>
      <w:r w:rsidRPr="0097507C">
        <w:rPr>
          <w:rFonts w:cs="Calibri"/>
          <w:sz w:val="22"/>
        </w:rPr>
        <w:t>10.1109/icassp.2019.8683059.</w:t>
      </w:r>
    </w:p>
    <w:p w14:paraId="786586E1" w14:textId="77777777"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 xml:space="preserve">Chun-Min Chang, Yu-Lin Huang, Jui-Cheng Chen, and </w:t>
      </w:r>
      <w:r w:rsidRPr="0097507C">
        <w:rPr>
          <w:rFonts w:cs="Calibri"/>
          <w:b/>
          <w:sz w:val="22"/>
        </w:rPr>
        <w:t>Chi-Chun Lee*</w:t>
      </w:r>
      <w:r w:rsidRPr="0097507C">
        <w:rPr>
          <w:rFonts w:cs="Calibri"/>
          <w:sz w:val="22"/>
        </w:rPr>
        <w:t>, "Improving Automatic Tremor and Movement</w:t>
      </w:r>
      <w:r w:rsidRPr="0097507C">
        <w:rPr>
          <w:rFonts w:cs="Calibri"/>
          <w:spacing w:val="-47"/>
          <w:sz w:val="22"/>
        </w:rPr>
        <w:t xml:space="preserve"> </w:t>
      </w:r>
      <w:r w:rsidRPr="0097507C">
        <w:rPr>
          <w:rFonts w:cs="Calibri"/>
          <w:sz w:val="22"/>
        </w:rPr>
        <w:t>Motor Disorder Severity Assessment for Parkinson’s Disease with Deep Joint Training", in IEEE EMBC 2019, 2019,</w:t>
      </w:r>
      <w:r w:rsidRPr="0097507C">
        <w:rPr>
          <w:rFonts w:cs="Calibri"/>
          <w:spacing w:val="1"/>
          <w:sz w:val="22"/>
        </w:rPr>
        <w:t xml:space="preserve"> </w:t>
      </w:r>
      <w:r w:rsidRPr="0097507C">
        <w:rPr>
          <w:rFonts w:cs="Calibri"/>
          <w:sz w:val="22"/>
        </w:rPr>
        <w:t>pp.</w:t>
      </w:r>
      <w:r w:rsidRPr="0097507C">
        <w:rPr>
          <w:rFonts w:cs="Calibri"/>
          <w:spacing w:val="-2"/>
          <w:sz w:val="22"/>
        </w:rPr>
        <w:t xml:space="preserve"> </w:t>
      </w:r>
      <w:r w:rsidRPr="0097507C">
        <w:rPr>
          <w:rFonts w:cs="Calibri"/>
          <w:sz w:val="22"/>
        </w:rPr>
        <w:t>3408-3411.</w:t>
      </w:r>
      <w:r w:rsidRPr="0097507C">
        <w:rPr>
          <w:rFonts w:cs="Calibri"/>
          <w:spacing w:val="-1"/>
          <w:sz w:val="22"/>
        </w:rPr>
        <w:t xml:space="preserve"> </w:t>
      </w:r>
      <w:r w:rsidRPr="0097507C">
        <w:rPr>
          <w:rFonts w:cs="Calibri"/>
          <w:sz w:val="22"/>
        </w:rPr>
        <w:t>doi: 10.1109/embc.2019.8857472.</w:t>
      </w:r>
    </w:p>
    <w:p w14:paraId="69F44DD0" w14:textId="77777777"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 xml:space="preserve">Hao-Chun Yang, Fu-Sheng Tsai, Yi-Ming Weng, Chip-Jin Ng, and </w:t>
      </w:r>
      <w:r w:rsidRPr="0097507C">
        <w:rPr>
          <w:rFonts w:cs="Calibri"/>
          <w:b/>
          <w:sz w:val="22"/>
        </w:rPr>
        <w:t xml:space="preserve">Chi-Chun Lee*, </w:t>
      </w:r>
      <w:r w:rsidRPr="0097507C">
        <w:rPr>
          <w:rFonts w:cs="Calibri"/>
          <w:sz w:val="22"/>
        </w:rPr>
        <w:t>"A Triplet-Loss Embedded Deep</w:t>
      </w:r>
      <w:r w:rsidRPr="0097507C">
        <w:rPr>
          <w:rFonts w:cs="Calibri"/>
          <w:spacing w:val="1"/>
          <w:sz w:val="22"/>
        </w:rPr>
        <w:t xml:space="preserve"> </w:t>
      </w:r>
      <w:r w:rsidRPr="0097507C">
        <w:rPr>
          <w:rFonts w:cs="Calibri"/>
          <w:sz w:val="22"/>
        </w:rPr>
        <w:t>Regressor</w:t>
      </w:r>
      <w:r w:rsidRPr="0097507C">
        <w:rPr>
          <w:rFonts w:cs="Calibri"/>
          <w:spacing w:val="-5"/>
          <w:sz w:val="22"/>
        </w:rPr>
        <w:t xml:space="preserve"> </w:t>
      </w:r>
      <w:r w:rsidRPr="0097507C">
        <w:rPr>
          <w:rFonts w:cs="Calibri"/>
          <w:sz w:val="22"/>
        </w:rPr>
        <w:t>Network</w:t>
      </w:r>
      <w:r w:rsidRPr="0097507C">
        <w:rPr>
          <w:rFonts w:cs="Calibri"/>
          <w:spacing w:val="-3"/>
          <w:sz w:val="22"/>
        </w:rPr>
        <w:t xml:space="preserve"> </w:t>
      </w:r>
      <w:r w:rsidRPr="0097507C">
        <w:rPr>
          <w:rFonts w:cs="Calibri"/>
          <w:sz w:val="22"/>
        </w:rPr>
        <w:t>for</w:t>
      </w:r>
      <w:r w:rsidRPr="0097507C">
        <w:rPr>
          <w:rFonts w:cs="Calibri"/>
          <w:spacing w:val="-5"/>
          <w:sz w:val="22"/>
        </w:rPr>
        <w:t xml:space="preserve"> </w:t>
      </w:r>
      <w:r w:rsidRPr="0097507C">
        <w:rPr>
          <w:rFonts w:cs="Calibri"/>
          <w:sz w:val="22"/>
        </w:rPr>
        <w:t>Estimating</w:t>
      </w:r>
      <w:r w:rsidRPr="0097507C">
        <w:rPr>
          <w:rFonts w:cs="Calibri"/>
          <w:spacing w:val="-2"/>
          <w:sz w:val="22"/>
        </w:rPr>
        <w:t xml:space="preserve"> </w:t>
      </w:r>
      <w:r w:rsidRPr="0097507C">
        <w:rPr>
          <w:rFonts w:cs="Calibri"/>
          <w:sz w:val="22"/>
        </w:rPr>
        <w:t>Blood</w:t>
      </w:r>
      <w:r w:rsidRPr="0097507C">
        <w:rPr>
          <w:rFonts w:cs="Calibri"/>
          <w:spacing w:val="-3"/>
          <w:sz w:val="22"/>
        </w:rPr>
        <w:t xml:space="preserve"> </w:t>
      </w:r>
      <w:r w:rsidRPr="0097507C">
        <w:rPr>
          <w:rFonts w:cs="Calibri"/>
          <w:sz w:val="22"/>
        </w:rPr>
        <w:t>Pressure</w:t>
      </w:r>
      <w:r w:rsidRPr="0097507C">
        <w:rPr>
          <w:rFonts w:cs="Calibri"/>
          <w:spacing w:val="-3"/>
          <w:sz w:val="22"/>
        </w:rPr>
        <w:t xml:space="preserve"> </w:t>
      </w:r>
      <w:r w:rsidRPr="0097507C">
        <w:rPr>
          <w:rFonts w:cs="Calibri"/>
          <w:sz w:val="22"/>
        </w:rPr>
        <w:t>Changes</w:t>
      </w:r>
      <w:r w:rsidRPr="0097507C">
        <w:rPr>
          <w:rFonts w:cs="Calibri"/>
          <w:spacing w:val="-3"/>
          <w:sz w:val="22"/>
        </w:rPr>
        <w:t xml:space="preserve"> </w:t>
      </w:r>
      <w:r w:rsidRPr="0097507C">
        <w:rPr>
          <w:rFonts w:cs="Calibri"/>
          <w:sz w:val="22"/>
        </w:rPr>
        <w:t>Using</w:t>
      </w:r>
      <w:r w:rsidRPr="0097507C">
        <w:rPr>
          <w:rFonts w:cs="Calibri"/>
          <w:spacing w:val="-2"/>
          <w:sz w:val="22"/>
        </w:rPr>
        <w:t xml:space="preserve"> </w:t>
      </w:r>
      <w:r w:rsidRPr="0097507C">
        <w:rPr>
          <w:rFonts w:cs="Calibri"/>
          <w:sz w:val="22"/>
        </w:rPr>
        <w:t>Prosodic</w:t>
      </w:r>
      <w:r w:rsidRPr="0097507C">
        <w:rPr>
          <w:rFonts w:cs="Calibri"/>
          <w:spacing w:val="-2"/>
          <w:sz w:val="22"/>
        </w:rPr>
        <w:t xml:space="preserve"> </w:t>
      </w:r>
      <w:r w:rsidRPr="0097507C">
        <w:rPr>
          <w:rFonts w:cs="Calibri"/>
          <w:sz w:val="22"/>
        </w:rPr>
        <w:t>Features",</w:t>
      </w:r>
      <w:r w:rsidRPr="0097507C">
        <w:rPr>
          <w:rFonts w:cs="Calibri"/>
          <w:spacing w:val="-3"/>
          <w:sz w:val="22"/>
        </w:rPr>
        <w:t xml:space="preserve"> </w:t>
      </w:r>
      <w:r w:rsidRPr="0097507C">
        <w:rPr>
          <w:rFonts w:cs="Calibri"/>
          <w:sz w:val="22"/>
        </w:rPr>
        <w:t>in</w:t>
      </w:r>
      <w:r w:rsidRPr="0097507C">
        <w:rPr>
          <w:rFonts w:cs="Calibri"/>
          <w:spacing w:val="-4"/>
          <w:sz w:val="22"/>
        </w:rPr>
        <w:t xml:space="preserve"> </w:t>
      </w:r>
      <w:r w:rsidRPr="0097507C">
        <w:rPr>
          <w:rFonts w:cs="Calibri"/>
          <w:sz w:val="22"/>
        </w:rPr>
        <w:t>IEEE</w:t>
      </w:r>
      <w:r w:rsidRPr="0097507C">
        <w:rPr>
          <w:rFonts w:cs="Calibri"/>
          <w:spacing w:val="-1"/>
          <w:sz w:val="22"/>
        </w:rPr>
        <w:t xml:space="preserve"> </w:t>
      </w:r>
      <w:r w:rsidRPr="0097507C">
        <w:rPr>
          <w:rFonts w:cs="Calibri"/>
          <w:sz w:val="22"/>
        </w:rPr>
        <w:t>ICASSP</w:t>
      </w:r>
      <w:r w:rsidRPr="0097507C">
        <w:rPr>
          <w:rFonts w:cs="Calibri"/>
          <w:spacing w:val="-1"/>
          <w:sz w:val="22"/>
        </w:rPr>
        <w:t xml:space="preserve"> </w:t>
      </w:r>
      <w:r w:rsidRPr="0097507C">
        <w:rPr>
          <w:rFonts w:cs="Calibri"/>
          <w:sz w:val="22"/>
        </w:rPr>
        <w:t>2018,</w:t>
      </w:r>
      <w:r w:rsidRPr="0097507C">
        <w:rPr>
          <w:rFonts w:cs="Calibri"/>
          <w:spacing w:val="-3"/>
          <w:sz w:val="22"/>
        </w:rPr>
        <w:t xml:space="preserve"> </w:t>
      </w:r>
      <w:r w:rsidRPr="0097507C">
        <w:rPr>
          <w:rFonts w:cs="Calibri"/>
          <w:sz w:val="22"/>
        </w:rPr>
        <w:t>2018,</w:t>
      </w:r>
      <w:r w:rsidRPr="0097507C">
        <w:rPr>
          <w:rFonts w:cs="Calibri"/>
          <w:spacing w:val="-3"/>
          <w:sz w:val="22"/>
        </w:rPr>
        <w:t xml:space="preserve"> </w:t>
      </w:r>
      <w:r w:rsidRPr="0097507C">
        <w:rPr>
          <w:rFonts w:cs="Calibri"/>
          <w:sz w:val="22"/>
        </w:rPr>
        <w:t>pp.</w:t>
      </w:r>
      <w:r w:rsidRPr="0097507C">
        <w:rPr>
          <w:rFonts w:cs="Calibri"/>
          <w:spacing w:val="-47"/>
          <w:sz w:val="22"/>
        </w:rPr>
        <w:t xml:space="preserve"> </w:t>
      </w:r>
      <w:r w:rsidRPr="0097507C">
        <w:rPr>
          <w:rFonts w:cs="Calibri"/>
          <w:sz w:val="22"/>
        </w:rPr>
        <w:t>6019-6023.</w:t>
      </w:r>
      <w:r w:rsidRPr="0097507C">
        <w:rPr>
          <w:rFonts w:cs="Calibri"/>
          <w:spacing w:val="-2"/>
          <w:sz w:val="22"/>
        </w:rPr>
        <w:t xml:space="preserve"> </w:t>
      </w:r>
      <w:r w:rsidRPr="0097507C">
        <w:rPr>
          <w:rFonts w:cs="Calibri"/>
          <w:sz w:val="22"/>
        </w:rPr>
        <w:t xml:space="preserve">doi: 10.1109/icassp.2018.8461933. </w:t>
      </w:r>
    </w:p>
    <w:p w14:paraId="5C5A09F0" w14:textId="77777777"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 xml:space="preserve">Fu-Sheng Tsai, Hao-Chun Yang, Wei-Wen Chang, and </w:t>
      </w:r>
      <w:r w:rsidRPr="0097507C">
        <w:rPr>
          <w:rFonts w:cs="Calibri"/>
          <w:b/>
          <w:sz w:val="22"/>
        </w:rPr>
        <w:t>Chi-Chun Lee*</w:t>
      </w:r>
      <w:r w:rsidRPr="0097507C">
        <w:rPr>
          <w:rFonts w:cs="Calibri"/>
          <w:sz w:val="22"/>
        </w:rPr>
        <w:t>, "Automatic Assessment of Individual Culture</w:t>
      </w:r>
      <w:r w:rsidRPr="0097507C">
        <w:rPr>
          <w:rFonts w:cs="Calibri"/>
          <w:spacing w:val="-47"/>
          <w:sz w:val="22"/>
        </w:rPr>
        <w:t xml:space="preserve"> </w:t>
      </w:r>
      <w:r w:rsidRPr="0097507C">
        <w:rPr>
          <w:rFonts w:cs="Calibri"/>
          <w:sz w:val="22"/>
        </w:rPr>
        <w:t>Attribute of Power Distance Using a Social Context-Enhanced Prosodic Network Representation", in INTERSPEECH</w:t>
      </w:r>
      <w:r w:rsidRPr="0097507C">
        <w:rPr>
          <w:rFonts w:cs="Calibri"/>
          <w:spacing w:val="-47"/>
          <w:sz w:val="22"/>
        </w:rPr>
        <w:t xml:space="preserve"> </w:t>
      </w:r>
      <w:r w:rsidRPr="0097507C">
        <w:rPr>
          <w:rFonts w:cs="Calibri"/>
          <w:sz w:val="22"/>
        </w:rPr>
        <w:t>2018,</w:t>
      </w:r>
      <w:r w:rsidRPr="0097507C">
        <w:rPr>
          <w:rFonts w:cs="Calibri"/>
          <w:spacing w:val="-1"/>
          <w:sz w:val="22"/>
        </w:rPr>
        <w:t xml:space="preserve"> </w:t>
      </w:r>
      <w:r w:rsidRPr="0097507C">
        <w:rPr>
          <w:rFonts w:cs="Calibri"/>
          <w:sz w:val="22"/>
        </w:rPr>
        <w:t>2018, pp.</w:t>
      </w:r>
      <w:r w:rsidRPr="0097507C">
        <w:rPr>
          <w:rFonts w:cs="Calibri"/>
          <w:spacing w:val="-1"/>
          <w:sz w:val="22"/>
        </w:rPr>
        <w:t xml:space="preserve"> </w:t>
      </w:r>
      <w:r w:rsidRPr="0097507C">
        <w:rPr>
          <w:rFonts w:cs="Calibri"/>
          <w:sz w:val="22"/>
        </w:rPr>
        <w:t>436-440.</w:t>
      </w:r>
      <w:r w:rsidRPr="0097507C">
        <w:rPr>
          <w:rFonts w:cs="Calibri"/>
          <w:spacing w:val="-2"/>
          <w:sz w:val="22"/>
        </w:rPr>
        <w:t xml:space="preserve"> </w:t>
      </w:r>
      <w:r w:rsidRPr="0097507C">
        <w:rPr>
          <w:rFonts w:cs="Calibri"/>
          <w:sz w:val="22"/>
        </w:rPr>
        <w:t>doi: 10.21437/Interspeech.2018-1523.</w:t>
      </w:r>
    </w:p>
    <w:p w14:paraId="053C332D" w14:textId="77777777"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 xml:space="preserve">Bo-Hao Su, Sung-Lin Yeh, Ming-Ya Ko, Huan-Yu Chen, Shun-Chang Zhong, Jeng-Lin Li, and </w:t>
      </w:r>
      <w:r w:rsidRPr="0097507C">
        <w:rPr>
          <w:rFonts w:cs="Calibri"/>
          <w:b/>
          <w:sz w:val="22"/>
        </w:rPr>
        <w:t>Chi-Chun Lee*</w:t>
      </w:r>
      <w:r w:rsidRPr="0097507C">
        <w:rPr>
          <w:rFonts w:cs="Calibri"/>
          <w:sz w:val="22"/>
        </w:rPr>
        <w:t>, "Self-</w:t>
      </w:r>
      <w:r w:rsidRPr="0097507C">
        <w:rPr>
          <w:rFonts w:cs="Calibri"/>
          <w:spacing w:val="-47"/>
          <w:sz w:val="22"/>
        </w:rPr>
        <w:t xml:space="preserve"> </w:t>
      </w:r>
      <w:r w:rsidRPr="0097507C">
        <w:rPr>
          <w:rFonts w:cs="Calibri"/>
          <w:sz w:val="22"/>
        </w:rPr>
        <w:t>Assessed Affect Recognition Using Fusion of Attentional BLSTM and Static Acoustic Features", in INTERSPEECH</w:t>
      </w:r>
      <w:r w:rsidRPr="0097507C">
        <w:rPr>
          <w:rFonts w:cs="Calibri"/>
          <w:spacing w:val="-47"/>
          <w:sz w:val="22"/>
        </w:rPr>
        <w:t xml:space="preserve"> </w:t>
      </w:r>
      <w:r w:rsidRPr="0097507C">
        <w:rPr>
          <w:rFonts w:cs="Calibri"/>
          <w:sz w:val="22"/>
        </w:rPr>
        <w:t>2018,</w:t>
      </w:r>
      <w:r w:rsidRPr="0097507C">
        <w:rPr>
          <w:rFonts w:cs="Calibri"/>
          <w:spacing w:val="-1"/>
          <w:sz w:val="22"/>
        </w:rPr>
        <w:t xml:space="preserve"> </w:t>
      </w:r>
      <w:r w:rsidRPr="0097507C">
        <w:rPr>
          <w:rFonts w:cs="Calibri"/>
          <w:sz w:val="22"/>
        </w:rPr>
        <w:t>2018, pp.</w:t>
      </w:r>
      <w:r w:rsidRPr="0097507C">
        <w:rPr>
          <w:rFonts w:cs="Calibri"/>
          <w:spacing w:val="-2"/>
          <w:sz w:val="22"/>
        </w:rPr>
        <w:t xml:space="preserve"> </w:t>
      </w:r>
      <w:r w:rsidRPr="0097507C">
        <w:rPr>
          <w:rFonts w:cs="Calibri"/>
          <w:sz w:val="22"/>
        </w:rPr>
        <w:t>536-540.</w:t>
      </w:r>
      <w:r w:rsidRPr="0097507C">
        <w:rPr>
          <w:rFonts w:cs="Calibri"/>
          <w:spacing w:val="-1"/>
          <w:sz w:val="22"/>
        </w:rPr>
        <w:t xml:space="preserve"> </w:t>
      </w:r>
      <w:r w:rsidRPr="0097507C">
        <w:rPr>
          <w:rFonts w:cs="Calibri"/>
          <w:sz w:val="22"/>
        </w:rPr>
        <w:t>doi: 10.21437/Interspeech.2018-2261.</w:t>
      </w:r>
    </w:p>
    <w:p w14:paraId="718409E8" w14:textId="77777777"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 xml:space="preserve">Chih-Chuan Lu, Jeng-Lin Li, and </w:t>
      </w:r>
      <w:r w:rsidRPr="0097507C">
        <w:rPr>
          <w:rFonts w:cs="Calibri"/>
          <w:b/>
          <w:sz w:val="22"/>
        </w:rPr>
        <w:t>Chi-Chun Lee*</w:t>
      </w:r>
      <w:r w:rsidRPr="0097507C">
        <w:rPr>
          <w:rFonts w:cs="Calibri"/>
          <w:sz w:val="22"/>
        </w:rPr>
        <w:t>, "Learning an Arousal-Valence Speech Front-End Network using</w:t>
      </w:r>
      <w:r w:rsidRPr="0097507C">
        <w:rPr>
          <w:rFonts w:cs="Calibri"/>
          <w:spacing w:val="-47"/>
          <w:sz w:val="22"/>
        </w:rPr>
        <w:t xml:space="preserve"> </w:t>
      </w:r>
      <w:r w:rsidRPr="0097507C">
        <w:rPr>
          <w:rFonts w:cs="Calibri"/>
          <w:sz w:val="22"/>
        </w:rPr>
        <w:t>Media Data In-the-Wild for Emotion Recognition", in ACM AVEC 2018, 2018, pp. 99-105. doi:</w:t>
      </w:r>
      <w:r w:rsidRPr="0097507C">
        <w:rPr>
          <w:rFonts w:cs="Calibri"/>
          <w:spacing w:val="1"/>
          <w:sz w:val="22"/>
        </w:rPr>
        <w:t xml:space="preserve"> </w:t>
      </w:r>
      <w:r w:rsidRPr="0097507C">
        <w:rPr>
          <w:rFonts w:cs="Calibri"/>
          <w:sz w:val="22"/>
        </w:rPr>
        <w:t>10.1145/3266302.3266306.</w:t>
      </w:r>
    </w:p>
    <w:p w14:paraId="717CEAD6" w14:textId="77777777"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 xml:space="preserve">Yu-Shuo Liu, Chin-Po Chen, Susan Shur-Fen Gau, and </w:t>
      </w:r>
      <w:r w:rsidRPr="0097507C">
        <w:rPr>
          <w:rFonts w:cs="Calibri"/>
          <w:b/>
          <w:sz w:val="22"/>
        </w:rPr>
        <w:t>Chi-Chun Lee*</w:t>
      </w:r>
      <w:r w:rsidRPr="0097507C">
        <w:rPr>
          <w:rFonts w:cs="Calibri"/>
          <w:sz w:val="22"/>
        </w:rPr>
        <w:t>, "Learning Lexical Coherence Representation</w:t>
      </w:r>
      <w:r w:rsidRPr="0097507C">
        <w:rPr>
          <w:rFonts w:cs="Calibri"/>
          <w:spacing w:val="-47"/>
          <w:sz w:val="22"/>
        </w:rPr>
        <w:t xml:space="preserve"> </w:t>
      </w:r>
      <w:r w:rsidRPr="0097507C">
        <w:rPr>
          <w:rFonts w:cs="Calibri"/>
          <w:sz w:val="22"/>
        </w:rPr>
        <w:t>Using LSTM Forget Gate for Children with Autism Spectrum Disorder During Story-Telling", in IEEE ICASSP 2018,</w:t>
      </w:r>
      <w:r w:rsidRPr="0097507C">
        <w:rPr>
          <w:rFonts w:cs="Calibri"/>
          <w:spacing w:val="1"/>
          <w:sz w:val="22"/>
        </w:rPr>
        <w:t xml:space="preserve"> </w:t>
      </w:r>
      <w:r w:rsidRPr="0097507C">
        <w:rPr>
          <w:rFonts w:cs="Calibri"/>
          <w:sz w:val="22"/>
        </w:rPr>
        <w:t>2018,</w:t>
      </w:r>
      <w:r w:rsidRPr="0097507C">
        <w:rPr>
          <w:rFonts w:cs="Calibri"/>
          <w:spacing w:val="-1"/>
          <w:sz w:val="22"/>
        </w:rPr>
        <w:t xml:space="preserve"> </w:t>
      </w:r>
      <w:r w:rsidRPr="0097507C">
        <w:rPr>
          <w:rFonts w:cs="Calibri"/>
          <w:sz w:val="22"/>
        </w:rPr>
        <w:t>pp.</w:t>
      </w:r>
      <w:r w:rsidRPr="0097507C">
        <w:rPr>
          <w:rFonts w:cs="Calibri"/>
          <w:spacing w:val="4"/>
          <w:sz w:val="22"/>
        </w:rPr>
        <w:t xml:space="preserve"> </w:t>
      </w:r>
      <w:r w:rsidRPr="0097507C">
        <w:rPr>
          <w:rFonts w:cs="Calibri"/>
          <w:sz w:val="22"/>
        </w:rPr>
        <w:t>6029-6033.</w:t>
      </w:r>
      <w:r w:rsidRPr="0097507C">
        <w:rPr>
          <w:rFonts w:cs="Calibri"/>
          <w:spacing w:val="-2"/>
          <w:sz w:val="22"/>
        </w:rPr>
        <w:t xml:space="preserve"> </w:t>
      </w:r>
      <w:r w:rsidRPr="0097507C">
        <w:rPr>
          <w:rFonts w:cs="Calibri"/>
          <w:sz w:val="22"/>
        </w:rPr>
        <w:t>doi: 10.1109/icassp.2018.8461560.</w:t>
      </w:r>
    </w:p>
    <w:p w14:paraId="604A00C3" w14:textId="2E331165"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Yun-Shao</w:t>
      </w:r>
      <w:r w:rsidRPr="0097507C">
        <w:rPr>
          <w:rFonts w:cs="Calibri"/>
          <w:spacing w:val="-4"/>
          <w:sz w:val="22"/>
        </w:rPr>
        <w:t xml:space="preserve"> </w:t>
      </w:r>
      <w:r w:rsidRPr="0097507C">
        <w:rPr>
          <w:rFonts w:cs="Calibri"/>
          <w:sz w:val="22"/>
        </w:rPr>
        <w:t>Lin</w:t>
      </w:r>
      <w:r w:rsidRPr="0097507C">
        <w:rPr>
          <w:rFonts w:cs="Calibri"/>
          <w:spacing w:val="-3"/>
          <w:sz w:val="22"/>
        </w:rPr>
        <w:t xml:space="preserve"> </w:t>
      </w:r>
      <w:r w:rsidRPr="0097507C">
        <w:rPr>
          <w:rFonts w:cs="Calibri"/>
          <w:sz w:val="22"/>
        </w:rPr>
        <w:t>and</w:t>
      </w:r>
      <w:r w:rsidRPr="0097507C">
        <w:rPr>
          <w:rFonts w:cs="Calibri"/>
          <w:spacing w:val="-4"/>
          <w:sz w:val="22"/>
        </w:rPr>
        <w:t xml:space="preserve"> </w:t>
      </w:r>
      <w:r w:rsidRPr="0097507C">
        <w:rPr>
          <w:rFonts w:cs="Calibri"/>
          <w:b/>
          <w:sz w:val="22"/>
        </w:rPr>
        <w:t>Chi-Chun</w:t>
      </w:r>
      <w:r w:rsidRPr="0097507C">
        <w:rPr>
          <w:rFonts w:cs="Calibri"/>
          <w:b/>
          <w:spacing w:val="-6"/>
          <w:sz w:val="22"/>
        </w:rPr>
        <w:t xml:space="preserve"> </w:t>
      </w:r>
      <w:r w:rsidRPr="0097507C">
        <w:rPr>
          <w:rFonts w:cs="Calibri"/>
          <w:b/>
          <w:sz w:val="22"/>
        </w:rPr>
        <w:t>Lee*</w:t>
      </w:r>
      <w:r w:rsidRPr="0097507C">
        <w:rPr>
          <w:rFonts w:cs="Calibri"/>
          <w:sz w:val="22"/>
        </w:rPr>
        <w:t>,</w:t>
      </w:r>
      <w:r w:rsidRPr="0097507C">
        <w:rPr>
          <w:rFonts w:cs="Calibri"/>
          <w:spacing w:val="-3"/>
          <w:sz w:val="22"/>
        </w:rPr>
        <w:t xml:space="preserve"> </w:t>
      </w:r>
      <w:r w:rsidRPr="0097507C">
        <w:rPr>
          <w:rFonts w:cs="Calibri"/>
          <w:sz w:val="22"/>
        </w:rPr>
        <w:t>"Using</w:t>
      </w:r>
      <w:r w:rsidRPr="0097507C">
        <w:rPr>
          <w:rFonts w:cs="Calibri"/>
          <w:spacing w:val="-1"/>
          <w:sz w:val="22"/>
        </w:rPr>
        <w:t xml:space="preserve"> </w:t>
      </w:r>
      <w:r w:rsidRPr="0097507C">
        <w:rPr>
          <w:rFonts w:cs="Calibri"/>
          <w:sz w:val="22"/>
        </w:rPr>
        <w:t>Interlocutor-Modulated</w:t>
      </w:r>
      <w:r w:rsidRPr="0097507C">
        <w:rPr>
          <w:rFonts w:cs="Calibri"/>
          <w:spacing w:val="-3"/>
          <w:sz w:val="22"/>
        </w:rPr>
        <w:t xml:space="preserve"> </w:t>
      </w:r>
      <w:r w:rsidRPr="0097507C">
        <w:rPr>
          <w:rFonts w:cs="Calibri"/>
          <w:sz w:val="22"/>
        </w:rPr>
        <w:t>Attention</w:t>
      </w:r>
      <w:r w:rsidRPr="0097507C">
        <w:rPr>
          <w:rFonts w:cs="Calibri"/>
          <w:spacing w:val="-3"/>
          <w:sz w:val="22"/>
        </w:rPr>
        <w:t xml:space="preserve"> </w:t>
      </w:r>
      <w:r w:rsidRPr="0097507C">
        <w:rPr>
          <w:rFonts w:cs="Calibri"/>
          <w:sz w:val="22"/>
        </w:rPr>
        <w:t>BLSTM</w:t>
      </w:r>
      <w:r w:rsidRPr="0097507C">
        <w:rPr>
          <w:rFonts w:cs="Calibri"/>
          <w:spacing w:val="-2"/>
          <w:sz w:val="22"/>
        </w:rPr>
        <w:t xml:space="preserve"> </w:t>
      </w:r>
      <w:r w:rsidRPr="0097507C">
        <w:rPr>
          <w:rFonts w:cs="Calibri"/>
          <w:sz w:val="22"/>
        </w:rPr>
        <w:t>to</w:t>
      </w:r>
      <w:r w:rsidRPr="0097507C">
        <w:rPr>
          <w:rFonts w:cs="Calibri"/>
          <w:spacing w:val="-3"/>
          <w:sz w:val="22"/>
        </w:rPr>
        <w:t xml:space="preserve"> </w:t>
      </w:r>
      <w:r w:rsidRPr="0097507C">
        <w:rPr>
          <w:rFonts w:cs="Calibri"/>
          <w:sz w:val="22"/>
        </w:rPr>
        <w:t>Predict</w:t>
      </w:r>
      <w:r w:rsidRPr="0097507C">
        <w:rPr>
          <w:rFonts w:cs="Calibri"/>
          <w:spacing w:val="-2"/>
          <w:sz w:val="22"/>
        </w:rPr>
        <w:t xml:space="preserve"> </w:t>
      </w:r>
      <w:r w:rsidRPr="0097507C">
        <w:rPr>
          <w:rFonts w:cs="Calibri"/>
          <w:sz w:val="22"/>
        </w:rPr>
        <w:t>Personality</w:t>
      </w:r>
      <w:r w:rsidRPr="0097507C">
        <w:rPr>
          <w:rFonts w:cs="Calibri"/>
          <w:spacing w:val="-2"/>
          <w:sz w:val="22"/>
        </w:rPr>
        <w:t xml:space="preserve"> </w:t>
      </w:r>
      <w:r w:rsidRPr="0097507C">
        <w:rPr>
          <w:rFonts w:cs="Calibri"/>
          <w:sz w:val="22"/>
        </w:rPr>
        <w:t>Traits</w:t>
      </w:r>
      <w:r w:rsidRPr="0097507C">
        <w:rPr>
          <w:rFonts w:cs="Calibri"/>
          <w:spacing w:val="-4"/>
          <w:sz w:val="22"/>
        </w:rPr>
        <w:t xml:space="preserve"> </w:t>
      </w:r>
      <w:r w:rsidRPr="0097507C">
        <w:rPr>
          <w:rFonts w:cs="Calibri"/>
          <w:sz w:val="22"/>
        </w:rPr>
        <w:t>in</w:t>
      </w:r>
      <w:r w:rsidRPr="0097507C">
        <w:rPr>
          <w:rFonts w:cs="Calibri"/>
          <w:spacing w:val="-47"/>
          <w:sz w:val="22"/>
        </w:rPr>
        <w:t xml:space="preserve"> </w:t>
      </w:r>
      <w:r w:rsidRPr="0097507C">
        <w:rPr>
          <w:rFonts w:cs="Calibri"/>
          <w:sz w:val="22"/>
        </w:rPr>
        <w:t>Small</w:t>
      </w:r>
      <w:r w:rsidRPr="0097507C">
        <w:rPr>
          <w:rFonts w:cs="Calibri"/>
          <w:spacing w:val="-1"/>
          <w:sz w:val="22"/>
        </w:rPr>
        <w:t xml:space="preserve"> </w:t>
      </w:r>
      <w:r w:rsidRPr="0097507C">
        <w:rPr>
          <w:rFonts w:cs="Calibri"/>
          <w:sz w:val="22"/>
        </w:rPr>
        <w:t>Group</w:t>
      </w:r>
      <w:r w:rsidRPr="0097507C">
        <w:rPr>
          <w:rFonts w:cs="Calibri"/>
          <w:spacing w:val="-3"/>
          <w:sz w:val="22"/>
        </w:rPr>
        <w:t xml:space="preserve"> </w:t>
      </w:r>
      <w:r w:rsidRPr="0097507C">
        <w:rPr>
          <w:rFonts w:cs="Calibri"/>
          <w:sz w:val="22"/>
        </w:rPr>
        <w:t>Interaction",</w:t>
      </w:r>
      <w:r w:rsidRPr="0097507C">
        <w:rPr>
          <w:rFonts w:cs="Calibri"/>
          <w:spacing w:val="-1"/>
          <w:sz w:val="22"/>
        </w:rPr>
        <w:t xml:space="preserve"> </w:t>
      </w:r>
      <w:r w:rsidRPr="0097507C">
        <w:rPr>
          <w:rFonts w:cs="Calibri"/>
          <w:sz w:val="22"/>
        </w:rPr>
        <w:t>in</w:t>
      </w:r>
      <w:r w:rsidRPr="0097507C">
        <w:rPr>
          <w:rFonts w:cs="Calibri"/>
          <w:spacing w:val="-2"/>
          <w:sz w:val="22"/>
        </w:rPr>
        <w:t xml:space="preserve"> </w:t>
      </w:r>
      <w:r w:rsidRPr="0097507C">
        <w:rPr>
          <w:rFonts w:cs="Calibri"/>
          <w:sz w:val="22"/>
        </w:rPr>
        <w:t>ACM</w:t>
      </w:r>
      <w:r w:rsidRPr="0097507C">
        <w:rPr>
          <w:rFonts w:cs="Calibri"/>
          <w:spacing w:val="1"/>
          <w:sz w:val="22"/>
        </w:rPr>
        <w:t xml:space="preserve"> </w:t>
      </w:r>
      <w:r w:rsidRPr="0097507C">
        <w:rPr>
          <w:rFonts w:cs="Calibri"/>
          <w:sz w:val="22"/>
        </w:rPr>
        <w:t>ICMI</w:t>
      </w:r>
      <w:r w:rsidRPr="0097507C">
        <w:rPr>
          <w:rFonts w:cs="Calibri"/>
          <w:spacing w:val="-1"/>
          <w:sz w:val="22"/>
        </w:rPr>
        <w:t xml:space="preserve"> </w:t>
      </w:r>
      <w:r w:rsidRPr="0097507C">
        <w:rPr>
          <w:rFonts w:cs="Calibri"/>
          <w:sz w:val="22"/>
        </w:rPr>
        <w:t>2018,</w:t>
      </w:r>
      <w:r w:rsidRPr="0097507C">
        <w:rPr>
          <w:rFonts w:cs="Calibri"/>
          <w:spacing w:val="-1"/>
          <w:sz w:val="22"/>
        </w:rPr>
        <w:t xml:space="preserve"> </w:t>
      </w:r>
      <w:r w:rsidRPr="0097507C">
        <w:rPr>
          <w:rFonts w:cs="Calibri"/>
          <w:sz w:val="22"/>
        </w:rPr>
        <w:t>2018,</w:t>
      </w:r>
      <w:r w:rsidRPr="0097507C">
        <w:rPr>
          <w:rFonts w:cs="Calibri"/>
          <w:spacing w:val="-1"/>
          <w:sz w:val="22"/>
        </w:rPr>
        <w:t xml:space="preserve"> </w:t>
      </w:r>
      <w:r w:rsidRPr="0097507C">
        <w:rPr>
          <w:rFonts w:cs="Calibri"/>
          <w:sz w:val="22"/>
        </w:rPr>
        <w:t>pp.</w:t>
      </w:r>
      <w:r w:rsidRPr="0097507C">
        <w:rPr>
          <w:rFonts w:cs="Calibri"/>
          <w:spacing w:val="-2"/>
          <w:sz w:val="22"/>
        </w:rPr>
        <w:t xml:space="preserve"> </w:t>
      </w:r>
      <w:r w:rsidRPr="0097507C">
        <w:rPr>
          <w:rFonts w:cs="Calibri"/>
          <w:sz w:val="22"/>
        </w:rPr>
        <w:t>163-169.</w:t>
      </w:r>
      <w:r w:rsidRPr="0097507C">
        <w:rPr>
          <w:rFonts w:cs="Calibri"/>
          <w:spacing w:val="-1"/>
          <w:sz w:val="22"/>
        </w:rPr>
        <w:t xml:space="preserve"> </w:t>
      </w:r>
      <w:r w:rsidR="00003867" w:rsidRPr="0097507C">
        <w:rPr>
          <w:rFonts w:cs="Calibri"/>
          <w:sz w:val="22"/>
        </w:rPr>
        <w:t>doi.org/10.1145/3242969.3243001</w:t>
      </w:r>
      <w:r w:rsidRPr="0097507C">
        <w:rPr>
          <w:rFonts w:cs="Calibri"/>
          <w:sz w:val="22"/>
        </w:rPr>
        <w:t>.</w:t>
      </w:r>
    </w:p>
    <w:p w14:paraId="120C1DC5" w14:textId="77777777"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 xml:space="preserve">Yun-Shao Lin, Susan Shur-Fen Gau, and </w:t>
      </w:r>
      <w:r w:rsidRPr="0097507C">
        <w:rPr>
          <w:rFonts w:cs="Calibri"/>
          <w:b/>
          <w:sz w:val="22"/>
        </w:rPr>
        <w:t>Chi-Chun Lee*</w:t>
      </w:r>
      <w:r w:rsidRPr="0097507C">
        <w:rPr>
          <w:rFonts w:cs="Calibri"/>
          <w:sz w:val="22"/>
        </w:rPr>
        <w:t>, "An Interlocutor-Modulated Attentional LSTM for</w:t>
      </w:r>
      <w:r w:rsidRPr="0097507C">
        <w:rPr>
          <w:rFonts w:cs="Calibri"/>
          <w:spacing w:val="1"/>
          <w:sz w:val="22"/>
        </w:rPr>
        <w:t xml:space="preserve"> </w:t>
      </w:r>
      <w:r w:rsidRPr="0097507C">
        <w:rPr>
          <w:rFonts w:cs="Calibri"/>
          <w:sz w:val="22"/>
        </w:rPr>
        <w:t>Differentiating between Subgroups of Autism Spectrum Disorder", in INTERSPEECH 2018, 2018, pp. 2329-2333. doi:</w:t>
      </w:r>
      <w:r w:rsidRPr="0097507C">
        <w:rPr>
          <w:rFonts w:cs="Calibri"/>
          <w:spacing w:val="-47"/>
          <w:sz w:val="22"/>
        </w:rPr>
        <w:t xml:space="preserve"> </w:t>
      </w:r>
      <w:r w:rsidRPr="0097507C">
        <w:rPr>
          <w:rFonts w:cs="Calibri"/>
          <w:sz w:val="22"/>
        </w:rPr>
        <w:t>10.21437/Interspeech.2018-1288.</w:t>
      </w:r>
    </w:p>
    <w:p w14:paraId="75DEDBBD" w14:textId="77777777"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 xml:space="preserve">Jeng-Lin Li, Yi-Ming Weng, Chip-Jin Ng, and </w:t>
      </w:r>
      <w:r w:rsidRPr="0097507C">
        <w:rPr>
          <w:rFonts w:cs="Calibri"/>
          <w:b/>
          <w:sz w:val="22"/>
        </w:rPr>
        <w:t>Chi-Chun Lee*</w:t>
      </w:r>
      <w:r w:rsidRPr="0097507C">
        <w:rPr>
          <w:rFonts w:cs="Calibri"/>
          <w:sz w:val="22"/>
        </w:rPr>
        <w:t>, "Learning Conditional Acoustic Latent Representation</w:t>
      </w:r>
      <w:r w:rsidRPr="0097507C">
        <w:rPr>
          <w:rFonts w:cs="Calibri"/>
          <w:spacing w:val="1"/>
          <w:sz w:val="22"/>
        </w:rPr>
        <w:t xml:space="preserve"> </w:t>
      </w:r>
      <w:r w:rsidRPr="0097507C">
        <w:rPr>
          <w:rFonts w:cs="Calibri"/>
          <w:sz w:val="22"/>
        </w:rPr>
        <w:t>with Gender and Age Attributes for Automatic Pain Level Recognition", in INTERSPEECH 2018, 2018, pp. 3438-3442.</w:t>
      </w:r>
      <w:r w:rsidRPr="0097507C">
        <w:rPr>
          <w:rFonts w:cs="Calibri"/>
          <w:spacing w:val="-47"/>
          <w:sz w:val="22"/>
        </w:rPr>
        <w:t xml:space="preserve"> </w:t>
      </w:r>
      <w:r w:rsidRPr="0097507C">
        <w:rPr>
          <w:rFonts w:cs="Calibri"/>
          <w:sz w:val="22"/>
        </w:rPr>
        <w:t>doi:</w:t>
      </w:r>
      <w:r w:rsidRPr="0097507C">
        <w:rPr>
          <w:rFonts w:cs="Calibri"/>
          <w:spacing w:val="-1"/>
          <w:sz w:val="22"/>
        </w:rPr>
        <w:t xml:space="preserve"> </w:t>
      </w:r>
      <w:r w:rsidRPr="0097507C">
        <w:rPr>
          <w:rFonts w:cs="Calibri"/>
          <w:sz w:val="22"/>
        </w:rPr>
        <w:t>10.21437/Interspeech.2018-1298.</w:t>
      </w:r>
    </w:p>
    <w:p w14:paraId="01A0E550" w14:textId="77777777"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 xml:space="preserve">Jeng-Lin Li and </w:t>
      </w:r>
      <w:r w:rsidRPr="0097507C">
        <w:rPr>
          <w:rFonts w:cs="Calibri"/>
          <w:b/>
          <w:sz w:val="22"/>
        </w:rPr>
        <w:t>Chi-Chun Lee*</w:t>
      </w:r>
      <w:r w:rsidRPr="0097507C">
        <w:rPr>
          <w:rFonts w:cs="Calibri"/>
          <w:sz w:val="22"/>
        </w:rPr>
        <w:t>, "Encoding Individual Acoustic Features Using Dyad-Augmented Deep Variational</w:t>
      </w:r>
      <w:r w:rsidRPr="0097507C">
        <w:rPr>
          <w:rFonts w:cs="Calibri"/>
          <w:spacing w:val="-48"/>
          <w:sz w:val="22"/>
        </w:rPr>
        <w:t xml:space="preserve"> </w:t>
      </w:r>
      <w:r w:rsidRPr="0097507C">
        <w:rPr>
          <w:rFonts w:cs="Calibri"/>
          <w:sz w:val="22"/>
        </w:rPr>
        <w:t>Representations for Dialog-level Emotion Recognition", in INTERSPEECH 2018, 2018, pp. 3102-3106. doi:</w:t>
      </w:r>
      <w:r w:rsidRPr="0097507C">
        <w:rPr>
          <w:rFonts w:cs="Calibri"/>
          <w:spacing w:val="1"/>
          <w:sz w:val="22"/>
        </w:rPr>
        <w:t xml:space="preserve"> </w:t>
      </w:r>
      <w:r w:rsidRPr="0097507C">
        <w:rPr>
          <w:rFonts w:cs="Calibri"/>
          <w:sz w:val="22"/>
        </w:rPr>
        <w:t>10.21437/Interspeech.2018-1455.</w:t>
      </w:r>
    </w:p>
    <w:p w14:paraId="1489E716" w14:textId="77777777"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 xml:space="preserve">Yi-Ying Kao, Hsiang-Ping Hsu, Chien-Feng Liao, Yu Tsao, Hao-Chun Yang, Jeng-Lin Li, </w:t>
      </w:r>
      <w:r w:rsidRPr="0097507C">
        <w:rPr>
          <w:rFonts w:cs="Calibri"/>
          <w:b/>
          <w:sz w:val="22"/>
        </w:rPr>
        <w:t>Chi-Chun Lee</w:t>
      </w:r>
      <w:r w:rsidRPr="0097507C">
        <w:rPr>
          <w:rFonts w:cs="Calibri"/>
          <w:sz w:val="22"/>
        </w:rPr>
        <w:t>, Hung-Shin Lee,</w:t>
      </w:r>
      <w:r w:rsidRPr="0097507C">
        <w:rPr>
          <w:rFonts w:cs="Calibri"/>
          <w:spacing w:val="1"/>
          <w:sz w:val="22"/>
        </w:rPr>
        <w:t xml:space="preserve"> </w:t>
      </w:r>
      <w:r w:rsidRPr="0097507C">
        <w:rPr>
          <w:rFonts w:cs="Calibri"/>
          <w:sz w:val="22"/>
        </w:rPr>
        <w:t>and</w:t>
      </w:r>
      <w:r w:rsidRPr="0097507C">
        <w:rPr>
          <w:rFonts w:cs="Calibri"/>
          <w:spacing w:val="-4"/>
          <w:sz w:val="22"/>
        </w:rPr>
        <w:t xml:space="preserve"> </w:t>
      </w:r>
      <w:r w:rsidRPr="0097507C">
        <w:rPr>
          <w:rFonts w:cs="Calibri"/>
          <w:sz w:val="22"/>
        </w:rPr>
        <w:t>Hsin-Min</w:t>
      </w:r>
      <w:r w:rsidRPr="0097507C">
        <w:rPr>
          <w:rFonts w:cs="Calibri"/>
          <w:spacing w:val="-3"/>
          <w:sz w:val="22"/>
        </w:rPr>
        <w:t xml:space="preserve"> </w:t>
      </w:r>
      <w:r w:rsidRPr="0097507C">
        <w:rPr>
          <w:rFonts w:cs="Calibri"/>
          <w:sz w:val="22"/>
        </w:rPr>
        <w:t>Wang,</w:t>
      </w:r>
      <w:r w:rsidRPr="0097507C">
        <w:rPr>
          <w:rFonts w:cs="Calibri"/>
          <w:spacing w:val="-2"/>
          <w:sz w:val="22"/>
        </w:rPr>
        <w:t xml:space="preserve"> </w:t>
      </w:r>
      <w:r w:rsidRPr="0097507C">
        <w:rPr>
          <w:rFonts w:cs="Calibri"/>
          <w:sz w:val="22"/>
        </w:rPr>
        <w:t>"Automatic</w:t>
      </w:r>
      <w:r w:rsidRPr="0097507C">
        <w:rPr>
          <w:rFonts w:cs="Calibri"/>
          <w:spacing w:val="-1"/>
          <w:sz w:val="22"/>
        </w:rPr>
        <w:t xml:space="preserve"> </w:t>
      </w:r>
      <w:r w:rsidRPr="0097507C">
        <w:rPr>
          <w:rFonts w:cs="Calibri"/>
          <w:sz w:val="22"/>
        </w:rPr>
        <w:t>Detection</w:t>
      </w:r>
      <w:r w:rsidRPr="0097507C">
        <w:rPr>
          <w:rFonts w:cs="Calibri"/>
          <w:spacing w:val="-3"/>
          <w:sz w:val="22"/>
        </w:rPr>
        <w:t xml:space="preserve"> </w:t>
      </w:r>
      <w:r w:rsidRPr="0097507C">
        <w:rPr>
          <w:rFonts w:cs="Calibri"/>
          <w:sz w:val="22"/>
        </w:rPr>
        <w:t>of</w:t>
      </w:r>
      <w:r w:rsidRPr="0097507C">
        <w:rPr>
          <w:rFonts w:cs="Calibri"/>
          <w:spacing w:val="-5"/>
          <w:sz w:val="22"/>
        </w:rPr>
        <w:t xml:space="preserve"> </w:t>
      </w:r>
      <w:r w:rsidRPr="0097507C">
        <w:rPr>
          <w:rFonts w:cs="Calibri"/>
          <w:sz w:val="22"/>
        </w:rPr>
        <w:t>Speech</w:t>
      </w:r>
      <w:r w:rsidRPr="0097507C">
        <w:rPr>
          <w:rFonts w:cs="Calibri"/>
          <w:spacing w:val="-4"/>
          <w:sz w:val="22"/>
        </w:rPr>
        <w:t xml:space="preserve"> </w:t>
      </w:r>
      <w:r w:rsidRPr="0097507C">
        <w:rPr>
          <w:rFonts w:cs="Calibri"/>
          <w:sz w:val="22"/>
        </w:rPr>
        <w:t>Under</w:t>
      </w:r>
      <w:r w:rsidRPr="0097507C">
        <w:rPr>
          <w:rFonts w:cs="Calibri"/>
          <w:spacing w:val="-4"/>
          <w:sz w:val="22"/>
        </w:rPr>
        <w:t xml:space="preserve"> </w:t>
      </w:r>
      <w:r w:rsidRPr="0097507C">
        <w:rPr>
          <w:rFonts w:cs="Calibri"/>
          <w:sz w:val="22"/>
        </w:rPr>
        <w:t>Cold</w:t>
      </w:r>
      <w:r w:rsidRPr="0097507C">
        <w:rPr>
          <w:rFonts w:cs="Calibri"/>
          <w:spacing w:val="-3"/>
          <w:sz w:val="22"/>
        </w:rPr>
        <w:t xml:space="preserve"> </w:t>
      </w:r>
      <w:r w:rsidRPr="0097507C">
        <w:rPr>
          <w:rFonts w:cs="Calibri"/>
          <w:sz w:val="22"/>
        </w:rPr>
        <w:t>Using</w:t>
      </w:r>
      <w:r w:rsidRPr="0097507C">
        <w:rPr>
          <w:rFonts w:cs="Calibri"/>
          <w:spacing w:val="-1"/>
          <w:sz w:val="22"/>
        </w:rPr>
        <w:t xml:space="preserve"> </w:t>
      </w:r>
      <w:r w:rsidRPr="0097507C">
        <w:rPr>
          <w:rFonts w:cs="Calibri"/>
          <w:sz w:val="22"/>
        </w:rPr>
        <w:t>Discriminative</w:t>
      </w:r>
      <w:r w:rsidRPr="0097507C">
        <w:rPr>
          <w:rFonts w:cs="Calibri"/>
          <w:spacing w:val="-2"/>
          <w:sz w:val="22"/>
        </w:rPr>
        <w:t xml:space="preserve"> </w:t>
      </w:r>
      <w:r w:rsidRPr="0097507C">
        <w:rPr>
          <w:rFonts w:cs="Calibri"/>
          <w:sz w:val="22"/>
        </w:rPr>
        <w:t>Autoencoders</w:t>
      </w:r>
      <w:r w:rsidRPr="0097507C">
        <w:rPr>
          <w:rFonts w:cs="Calibri"/>
          <w:spacing w:val="-4"/>
          <w:sz w:val="22"/>
        </w:rPr>
        <w:t xml:space="preserve"> </w:t>
      </w:r>
      <w:r w:rsidRPr="0097507C">
        <w:rPr>
          <w:rFonts w:cs="Calibri"/>
          <w:sz w:val="22"/>
        </w:rPr>
        <w:t>and</w:t>
      </w:r>
      <w:r w:rsidRPr="0097507C">
        <w:rPr>
          <w:rFonts w:cs="Calibri"/>
          <w:spacing w:val="-5"/>
          <w:sz w:val="22"/>
        </w:rPr>
        <w:t xml:space="preserve"> </w:t>
      </w:r>
      <w:r w:rsidRPr="0097507C">
        <w:rPr>
          <w:rFonts w:cs="Calibri"/>
          <w:sz w:val="22"/>
        </w:rPr>
        <w:t>Strength</w:t>
      </w:r>
      <w:r w:rsidRPr="0097507C">
        <w:rPr>
          <w:rFonts w:cs="Calibri"/>
          <w:spacing w:val="-46"/>
          <w:sz w:val="22"/>
        </w:rPr>
        <w:t xml:space="preserve"> </w:t>
      </w:r>
      <w:r w:rsidRPr="0097507C">
        <w:rPr>
          <w:rFonts w:cs="Calibri"/>
          <w:sz w:val="22"/>
        </w:rPr>
        <w:t>Modeling with Multiple Sub-Dictionary Generation", in IEEE IWAENC 2018, 2018, pp. 416-420. doi:</w:t>
      </w:r>
      <w:r w:rsidRPr="0097507C">
        <w:rPr>
          <w:rFonts w:cs="Calibri"/>
          <w:spacing w:val="1"/>
          <w:sz w:val="22"/>
        </w:rPr>
        <w:t xml:space="preserve"> </w:t>
      </w:r>
      <w:r w:rsidRPr="0097507C">
        <w:rPr>
          <w:rFonts w:cs="Calibri"/>
          <w:sz w:val="22"/>
        </w:rPr>
        <w:t>10.1109/iwaenc.2018.8521319.</w:t>
      </w:r>
    </w:p>
    <w:p w14:paraId="0972F33D" w14:textId="77777777"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Chen-Ying</w:t>
      </w:r>
      <w:r w:rsidRPr="0097507C">
        <w:rPr>
          <w:rFonts w:cs="Calibri"/>
          <w:spacing w:val="-1"/>
          <w:sz w:val="22"/>
        </w:rPr>
        <w:t xml:space="preserve"> </w:t>
      </w:r>
      <w:r w:rsidRPr="0097507C">
        <w:rPr>
          <w:rFonts w:cs="Calibri"/>
          <w:sz w:val="22"/>
        </w:rPr>
        <w:t>Hung,</w:t>
      </w:r>
      <w:r w:rsidRPr="0097507C">
        <w:rPr>
          <w:rFonts w:cs="Calibri"/>
          <w:spacing w:val="-3"/>
          <w:sz w:val="22"/>
        </w:rPr>
        <w:t xml:space="preserve"> </w:t>
      </w:r>
      <w:r w:rsidRPr="0097507C">
        <w:rPr>
          <w:rFonts w:cs="Calibri"/>
          <w:sz w:val="22"/>
        </w:rPr>
        <w:t>Ching-Heng</w:t>
      </w:r>
      <w:r w:rsidRPr="0097507C">
        <w:rPr>
          <w:rFonts w:cs="Calibri"/>
          <w:spacing w:val="-6"/>
          <w:sz w:val="22"/>
        </w:rPr>
        <w:t xml:space="preserve"> </w:t>
      </w:r>
      <w:r w:rsidRPr="0097507C">
        <w:rPr>
          <w:rFonts w:cs="Calibri"/>
          <w:sz w:val="22"/>
        </w:rPr>
        <w:t>Lin,</w:t>
      </w:r>
      <w:r w:rsidRPr="0097507C">
        <w:rPr>
          <w:rFonts w:cs="Calibri"/>
          <w:spacing w:val="-3"/>
          <w:sz w:val="22"/>
        </w:rPr>
        <w:t xml:space="preserve"> </w:t>
      </w:r>
      <w:r w:rsidRPr="0097507C">
        <w:rPr>
          <w:rFonts w:cs="Calibri"/>
          <w:sz w:val="22"/>
        </w:rPr>
        <w:t>and</w:t>
      </w:r>
      <w:r w:rsidRPr="0097507C">
        <w:rPr>
          <w:rFonts w:cs="Calibri"/>
          <w:spacing w:val="-3"/>
          <w:sz w:val="22"/>
        </w:rPr>
        <w:t xml:space="preserve"> </w:t>
      </w:r>
      <w:r w:rsidRPr="0097507C">
        <w:rPr>
          <w:rFonts w:cs="Calibri"/>
          <w:b/>
          <w:sz w:val="22"/>
        </w:rPr>
        <w:t>Chi-Chun</w:t>
      </w:r>
      <w:r w:rsidRPr="0097507C">
        <w:rPr>
          <w:rFonts w:cs="Calibri"/>
          <w:b/>
          <w:spacing w:val="-7"/>
          <w:sz w:val="22"/>
        </w:rPr>
        <w:t xml:space="preserve"> </w:t>
      </w:r>
      <w:r w:rsidRPr="0097507C">
        <w:rPr>
          <w:rFonts w:cs="Calibri"/>
          <w:b/>
          <w:sz w:val="22"/>
        </w:rPr>
        <w:t>Lee*</w:t>
      </w:r>
      <w:r w:rsidRPr="0097507C">
        <w:rPr>
          <w:rFonts w:cs="Calibri"/>
          <w:sz w:val="22"/>
        </w:rPr>
        <w:t>,</w:t>
      </w:r>
      <w:r w:rsidRPr="0097507C">
        <w:rPr>
          <w:rFonts w:cs="Calibri"/>
          <w:spacing w:val="-2"/>
          <w:sz w:val="22"/>
        </w:rPr>
        <w:t xml:space="preserve"> </w:t>
      </w:r>
      <w:r w:rsidRPr="0097507C">
        <w:rPr>
          <w:rFonts w:cs="Calibri"/>
          <w:sz w:val="22"/>
        </w:rPr>
        <w:t>"Improving</w:t>
      </w:r>
      <w:r w:rsidRPr="0097507C">
        <w:rPr>
          <w:rFonts w:cs="Calibri"/>
          <w:spacing w:val="-3"/>
          <w:sz w:val="22"/>
        </w:rPr>
        <w:t xml:space="preserve"> </w:t>
      </w:r>
      <w:r w:rsidRPr="0097507C">
        <w:rPr>
          <w:rFonts w:cs="Calibri"/>
          <w:sz w:val="22"/>
        </w:rPr>
        <w:t>Young</w:t>
      </w:r>
      <w:r w:rsidRPr="0097507C">
        <w:rPr>
          <w:rFonts w:cs="Calibri"/>
          <w:spacing w:val="-1"/>
          <w:sz w:val="22"/>
        </w:rPr>
        <w:t xml:space="preserve"> </w:t>
      </w:r>
      <w:r w:rsidRPr="0097507C">
        <w:rPr>
          <w:rFonts w:cs="Calibri"/>
          <w:sz w:val="22"/>
        </w:rPr>
        <w:t>Stroke</w:t>
      </w:r>
      <w:r w:rsidRPr="0097507C">
        <w:rPr>
          <w:rFonts w:cs="Calibri"/>
          <w:spacing w:val="-3"/>
          <w:sz w:val="22"/>
        </w:rPr>
        <w:t xml:space="preserve"> </w:t>
      </w:r>
      <w:r w:rsidRPr="0097507C">
        <w:rPr>
          <w:rFonts w:cs="Calibri"/>
          <w:sz w:val="22"/>
        </w:rPr>
        <w:t>Prediction</w:t>
      </w:r>
      <w:r w:rsidRPr="0097507C">
        <w:rPr>
          <w:rFonts w:cs="Calibri"/>
          <w:spacing w:val="-3"/>
          <w:sz w:val="22"/>
        </w:rPr>
        <w:t xml:space="preserve"> </w:t>
      </w:r>
      <w:r w:rsidRPr="0097507C">
        <w:rPr>
          <w:rFonts w:cs="Calibri"/>
          <w:sz w:val="22"/>
        </w:rPr>
        <w:t>by</w:t>
      </w:r>
      <w:r w:rsidRPr="0097507C">
        <w:rPr>
          <w:rFonts w:cs="Calibri"/>
          <w:spacing w:val="-3"/>
          <w:sz w:val="22"/>
        </w:rPr>
        <w:t xml:space="preserve"> </w:t>
      </w:r>
      <w:r w:rsidRPr="0097507C">
        <w:rPr>
          <w:rFonts w:cs="Calibri"/>
          <w:sz w:val="22"/>
        </w:rPr>
        <w:t>Learning</w:t>
      </w:r>
      <w:r w:rsidRPr="0097507C">
        <w:rPr>
          <w:rFonts w:cs="Calibri"/>
          <w:spacing w:val="-3"/>
          <w:sz w:val="22"/>
        </w:rPr>
        <w:t xml:space="preserve"> </w:t>
      </w:r>
      <w:r w:rsidRPr="0097507C">
        <w:rPr>
          <w:rFonts w:cs="Calibri"/>
          <w:sz w:val="22"/>
        </w:rPr>
        <w:t>with</w:t>
      </w:r>
      <w:r w:rsidRPr="0097507C">
        <w:rPr>
          <w:rFonts w:cs="Calibri"/>
          <w:spacing w:val="2"/>
          <w:sz w:val="22"/>
        </w:rPr>
        <w:t xml:space="preserve"> </w:t>
      </w:r>
      <w:r w:rsidRPr="0097507C">
        <w:rPr>
          <w:rFonts w:cs="Calibri"/>
          <w:sz w:val="22"/>
        </w:rPr>
        <w:t>Active</w:t>
      </w:r>
      <w:r w:rsidRPr="0097507C">
        <w:rPr>
          <w:rFonts w:cs="Calibri"/>
          <w:spacing w:val="-47"/>
          <w:sz w:val="22"/>
        </w:rPr>
        <w:t xml:space="preserve"> </w:t>
      </w:r>
      <w:r w:rsidRPr="0097507C">
        <w:rPr>
          <w:rFonts w:cs="Calibri"/>
          <w:sz w:val="22"/>
        </w:rPr>
        <w:t>Data Augmenter in a Large-Scale Electronic Medical Claims Database", in IEEE EMBC 2018, 2018, pp. 5362-5365.</w:t>
      </w:r>
      <w:r w:rsidRPr="0097507C">
        <w:rPr>
          <w:rFonts w:cs="Calibri"/>
          <w:spacing w:val="1"/>
          <w:sz w:val="22"/>
        </w:rPr>
        <w:t xml:space="preserve"> </w:t>
      </w:r>
      <w:r w:rsidRPr="0097507C">
        <w:rPr>
          <w:rFonts w:cs="Calibri"/>
          <w:sz w:val="22"/>
        </w:rPr>
        <w:t>doi:</w:t>
      </w:r>
      <w:r w:rsidRPr="0097507C">
        <w:rPr>
          <w:rFonts w:cs="Calibri"/>
          <w:spacing w:val="-1"/>
          <w:sz w:val="22"/>
        </w:rPr>
        <w:t xml:space="preserve"> </w:t>
      </w:r>
      <w:r w:rsidRPr="0097507C">
        <w:rPr>
          <w:rFonts w:cs="Calibri"/>
          <w:sz w:val="22"/>
        </w:rPr>
        <w:t>10.1109/embc.2018.8513479.</w:t>
      </w:r>
    </w:p>
    <w:p w14:paraId="19EA2BA3" w14:textId="77777777"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 xml:space="preserve">Wan-Ting Hsieh, Hao-Chun Yang, Ya-Tse Wu, Fu-Sheng Tsai, Li-Wei Kuo, and </w:t>
      </w:r>
      <w:r w:rsidRPr="0097507C">
        <w:rPr>
          <w:rFonts w:cs="Calibri"/>
          <w:b/>
          <w:sz w:val="22"/>
        </w:rPr>
        <w:t>Chi-Chun Lee*</w:t>
      </w:r>
      <w:r w:rsidRPr="0097507C">
        <w:rPr>
          <w:rFonts w:cs="Calibri"/>
          <w:sz w:val="22"/>
        </w:rPr>
        <w:t>, "Integrating Perceivers</w:t>
      </w:r>
      <w:r w:rsidRPr="0097507C">
        <w:rPr>
          <w:rFonts w:cs="Calibri"/>
          <w:spacing w:val="-48"/>
          <w:sz w:val="22"/>
        </w:rPr>
        <w:t xml:space="preserve"> </w:t>
      </w:r>
      <w:r w:rsidRPr="0097507C">
        <w:rPr>
          <w:rFonts w:cs="Calibri"/>
          <w:sz w:val="22"/>
        </w:rPr>
        <w:t>Neural-Perceptual Responses Using a Deep Voting Fusion Network for Automatic Vocal Emotion Decoding", in IEEE</w:t>
      </w:r>
      <w:r w:rsidRPr="0097507C">
        <w:rPr>
          <w:rFonts w:cs="Calibri"/>
          <w:spacing w:val="-47"/>
          <w:sz w:val="22"/>
        </w:rPr>
        <w:t xml:space="preserve"> </w:t>
      </w:r>
      <w:r w:rsidRPr="0097507C">
        <w:rPr>
          <w:rFonts w:cs="Calibri"/>
          <w:sz w:val="22"/>
        </w:rPr>
        <w:t>ICASSP 2018,</w:t>
      </w:r>
      <w:r w:rsidRPr="0097507C">
        <w:rPr>
          <w:rFonts w:cs="Calibri"/>
          <w:spacing w:val="5"/>
          <w:sz w:val="22"/>
        </w:rPr>
        <w:t xml:space="preserve"> </w:t>
      </w:r>
      <w:r w:rsidRPr="0097507C">
        <w:rPr>
          <w:rFonts w:cs="Calibri"/>
          <w:sz w:val="22"/>
        </w:rPr>
        <w:t>2018,</w:t>
      </w:r>
      <w:r w:rsidRPr="0097507C">
        <w:rPr>
          <w:rFonts w:cs="Calibri"/>
          <w:spacing w:val="-1"/>
          <w:sz w:val="22"/>
        </w:rPr>
        <w:t xml:space="preserve"> </w:t>
      </w:r>
      <w:r w:rsidRPr="0097507C">
        <w:rPr>
          <w:rFonts w:cs="Calibri"/>
          <w:sz w:val="22"/>
        </w:rPr>
        <w:t>pp.</w:t>
      </w:r>
      <w:r w:rsidRPr="0097507C">
        <w:rPr>
          <w:rFonts w:cs="Calibri"/>
          <w:spacing w:val="-1"/>
          <w:sz w:val="22"/>
        </w:rPr>
        <w:t xml:space="preserve"> </w:t>
      </w:r>
      <w:r w:rsidRPr="0097507C">
        <w:rPr>
          <w:rFonts w:cs="Calibri"/>
          <w:sz w:val="22"/>
        </w:rPr>
        <w:t>1015-1019.</w:t>
      </w:r>
      <w:r w:rsidRPr="0097507C">
        <w:rPr>
          <w:rFonts w:cs="Calibri"/>
          <w:spacing w:val="-2"/>
          <w:sz w:val="22"/>
        </w:rPr>
        <w:t xml:space="preserve"> </w:t>
      </w:r>
      <w:r w:rsidRPr="0097507C">
        <w:rPr>
          <w:rFonts w:cs="Calibri"/>
          <w:sz w:val="22"/>
        </w:rPr>
        <w:t>doi: 10.1109/icassp.2018.8462352.</w:t>
      </w:r>
    </w:p>
    <w:p w14:paraId="4798DE73" w14:textId="77777777"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 xml:space="preserve">Gao-Yi Chao, Chun-Min Chang, Jeng-Lin Li, Ya-Tse Wu, and </w:t>
      </w:r>
      <w:r w:rsidRPr="0097507C">
        <w:rPr>
          <w:rFonts w:cs="Calibri"/>
          <w:b/>
          <w:sz w:val="22"/>
        </w:rPr>
        <w:t>Chi-Chun Lee*</w:t>
      </w:r>
      <w:r w:rsidRPr="0097507C">
        <w:rPr>
          <w:rFonts w:cs="Calibri"/>
          <w:sz w:val="22"/>
        </w:rPr>
        <w:t>, "Generating fMRI-Enriched Acoustic</w:t>
      </w:r>
      <w:r w:rsidRPr="0097507C">
        <w:rPr>
          <w:rFonts w:cs="Calibri"/>
          <w:spacing w:val="1"/>
          <w:sz w:val="22"/>
        </w:rPr>
        <w:t xml:space="preserve"> </w:t>
      </w:r>
      <w:r w:rsidRPr="0097507C">
        <w:rPr>
          <w:rFonts w:cs="Calibri"/>
          <w:sz w:val="22"/>
        </w:rPr>
        <w:lastRenderedPageBreak/>
        <w:t>Vectors using a Cross-Modality Adversarial Network for Emotion Recognition", in ACM ICMI 2018, 2018, pp. 55-62.</w:t>
      </w:r>
      <w:r w:rsidRPr="0097507C">
        <w:rPr>
          <w:rFonts w:cs="Calibri"/>
          <w:spacing w:val="-47"/>
          <w:sz w:val="22"/>
        </w:rPr>
        <w:t xml:space="preserve"> </w:t>
      </w:r>
      <w:r w:rsidRPr="0097507C">
        <w:rPr>
          <w:rFonts w:cs="Calibri"/>
          <w:sz w:val="22"/>
        </w:rPr>
        <w:t>doi:</w:t>
      </w:r>
      <w:r w:rsidRPr="0097507C">
        <w:rPr>
          <w:rFonts w:cs="Calibri"/>
          <w:spacing w:val="-1"/>
          <w:sz w:val="22"/>
        </w:rPr>
        <w:t xml:space="preserve"> </w:t>
      </w:r>
      <w:r w:rsidRPr="0097507C">
        <w:rPr>
          <w:rFonts w:cs="Calibri"/>
          <w:sz w:val="22"/>
        </w:rPr>
        <w:t>10.1145/3242969.3242992.</w:t>
      </w:r>
    </w:p>
    <w:p w14:paraId="4E9AB5E2" w14:textId="77777777"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 xml:space="preserve">Wei-Hao Chang, Jeng-Lin Li, Yun-Shao Lin, and </w:t>
      </w:r>
      <w:r w:rsidRPr="0097507C">
        <w:rPr>
          <w:rFonts w:cs="Calibri"/>
          <w:b/>
          <w:sz w:val="22"/>
        </w:rPr>
        <w:t>Chi-Chun Lee*</w:t>
      </w:r>
      <w:r w:rsidRPr="0097507C">
        <w:rPr>
          <w:rFonts w:cs="Calibri"/>
          <w:sz w:val="22"/>
        </w:rPr>
        <w:t>, "A Genre-Affect Relationship Network with Task-</w:t>
      </w:r>
      <w:r w:rsidRPr="0097507C">
        <w:rPr>
          <w:rFonts w:cs="Calibri"/>
          <w:spacing w:val="1"/>
          <w:sz w:val="22"/>
        </w:rPr>
        <w:t xml:space="preserve"> </w:t>
      </w:r>
      <w:r w:rsidRPr="0097507C">
        <w:rPr>
          <w:rFonts w:cs="Calibri"/>
          <w:sz w:val="22"/>
        </w:rPr>
        <w:t>Specific Uncertainty Weighting foR Recognizing Induced Emotion in Music", in IEEE ICME 2018, 2018, pp. 1-6. doi:</w:t>
      </w:r>
      <w:r w:rsidRPr="0097507C">
        <w:rPr>
          <w:rFonts w:cs="Calibri"/>
          <w:spacing w:val="-47"/>
          <w:sz w:val="22"/>
        </w:rPr>
        <w:t xml:space="preserve"> </w:t>
      </w:r>
      <w:r w:rsidRPr="0097507C">
        <w:rPr>
          <w:rFonts w:cs="Calibri"/>
          <w:sz w:val="22"/>
        </w:rPr>
        <w:t>10.1109/icme.2018.8486570.</w:t>
      </w:r>
    </w:p>
    <w:p w14:paraId="20408801" w14:textId="77777777"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 xml:space="preserve">Ya-Tse Wu, Hsuan-Yu Chen, Yu-Hsien Liao, Li-Wei Kuo, and </w:t>
      </w:r>
      <w:r w:rsidRPr="0097507C">
        <w:rPr>
          <w:rFonts w:cs="Calibri"/>
          <w:b/>
          <w:sz w:val="22"/>
        </w:rPr>
        <w:t>Chi-Chun Lee*</w:t>
      </w:r>
      <w:r w:rsidRPr="0097507C">
        <w:rPr>
          <w:rFonts w:cs="Calibri"/>
          <w:sz w:val="22"/>
        </w:rPr>
        <w:t>, "Modeling Perceivers Neural-Responses</w:t>
      </w:r>
      <w:r w:rsidRPr="0097507C">
        <w:rPr>
          <w:rFonts w:cs="Calibri"/>
          <w:spacing w:val="-47"/>
          <w:sz w:val="22"/>
        </w:rPr>
        <w:t xml:space="preserve"> </w:t>
      </w:r>
      <w:r w:rsidRPr="0097507C">
        <w:rPr>
          <w:rFonts w:cs="Calibri"/>
          <w:sz w:val="22"/>
        </w:rPr>
        <w:t>Using Lobe-Dependent Convolutional Neural Network to Improve Speech Emotion Recognition", in INTERSPEECH</w:t>
      </w:r>
      <w:r w:rsidRPr="0097507C">
        <w:rPr>
          <w:rFonts w:cs="Calibri"/>
          <w:spacing w:val="1"/>
          <w:sz w:val="22"/>
        </w:rPr>
        <w:t xml:space="preserve"> </w:t>
      </w:r>
      <w:r w:rsidRPr="0097507C">
        <w:rPr>
          <w:rFonts w:cs="Calibri"/>
          <w:sz w:val="22"/>
        </w:rPr>
        <w:t>2017,</w:t>
      </w:r>
      <w:r w:rsidRPr="0097507C">
        <w:rPr>
          <w:rFonts w:cs="Calibri"/>
          <w:spacing w:val="-1"/>
          <w:sz w:val="22"/>
        </w:rPr>
        <w:t xml:space="preserve"> </w:t>
      </w:r>
      <w:r w:rsidRPr="0097507C">
        <w:rPr>
          <w:rFonts w:cs="Calibri"/>
          <w:sz w:val="22"/>
        </w:rPr>
        <w:t>2017, pp.</w:t>
      </w:r>
      <w:r w:rsidRPr="0097507C">
        <w:rPr>
          <w:rFonts w:cs="Calibri"/>
          <w:spacing w:val="-1"/>
          <w:sz w:val="22"/>
        </w:rPr>
        <w:t xml:space="preserve"> </w:t>
      </w:r>
      <w:r w:rsidRPr="0097507C">
        <w:rPr>
          <w:rFonts w:cs="Calibri"/>
          <w:sz w:val="22"/>
        </w:rPr>
        <w:t>3261-3265.</w:t>
      </w:r>
      <w:r w:rsidRPr="0097507C">
        <w:rPr>
          <w:rFonts w:cs="Calibri"/>
          <w:spacing w:val="-2"/>
          <w:sz w:val="22"/>
        </w:rPr>
        <w:t xml:space="preserve"> </w:t>
      </w:r>
      <w:r w:rsidRPr="0097507C">
        <w:rPr>
          <w:rFonts w:cs="Calibri"/>
          <w:sz w:val="22"/>
        </w:rPr>
        <w:t>doi: 10.21437/Interspeech.2017-562.</w:t>
      </w:r>
    </w:p>
    <w:p w14:paraId="66AE4D3A" w14:textId="769AC789"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 xml:space="preserve">Fu-Sheng Tsai, Yi-Ming Weng, Chip-Jin Ng, and </w:t>
      </w:r>
      <w:r w:rsidRPr="0097507C">
        <w:rPr>
          <w:rFonts w:cs="Calibri"/>
          <w:b/>
          <w:sz w:val="22"/>
        </w:rPr>
        <w:t>Chi-Chun Lee*</w:t>
      </w:r>
      <w:r w:rsidRPr="0097507C">
        <w:rPr>
          <w:rFonts w:cs="Calibri"/>
          <w:sz w:val="22"/>
        </w:rPr>
        <w:t>, "Embedding stacked bottleneck vocal features in a</w:t>
      </w:r>
      <w:r w:rsidRPr="0097507C">
        <w:rPr>
          <w:rFonts w:cs="Calibri"/>
          <w:spacing w:val="1"/>
          <w:sz w:val="22"/>
        </w:rPr>
        <w:t xml:space="preserve"> </w:t>
      </w:r>
      <w:r w:rsidRPr="0097507C">
        <w:rPr>
          <w:rFonts w:cs="Calibri"/>
          <w:sz w:val="22"/>
        </w:rPr>
        <w:t xml:space="preserve">LSTM architecture for automatic pain level classification during emergency triage", in </w:t>
      </w:r>
      <w:r w:rsidR="00AD2F27" w:rsidRPr="0097507C">
        <w:rPr>
          <w:rFonts w:cs="Calibri"/>
          <w:sz w:val="22"/>
        </w:rPr>
        <w:t xml:space="preserve">AAAC </w:t>
      </w:r>
      <w:r w:rsidRPr="0097507C">
        <w:rPr>
          <w:rFonts w:cs="Calibri"/>
          <w:sz w:val="22"/>
        </w:rPr>
        <w:t>ACII 2017, 2017, pp. 313-318.</w:t>
      </w:r>
      <w:r w:rsidRPr="0097507C">
        <w:rPr>
          <w:rFonts w:cs="Calibri"/>
          <w:spacing w:val="-47"/>
          <w:sz w:val="22"/>
        </w:rPr>
        <w:t xml:space="preserve"> </w:t>
      </w:r>
      <w:r w:rsidRPr="0097507C">
        <w:rPr>
          <w:rFonts w:cs="Calibri"/>
          <w:sz w:val="22"/>
        </w:rPr>
        <w:t>doi:</w:t>
      </w:r>
      <w:r w:rsidRPr="0097507C">
        <w:rPr>
          <w:rFonts w:cs="Calibri"/>
          <w:spacing w:val="-1"/>
          <w:sz w:val="22"/>
        </w:rPr>
        <w:t xml:space="preserve"> </w:t>
      </w:r>
      <w:r w:rsidRPr="0097507C">
        <w:rPr>
          <w:rFonts w:cs="Calibri"/>
          <w:sz w:val="22"/>
        </w:rPr>
        <w:t>10.1109/acii.2017.8273618.</w:t>
      </w:r>
    </w:p>
    <w:p w14:paraId="47D5931F" w14:textId="77777777"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Yun-Shao</w:t>
      </w:r>
      <w:r w:rsidRPr="0097507C">
        <w:rPr>
          <w:rFonts w:cs="Calibri"/>
          <w:spacing w:val="-5"/>
          <w:sz w:val="22"/>
        </w:rPr>
        <w:t xml:space="preserve"> </w:t>
      </w:r>
      <w:r w:rsidRPr="0097507C">
        <w:rPr>
          <w:rFonts w:cs="Calibri"/>
          <w:sz w:val="22"/>
        </w:rPr>
        <w:t>Lin</w:t>
      </w:r>
      <w:r w:rsidRPr="0097507C">
        <w:rPr>
          <w:rFonts w:cs="Calibri"/>
          <w:spacing w:val="-4"/>
          <w:sz w:val="22"/>
        </w:rPr>
        <w:t xml:space="preserve"> </w:t>
      </w:r>
      <w:r w:rsidRPr="0097507C">
        <w:rPr>
          <w:rFonts w:cs="Calibri"/>
          <w:sz w:val="22"/>
        </w:rPr>
        <w:t>and</w:t>
      </w:r>
      <w:r w:rsidRPr="0097507C">
        <w:rPr>
          <w:rFonts w:cs="Calibri"/>
          <w:spacing w:val="-5"/>
          <w:sz w:val="22"/>
        </w:rPr>
        <w:t xml:space="preserve"> </w:t>
      </w:r>
      <w:r w:rsidRPr="0097507C">
        <w:rPr>
          <w:rFonts w:cs="Calibri"/>
          <w:b/>
          <w:sz w:val="22"/>
        </w:rPr>
        <w:t>Chi-Chun</w:t>
      </w:r>
      <w:r w:rsidRPr="0097507C">
        <w:rPr>
          <w:rFonts w:cs="Calibri"/>
          <w:b/>
          <w:spacing w:val="-7"/>
          <w:sz w:val="22"/>
        </w:rPr>
        <w:t xml:space="preserve"> </w:t>
      </w:r>
      <w:r w:rsidRPr="0097507C">
        <w:rPr>
          <w:rFonts w:cs="Calibri"/>
          <w:b/>
          <w:sz w:val="22"/>
        </w:rPr>
        <w:t>Lee*</w:t>
      </w:r>
      <w:r w:rsidRPr="0097507C">
        <w:rPr>
          <w:rFonts w:cs="Calibri"/>
          <w:sz w:val="22"/>
        </w:rPr>
        <w:t>,</w:t>
      </w:r>
      <w:r w:rsidRPr="0097507C">
        <w:rPr>
          <w:rFonts w:cs="Calibri"/>
          <w:spacing w:val="-3"/>
          <w:sz w:val="22"/>
        </w:rPr>
        <w:t xml:space="preserve"> </w:t>
      </w:r>
      <w:r w:rsidRPr="0097507C">
        <w:rPr>
          <w:rFonts w:cs="Calibri"/>
          <w:sz w:val="22"/>
        </w:rPr>
        <w:t>"Deriving</w:t>
      </w:r>
      <w:r w:rsidRPr="0097507C">
        <w:rPr>
          <w:rFonts w:cs="Calibri"/>
          <w:spacing w:val="-3"/>
          <w:sz w:val="22"/>
        </w:rPr>
        <w:t xml:space="preserve"> </w:t>
      </w:r>
      <w:r w:rsidRPr="0097507C">
        <w:rPr>
          <w:rFonts w:cs="Calibri"/>
          <w:sz w:val="22"/>
        </w:rPr>
        <w:t>Dyad-Level</w:t>
      </w:r>
      <w:r w:rsidRPr="0097507C">
        <w:rPr>
          <w:rFonts w:cs="Calibri"/>
          <w:spacing w:val="-4"/>
          <w:sz w:val="22"/>
        </w:rPr>
        <w:t xml:space="preserve"> </w:t>
      </w:r>
      <w:r w:rsidRPr="0097507C">
        <w:rPr>
          <w:rFonts w:cs="Calibri"/>
          <w:sz w:val="22"/>
        </w:rPr>
        <w:t>Interaction</w:t>
      </w:r>
      <w:r w:rsidRPr="0097507C">
        <w:rPr>
          <w:rFonts w:cs="Calibri"/>
          <w:spacing w:val="-4"/>
          <w:sz w:val="22"/>
        </w:rPr>
        <w:t xml:space="preserve"> </w:t>
      </w:r>
      <w:r w:rsidRPr="0097507C">
        <w:rPr>
          <w:rFonts w:cs="Calibri"/>
          <w:sz w:val="22"/>
        </w:rPr>
        <w:t>Representation</w:t>
      </w:r>
      <w:r w:rsidRPr="0097507C">
        <w:rPr>
          <w:rFonts w:cs="Calibri"/>
          <w:spacing w:val="-4"/>
          <w:sz w:val="22"/>
        </w:rPr>
        <w:t xml:space="preserve"> </w:t>
      </w:r>
      <w:r w:rsidRPr="0097507C">
        <w:rPr>
          <w:rFonts w:cs="Calibri"/>
          <w:sz w:val="22"/>
        </w:rPr>
        <w:t>Using</w:t>
      </w:r>
      <w:r w:rsidRPr="0097507C">
        <w:rPr>
          <w:rFonts w:cs="Calibri"/>
          <w:spacing w:val="-3"/>
          <w:sz w:val="22"/>
        </w:rPr>
        <w:t xml:space="preserve"> </w:t>
      </w:r>
      <w:r w:rsidRPr="0097507C">
        <w:rPr>
          <w:rFonts w:cs="Calibri"/>
          <w:sz w:val="22"/>
        </w:rPr>
        <w:t>Interlocutors</w:t>
      </w:r>
      <w:r w:rsidRPr="0097507C">
        <w:rPr>
          <w:rFonts w:cs="Calibri"/>
          <w:spacing w:val="-5"/>
          <w:sz w:val="22"/>
        </w:rPr>
        <w:t xml:space="preserve"> </w:t>
      </w:r>
      <w:r w:rsidRPr="0097507C">
        <w:rPr>
          <w:rFonts w:cs="Calibri"/>
          <w:sz w:val="22"/>
        </w:rPr>
        <w:t>Structural</w:t>
      </w:r>
      <w:r w:rsidRPr="0097507C">
        <w:rPr>
          <w:rFonts w:cs="Calibri"/>
          <w:spacing w:val="-47"/>
          <w:sz w:val="22"/>
        </w:rPr>
        <w:t xml:space="preserve"> </w:t>
      </w:r>
      <w:r w:rsidRPr="0097507C">
        <w:rPr>
          <w:rFonts w:cs="Calibri"/>
          <w:sz w:val="22"/>
        </w:rPr>
        <w:t>and Expressive Multimodal Behavior Features", in INTERSPEECH 2017, 2017, pp. 2366-2370. doi:</w:t>
      </w:r>
      <w:r w:rsidRPr="0097507C">
        <w:rPr>
          <w:rFonts w:cs="Calibri"/>
          <w:spacing w:val="1"/>
          <w:sz w:val="22"/>
        </w:rPr>
        <w:t xml:space="preserve"> </w:t>
      </w:r>
      <w:r w:rsidRPr="0097507C">
        <w:rPr>
          <w:rFonts w:cs="Calibri"/>
          <w:sz w:val="22"/>
        </w:rPr>
        <w:t>10.21437/Interspeech.2017-569.</w:t>
      </w:r>
    </w:p>
    <w:p w14:paraId="6779D910" w14:textId="77777777"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 xml:space="preserve">Chen-Ying Hung, Wei-Chen Chen, Po-Tsun Lai, Ching-Heng Lin, and </w:t>
      </w:r>
      <w:r w:rsidRPr="0097507C">
        <w:rPr>
          <w:rFonts w:cs="Calibri"/>
          <w:b/>
          <w:sz w:val="22"/>
        </w:rPr>
        <w:t>Chi-Chun Lee*</w:t>
      </w:r>
      <w:r w:rsidRPr="0097507C">
        <w:rPr>
          <w:rFonts w:cs="Calibri"/>
          <w:sz w:val="22"/>
        </w:rPr>
        <w:t>, "Comparing deep neural</w:t>
      </w:r>
      <w:r w:rsidRPr="0097507C">
        <w:rPr>
          <w:rFonts w:cs="Calibri"/>
          <w:spacing w:val="1"/>
          <w:sz w:val="22"/>
        </w:rPr>
        <w:t xml:space="preserve"> </w:t>
      </w:r>
      <w:r w:rsidRPr="0097507C">
        <w:rPr>
          <w:rFonts w:cs="Calibri"/>
          <w:sz w:val="22"/>
        </w:rPr>
        <w:t>network and other machine learning algorithms for stroke prediction in a large-scale population-based electronic</w:t>
      </w:r>
      <w:r w:rsidRPr="0097507C">
        <w:rPr>
          <w:rFonts w:cs="Calibri"/>
          <w:spacing w:val="1"/>
          <w:sz w:val="22"/>
        </w:rPr>
        <w:t xml:space="preserve"> </w:t>
      </w:r>
      <w:r w:rsidRPr="0097507C">
        <w:rPr>
          <w:rFonts w:cs="Calibri"/>
          <w:sz w:val="22"/>
        </w:rPr>
        <w:t>medical</w:t>
      </w:r>
      <w:r w:rsidRPr="0097507C">
        <w:rPr>
          <w:rFonts w:cs="Calibri"/>
          <w:spacing w:val="-5"/>
          <w:sz w:val="22"/>
        </w:rPr>
        <w:t xml:space="preserve"> </w:t>
      </w:r>
      <w:r w:rsidRPr="0097507C">
        <w:rPr>
          <w:rFonts w:cs="Calibri"/>
          <w:sz w:val="22"/>
        </w:rPr>
        <w:t>claims</w:t>
      </w:r>
      <w:r w:rsidRPr="0097507C">
        <w:rPr>
          <w:rFonts w:cs="Calibri"/>
          <w:spacing w:val="-5"/>
          <w:sz w:val="22"/>
        </w:rPr>
        <w:t xml:space="preserve"> </w:t>
      </w:r>
      <w:r w:rsidRPr="0097507C">
        <w:rPr>
          <w:rFonts w:cs="Calibri"/>
          <w:sz w:val="22"/>
        </w:rPr>
        <w:t>database",</w:t>
      </w:r>
      <w:r w:rsidRPr="0097507C">
        <w:rPr>
          <w:rFonts w:cs="Calibri"/>
          <w:spacing w:val="-3"/>
          <w:sz w:val="22"/>
        </w:rPr>
        <w:t xml:space="preserve"> </w:t>
      </w:r>
      <w:r w:rsidRPr="0097507C">
        <w:rPr>
          <w:rFonts w:cs="Calibri"/>
          <w:sz w:val="22"/>
        </w:rPr>
        <w:t>in</w:t>
      </w:r>
      <w:r w:rsidRPr="0097507C">
        <w:rPr>
          <w:rFonts w:cs="Calibri"/>
          <w:spacing w:val="-4"/>
          <w:sz w:val="22"/>
        </w:rPr>
        <w:t xml:space="preserve"> </w:t>
      </w:r>
      <w:r w:rsidRPr="0097507C">
        <w:rPr>
          <w:rFonts w:cs="Calibri"/>
          <w:sz w:val="22"/>
        </w:rPr>
        <w:t>IEEE</w:t>
      </w:r>
      <w:r w:rsidRPr="0097507C">
        <w:rPr>
          <w:rFonts w:cs="Calibri"/>
          <w:spacing w:val="-6"/>
          <w:sz w:val="22"/>
        </w:rPr>
        <w:t xml:space="preserve"> </w:t>
      </w:r>
      <w:r w:rsidRPr="0097507C">
        <w:rPr>
          <w:rFonts w:cs="Calibri"/>
          <w:sz w:val="22"/>
        </w:rPr>
        <w:t>EMBC</w:t>
      </w:r>
      <w:r w:rsidRPr="0097507C">
        <w:rPr>
          <w:rFonts w:cs="Calibri"/>
          <w:spacing w:val="-2"/>
          <w:sz w:val="22"/>
        </w:rPr>
        <w:t xml:space="preserve"> </w:t>
      </w:r>
      <w:r w:rsidRPr="0097507C">
        <w:rPr>
          <w:rFonts w:cs="Calibri"/>
          <w:sz w:val="22"/>
        </w:rPr>
        <w:t>2017,</w:t>
      </w:r>
      <w:r w:rsidRPr="0097507C">
        <w:rPr>
          <w:rFonts w:cs="Calibri"/>
          <w:spacing w:val="-3"/>
          <w:sz w:val="22"/>
        </w:rPr>
        <w:t xml:space="preserve"> </w:t>
      </w:r>
      <w:r w:rsidRPr="0097507C">
        <w:rPr>
          <w:rFonts w:cs="Calibri"/>
          <w:sz w:val="22"/>
        </w:rPr>
        <w:t>2017 2017:</w:t>
      </w:r>
      <w:r w:rsidRPr="0097507C">
        <w:rPr>
          <w:rFonts w:cs="Calibri"/>
          <w:spacing w:val="-3"/>
          <w:sz w:val="22"/>
        </w:rPr>
        <w:t xml:space="preserve"> </w:t>
      </w:r>
      <w:r w:rsidRPr="0097507C">
        <w:rPr>
          <w:rFonts w:cs="Calibri"/>
          <w:sz w:val="22"/>
        </w:rPr>
        <w:t>IEEE,</w:t>
      </w:r>
      <w:r w:rsidRPr="0097507C">
        <w:rPr>
          <w:rFonts w:cs="Calibri"/>
          <w:spacing w:val="-4"/>
          <w:sz w:val="22"/>
        </w:rPr>
        <w:t xml:space="preserve"> </w:t>
      </w:r>
      <w:r w:rsidRPr="0097507C">
        <w:rPr>
          <w:rFonts w:cs="Calibri"/>
          <w:sz w:val="22"/>
        </w:rPr>
        <w:t>pp.</w:t>
      </w:r>
      <w:r w:rsidRPr="0097507C">
        <w:rPr>
          <w:rFonts w:cs="Calibri"/>
          <w:spacing w:val="-4"/>
          <w:sz w:val="22"/>
        </w:rPr>
        <w:t xml:space="preserve"> </w:t>
      </w:r>
      <w:r w:rsidRPr="0097507C">
        <w:rPr>
          <w:rFonts w:cs="Calibri"/>
          <w:sz w:val="22"/>
        </w:rPr>
        <w:t>3110-3113.</w:t>
      </w:r>
      <w:r w:rsidRPr="0097507C">
        <w:rPr>
          <w:rFonts w:cs="Calibri"/>
          <w:spacing w:val="1"/>
          <w:sz w:val="22"/>
        </w:rPr>
        <w:t xml:space="preserve"> </w:t>
      </w:r>
      <w:r w:rsidRPr="0097507C">
        <w:rPr>
          <w:rFonts w:cs="Calibri"/>
          <w:sz w:val="22"/>
        </w:rPr>
        <w:t>doi:</w:t>
      </w:r>
      <w:r w:rsidRPr="0097507C">
        <w:rPr>
          <w:rFonts w:cs="Calibri"/>
          <w:spacing w:val="-4"/>
          <w:sz w:val="22"/>
        </w:rPr>
        <w:t xml:space="preserve"> </w:t>
      </w:r>
      <w:r w:rsidRPr="0097507C">
        <w:rPr>
          <w:rFonts w:cs="Calibri"/>
          <w:sz w:val="22"/>
        </w:rPr>
        <w:t>10.1109/embc.2017.8037515.</w:t>
      </w:r>
    </w:p>
    <w:p w14:paraId="48891B9F" w14:textId="45E22568" w:rsidR="00D5418F" w:rsidRPr="0097507C" w:rsidRDefault="00D5418F" w:rsidP="00637E02">
      <w:pPr>
        <w:pStyle w:val="a5"/>
        <w:numPr>
          <w:ilvl w:val="0"/>
          <w:numId w:val="17"/>
        </w:numPr>
        <w:jc w:val="both"/>
        <w:rPr>
          <w:rFonts w:cs="Calibri"/>
          <w:sz w:val="22"/>
        </w:rPr>
      </w:pPr>
      <w:r w:rsidRPr="0097507C">
        <w:rPr>
          <w:rFonts w:cs="Calibri"/>
          <w:sz w:val="22"/>
        </w:rPr>
        <w:t xml:space="preserve">Huang-Cheng Chou, Wei-Cheng Lin, Lien-Chiang Chang, Chyi-Chang Li, Hsi-Pin Ma, and </w:t>
      </w:r>
      <w:r w:rsidRPr="0097507C">
        <w:rPr>
          <w:rFonts w:cs="Calibri"/>
          <w:b/>
          <w:sz w:val="22"/>
        </w:rPr>
        <w:t>Chi-Chun Lee*</w:t>
      </w:r>
      <w:r w:rsidRPr="0097507C">
        <w:rPr>
          <w:rFonts w:cs="Calibri"/>
          <w:sz w:val="22"/>
        </w:rPr>
        <w:t>, "NNIME: The</w:t>
      </w:r>
      <w:r w:rsidRPr="0097507C">
        <w:rPr>
          <w:rFonts w:cs="Calibri"/>
          <w:spacing w:val="-47"/>
          <w:sz w:val="22"/>
        </w:rPr>
        <w:t xml:space="preserve"> </w:t>
      </w:r>
      <w:r w:rsidRPr="0097507C">
        <w:rPr>
          <w:rFonts w:cs="Calibri"/>
          <w:sz w:val="22"/>
        </w:rPr>
        <w:t xml:space="preserve">NTHU-NTUA Chinese interactive multimodal emotion corpus", in </w:t>
      </w:r>
      <w:r w:rsidR="00AD2F27" w:rsidRPr="0097507C">
        <w:rPr>
          <w:rFonts w:cs="Calibri"/>
          <w:sz w:val="22"/>
        </w:rPr>
        <w:t xml:space="preserve">AAAC </w:t>
      </w:r>
      <w:r w:rsidRPr="0097507C">
        <w:rPr>
          <w:rFonts w:cs="Calibri"/>
          <w:sz w:val="22"/>
        </w:rPr>
        <w:t>ACII 2017, 2017 2017: IEEE, pp. 292-298. doi:</w:t>
      </w:r>
      <w:r w:rsidRPr="0097507C">
        <w:rPr>
          <w:rFonts w:cs="Calibri"/>
          <w:spacing w:val="1"/>
          <w:sz w:val="22"/>
        </w:rPr>
        <w:t xml:space="preserve"> </w:t>
      </w:r>
      <w:r w:rsidRPr="0097507C">
        <w:rPr>
          <w:rFonts w:cs="Calibri"/>
          <w:sz w:val="22"/>
        </w:rPr>
        <w:t>10.1109/acii.2017.8273615.</w:t>
      </w:r>
    </w:p>
    <w:p w14:paraId="4EF57050" w14:textId="77777777"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 xml:space="preserve">Chin-Po Chen, Xian-Hong Tseng, Susan Shur-Fen Gau, and </w:t>
      </w:r>
      <w:r w:rsidRPr="0097507C">
        <w:rPr>
          <w:rFonts w:cs="Calibri"/>
          <w:b/>
          <w:sz w:val="22"/>
        </w:rPr>
        <w:t>Chi-Chun Lee*</w:t>
      </w:r>
      <w:r w:rsidRPr="0097507C">
        <w:rPr>
          <w:rFonts w:cs="Calibri"/>
          <w:sz w:val="22"/>
        </w:rPr>
        <w:t>, "Computing Multimodal Dyadic</w:t>
      </w:r>
      <w:r w:rsidRPr="0097507C">
        <w:rPr>
          <w:rFonts w:cs="Calibri"/>
          <w:spacing w:val="1"/>
          <w:sz w:val="22"/>
        </w:rPr>
        <w:t xml:space="preserve"> </w:t>
      </w:r>
      <w:r w:rsidRPr="0097507C">
        <w:rPr>
          <w:rFonts w:cs="Calibri"/>
          <w:sz w:val="22"/>
        </w:rPr>
        <w:t>Behaviors</w:t>
      </w:r>
      <w:r w:rsidRPr="0097507C">
        <w:rPr>
          <w:rFonts w:cs="Calibri"/>
          <w:spacing w:val="-6"/>
          <w:sz w:val="22"/>
        </w:rPr>
        <w:t xml:space="preserve"> </w:t>
      </w:r>
      <w:r w:rsidRPr="0097507C">
        <w:rPr>
          <w:rFonts w:cs="Calibri"/>
          <w:sz w:val="22"/>
        </w:rPr>
        <w:t>During</w:t>
      </w:r>
      <w:r w:rsidRPr="0097507C">
        <w:rPr>
          <w:rFonts w:cs="Calibri"/>
          <w:spacing w:val="-4"/>
          <w:sz w:val="22"/>
        </w:rPr>
        <w:t xml:space="preserve"> </w:t>
      </w:r>
      <w:r w:rsidRPr="0097507C">
        <w:rPr>
          <w:rFonts w:cs="Calibri"/>
          <w:sz w:val="22"/>
        </w:rPr>
        <w:t>Spontaneous</w:t>
      </w:r>
      <w:r w:rsidRPr="0097507C">
        <w:rPr>
          <w:rFonts w:cs="Calibri"/>
          <w:spacing w:val="-5"/>
          <w:sz w:val="22"/>
        </w:rPr>
        <w:t xml:space="preserve"> </w:t>
      </w:r>
      <w:r w:rsidRPr="0097507C">
        <w:rPr>
          <w:rFonts w:cs="Calibri"/>
          <w:sz w:val="22"/>
        </w:rPr>
        <w:t>Diagnosis</w:t>
      </w:r>
      <w:r w:rsidRPr="0097507C">
        <w:rPr>
          <w:rFonts w:cs="Calibri"/>
          <w:spacing w:val="-6"/>
          <w:sz w:val="22"/>
        </w:rPr>
        <w:t xml:space="preserve"> </w:t>
      </w:r>
      <w:r w:rsidRPr="0097507C">
        <w:rPr>
          <w:rFonts w:cs="Calibri"/>
          <w:sz w:val="22"/>
        </w:rPr>
        <w:t>Interviews</w:t>
      </w:r>
      <w:r w:rsidRPr="0097507C">
        <w:rPr>
          <w:rFonts w:cs="Calibri"/>
          <w:spacing w:val="-2"/>
          <w:sz w:val="22"/>
        </w:rPr>
        <w:t xml:space="preserve"> </w:t>
      </w:r>
      <w:r w:rsidRPr="0097507C">
        <w:rPr>
          <w:rFonts w:cs="Calibri"/>
          <w:sz w:val="22"/>
        </w:rPr>
        <w:t>Toward</w:t>
      </w:r>
      <w:r w:rsidRPr="0097507C">
        <w:rPr>
          <w:rFonts w:cs="Calibri"/>
          <w:spacing w:val="-5"/>
          <w:sz w:val="22"/>
        </w:rPr>
        <w:t xml:space="preserve"> </w:t>
      </w:r>
      <w:r w:rsidRPr="0097507C">
        <w:rPr>
          <w:rFonts w:cs="Calibri"/>
          <w:sz w:val="22"/>
        </w:rPr>
        <w:t>Automatic</w:t>
      </w:r>
      <w:r w:rsidRPr="0097507C">
        <w:rPr>
          <w:rFonts w:cs="Calibri"/>
          <w:spacing w:val="-3"/>
          <w:sz w:val="22"/>
        </w:rPr>
        <w:t xml:space="preserve"> </w:t>
      </w:r>
      <w:r w:rsidRPr="0097507C">
        <w:rPr>
          <w:rFonts w:cs="Calibri"/>
          <w:sz w:val="22"/>
        </w:rPr>
        <w:t>Categorization</w:t>
      </w:r>
      <w:r w:rsidRPr="0097507C">
        <w:rPr>
          <w:rFonts w:cs="Calibri"/>
          <w:spacing w:val="-5"/>
          <w:sz w:val="22"/>
        </w:rPr>
        <w:t xml:space="preserve"> </w:t>
      </w:r>
      <w:r w:rsidRPr="0097507C">
        <w:rPr>
          <w:rFonts w:cs="Calibri"/>
          <w:sz w:val="22"/>
        </w:rPr>
        <w:t>of</w:t>
      </w:r>
      <w:r w:rsidRPr="0097507C">
        <w:rPr>
          <w:rFonts w:cs="Calibri"/>
          <w:spacing w:val="-2"/>
          <w:sz w:val="22"/>
        </w:rPr>
        <w:t xml:space="preserve"> </w:t>
      </w:r>
      <w:r w:rsidRPr="0097507C">
        <w:rPr>
          <w:rFonts w:cs="Calibri"/>
          <w:sz w:val="22"/>
        </w:rPr>
        <w:t>Autism</w:t>
      </w:r>
      <w:r w:rsidRPr="0097507C">
        <w:rPr>
          <w:rFonts w:cs="Calibri"/>
          <w:spacing w:val="-5"/>
          <w:sz w:val="22"/>
        </w:rPr>
        <w:t xml:space="preserve"> </w:t>
      </w:r>
      <w:r w:rsidRPr="0097507C">
        <w:rPr>
          <w:rFonts w:cs="Calibri"/>
          <w:sz w:val="22"/>
        </w:rPr>
        <w:t>Spectrum</w:t>
      </w:r>
      <w:r w:rsidRPr="0097507C">
        <w:rPr>
          <w:rFonts w:cs="Calibri"/>
          <w:spacing w:val="-47"/>
          <w:sz w:val="22"/>
        </w:rPr>
        <w:t xml:space="preserve"> </w:t>
      </w:r>
      <w:r w:rsidRPr="0097507C">
        <w:rPr>
          <w:rFonts w:cs="Calibri"/>
          <w:sz w:val="22"/>
        </w:rPr>
        <w:t>Disorder",</w:t>
      </w:r>
      <w:r w:rsidRPr="0097507C">
        <w:rPr>
          <w:rFonts w:cs="Calibri"/>
          <w:spacing w:val="-2"/>
          <w:sz w:val="22"/>
        </w:rPr>
        <w:t xml:space="preserve"> </w:t>
      </w:r>
      <w:r w:rsidRPr="0097507C">
        <w:rPr>
          <w:rFonts w:cs="Calibri"/>
          <w:sz w:val="22"/>
        </w:rPr>
        <w:t>in</w:t>
      </w:r>
      <w:r w:rsidRPr="0097507C">
        <w:rPr>
          <w:rFonts w:cs="Calibri"/>
          <w:spacing w:val="-2"/>
          <w:sz w:val="22"/>
        </w:rPr>
        <w:t xml:space="preserve"> </w:t>
      </w:r>
      <w:r w:rsidRPr="0097507C">
        <w:rPr>
          <w:rFonts w:cs="Calibri"/>
          <w:sz w:val="22"/>
        </w:rPr>
        <w:t>INTERSPEECH</w:t>
      </w:r>
      <w:r w:rsidRPr="0097507C">
        <w:rPr>
          <w:rFonts w:cs="Calibri"/>
          <w:spacing w:val="-2"/>
          <w:sz w:val="22"/>
        </w:rPr>
        <w:t xml:space="preserve"> </w:t>
      </w:r>
      <w:r w:rsidRPr="0097507C">
        <w:rPr>
          <w:rFonts w:cs="Calibri"/>
          <w:sz w:val="22"/>
        </w:rPr>
        <w:t>2017,</w:t>
      </w:r>
      <w:r w:rsidRPr="0097507C">
        <w:rPr>
          <w:rFonts w:cs="Calibri"/>
          <w:spacing w:val="-1"/>
          <w:sz w:val="22"/>
        </w:rPr>
        <w:t xml:space="preserve"> </w:t>
      </w:r>
      <w:r w:rsidRPr="0097507C">
        <w:rPr>
          <w:rFonts w:cs="Calibri"/>
          <w:sz w:val="22"/>
        </w:rPr>
        <w:t>2017,</w:t>
      </w:r>
      <w:r w:rsidRPr="0097507C">
        <w:rPr>
          <w:rFonts w:cs="Calibri"/>
          <w:spacing w:val="-2"/>
          <w:sz w:val="22"/>
        </w:rPr>
        <w:t xml:space="preserve"> </w:t>
      </w:r>
      <w:r w:rsidRPr="0097507C">
        <w:rPr>
          <w:rFonts w:cs="Calibri"/>
          <w:sz w:val="22"/>
        </w:rPr>
        <w:t>pp.</w:t>
      </w:r>
      <w:r w:rsidRPr="0097507C">
        <w:rPr>
          <w:rFonts w:cs="Calibri"/>
          <w:spacing w:val="-2"/>
          <w:sz w:val="22"/>
        </w:rPr>
        <w:t xml:space="preserve"> </w:t>
      </w:r>
      <w:r w:rsidRPr="0097507C">
        <w:rPr>
          <w:rFonts w:cs="Calibri"/>
          <w:sz w:val="22"/>
        </w:rPr>
        <w:t>2361-2365.</w:t>
      </w:r>
      <w:r w:rsidRPr="0097507C">
        <w:rPr>
          <w:rFonts w:cs="Calibri"/>
          <w:spacing w:val="-2"/>
          <w:sz w:val="22"/>
        </w:rPr>
        <w:t xml:space="preserve"> </w:t>
      </w:r>
      <w:r w:rsidRPr="0097507C">
        <w:rPr>
          <w:rFonts w:cs="Calibri"/>
          <w:sz w:val="22"/>
        </w:rPr>
        <w:t>doi:</w:t>
      </w:r>
      <w:r w:rsidRPr="0097507C">
        <w:rPr>
          <w:rFonts w:cs="Calibri"/>
          <w:spacing w:val="-1"/>
          <w:sz w:val="22"/>
        </w:rPr>
        <w:t xml:space="preserve"> </w:t>
      </w:r>
      <w:r w:rsidRPr="0097507C">
        <w:rPr>
          <w:rFonts w:cs="Calibri"/>
          <w:sz w:val="22"/>
        </w:rPr>
        <w:t>10.21437/Interspeech.2017-563.</w:t>
      </w:r>
    </w:p>
    <w:p w14:paraId="38E286D4" w14:textId="0336960F"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 xml:space="preserve">Chun-Min Chang, Bo-Hao Su, Shih-Chen Lin, Jeng-Lin Li, and </w:t>
      </w:r>
      <w:r w:rsidRPr="0097507C">
        <w:rPr>
          <w:rFonts w:cs="Calibri"/>
          <w:b/>
          <w:sz w:val="22"/>
        </w:rPr>
        <w:t>Chi-Chun Lee*</w:t>
      </w:r>
      <w:r w:rsidRPr="0097507C">
        <w:rPr>
          <w:rFonts w:cs="Calibri"/>
          <w:sz w:val="22"/>
        </w:rPr>
        <w:t>, " A bootstrapped multi-view weighted</w:t>
      </w:r>
      <w:r w:rsidRPr="0097507C">
        <w:rPr>
          <w:rFonts w:cs="Calibri"/>
          <w:spacing w:val="1"/>
          <w:sz w:val="22"/>
        </w:rPr>
        <w:t xml:space="preserve"> </w:t>
      </w:r>
      <w:r w:rsidRPr="0097507C">
        <w:rPr>
          <w:rFonts w:cs="Calibri"/>
          <w:sz w:val="22"/>
        </w:rPr>
        <w:t>Kernel</w:t>
      </w:r>
      <w:r w:rsidRPr="0097507C">
        <w:rPr>
          <w:rFonts w:cs="Calibri"/>
          <w:spacing w:val="-5"/>
          <w:sz w:val="22"/>
        </w:rPr>
        <w:t xml:space="preserve"> </w:t>
      </w:r>
      <w:r w:rsidRPr="0097507C">
        <w:rPr>
          <w:rFonts w:cs="Calibri"/>
          <w:sz w:val="22"/>
        </w:rPr>
        <w:t>fusion framework</w:t>
      </w:r>
      <w:r w:rsidRPr="0097507C">
        <w:rPr>
          <w:rFonts w:cs="Calibri"/>
          <w:spacing w:val="2"/>
          <w:sz w:val="22"/>
        </w:rPr>
        <w:t xml:space="preserve"> </w:t>
      </w:r>
      <w:r w:rsidRPr="0097507C">
        <w:rPr>
          <w:rFonts w:cs="Calibri"/>
          <w:sz w:val="22"/>
        </w:rPr>
        <w:t>for</w:t>
      </w:r>
      <w:r w:rsidRPr="0097507C">
        <w:rPr>
          <w:rFonts w:cs="Calibri"/>
          <w:spacing w:val="-6"/>
          <w:sz w:val="22"/>
        </w:rPr>
        <w:t xml:space="preserve"> </w:t>
      </w:r>
      <w:r w:rsidRPr="0097507C">
        <w:rPr>
          <w:rFonts w:cs="Calibri"/>
          <w:sz w:val="22"/>
        </w:rPr>
        <w:t>cross-corpus</w:t>
      </w:r>
      <w:r w:rsidRPr="0097507C">
        <w:rPr>
          <w:rFonts w:cs="Calibri"/>
          <w:spacing w:val="-5"/>
          <w:sz w:val="22"/>
        </w:rPr>
        <w:t xml:space="preserve"> </w:t>
      </w:r>
      <w:r w:rsidRPr="0097507C">
        <w:rPr>
          <w:rFonts w:cs="Calibri"/>
          <w:sz w:val="22"/>
        </w:rPr>
        <w:t>integration</w:t>
      </w:r>
      <w:r w:rsidRPr="0097507C">
        <w:rPr>
          <w:rFonts w:cs="Calibri"/>
          <w:spacing w:val="-4"/>
          <w:sz w:val="22"/>
        </w:rPr>
        <w:t xml:space="preserve"> </w:t>
      </w:r>
      <w:r w:rsidRPr="0097507C">
        <w:rPr>
          <w:rFonts w:cs="Calibri"/>
          <w:sz w:val="22"/>
        </w:rPr>
        <w:t>of</w:t>
      </w:r>
      <w:r w:rsidRPr="0097507C">
        <w:rPr>
          <w:rFonts w:cs="Calibri"/>
          <w:spacing w:val="-2"/>
          <w:sz w:val="22"/>
        </w:rPr>
        <w:t xml:space="preserve"> </w:t>
      </w:r>
      <w:r w:rsidRPr="0097507C">
        <w:rPr>
          <w:rFonts w:cs="Calibri"/>
          <w:sz w:val="22"/>
        </w:rPr>
        <w:t>multimodal</w:t>
      </w:r>
      <w:r w:rsidRPr="0097507C">
        <w:rPr>
          <w:rFonts w:cs="Calibri"/>
          <w:spacing w:val="-3"/>
          <w:sz w:val="22"/>
        </w:rPr>
        <w:t xml:space="preserve"> </w:t>
      </w:r>
      <w:r w:rsidRPr="0097507C">
        <w:rPr>
          <w:rFonts w:cs="Calibri"/>
          <w:sz w:val="22"/>
        </w:rPr>
        <w:t>emotion</w:t>
      </w:r>
      <w:r w:rsidRPr="0097507C">
        <w:rPr>
          <w:rFonts w:cs="Calibri"/>
          <w:spacing w:val="-4"/>
          <w:sz w:val="22"/>
        </w:rPr>
        <w:t xml:space="preserve"> </w:t>
      </w:r>
      <w:r w:rsidRPr="0097507C">
        <w:rPr>
          <w:rFonts w:cs="Calibri"/>
          <w:sz w:val="22"/>
        </w:rPr>
        <w:t>recognition",</w:t>
      </w:r>
      <w:r w:rsidRPr="0097507C">
        <w:rPr>
          <w:rFonts w:cs="Calibri"/>
          <w:spacing w:val="-4"/>
          <w:sz w:val="22"/>
        </w:rPr>
        <w:t xml:space="preserve"> </w:t>
      </w:r>
      <w:r w:rsidRPr="0097507C">
        <w:rPr>
          <w:rFonts w:cs="Calibri"/>
          <w:sz w:val="22"/>
        </w:rPr>
        <w:t>in</w:t>
      </w:r>
      <w:r w:rsidRPr="0097507C">
        <w:rPr>
          <w:rFonts w:cs="Calibri"/>
          <w:spacing w:val="-4"/>
          <w:sz w:val="22"/>
        </w:rPr>
        <w:t xml:space="preserve"> </w:t>
      </w:r>
      <w:r w:rsidR="00AD2F27" w:rsidRPr="0097507C">
        <w:rPr>
          <w:rFonts w:cs="Calibri"/>
          <w:spacing w:val="-4"/>
          <w:sz w:val="22"/>
        </w:rPr>
        <w:t xml:space="preserve">AAAC </w:t>
      </w:r>
      <w:r w:rsidRPr="0097507C">
        <w:rPr>
          <w:rFonts w:cs="Calibri"/>
          <w:sz w:val="22"/>
        </w:rPr>
        <w:t>ACII</w:t>
      </w:r>
      <w:r w:rsidRPr="0097507C">
        <w:rPr>
          <w:rFonts w:cs="Calibri"/>
          <w:spacing w:val="-5"/>
          <w:sz w:val="22"/>
        </w:rPr>
        <w:t xml:space="preserve"> </w:t>
      </w:r>
      <w:r w:rsidRPr="0097507C">
        <w:rPr>
          <w:rFonts w:cs="Calibri"/>
          <w:sz w:val="22"/>
        </w:rPr>
        <w:t>2017,</w:t>
      </w:r>
      <w:r w:rsidRPr="0097507C">
        <w:rPr>
          <w:rFonts w:cs="Calibri"/>
          <w:spacing w:val="-3"/>
          <w:sz w:val="22"/>
        </w:rPr>
        <w:t xml:space="preserve"> </w:t>
      </w:r>
      <w:r w:rsidRPr="0097507C">
        <w:rPr>
          <w:rFonts w:cs="Calibri"/>
          <w:sz w:val="22"/>
        </w:rPr>
        <w:t>2017</w:t>
      </w:r>
      <w:r w:rsidRPr="0097507C">
        <w:rPr>
          <w:rFonts w:cs="Calibri"/>
          <w:spacing w:val="-1"/>
          <w:sz w:val="22"/>
        </w:rPr>
        <w:t xml:space="preserve"> </w:t>
      </w:r>
      <w:r w:rsidRPr="0097507C">
        <w:rPr>
          <w:rFonts w:cs="Calibri"/>
          <w:sz w:val="22"/>
        </w:rPr>
        <w:t>2017:</w:t>
      </w:r>
      <w:r w:rsidRPr="0097507C">
        <w:rPr>
          <w:rFonts w:cs="Calibri"/>
          <w:spacing w:val="-46"/>
          <w:sz w:val="22"/>
        </w:rPr>
        <w:t xml:space="preserve"> </w:t>
      </w:r>
      <w:r w:rsidRPr="0097507C">
        <w:rPr>
          <w:rFonts w:cs="Calibri"/>
          <w:sz w:val="22"/>
        </w:rPr>
        <w:t>IEEE,</w:t>
      </w:r>
      <w:r w:rsidRPr="0097507C">
        <w:rPr>
          <w:rFonts w:cs="Calibri"/>
          <w:spacing w:val="-6"/>
          <w:sz w:val="22"/>
        </w:rPr>
        <w:t xml:space="preserve"> </w:t>
      </w:r>
      <w:r w:rsidRPr="0097507C">
        <w:rPr>
          <w:rFonts w:cs="Calibri"/>
          <w:sz w:val="22"/>
        </w:rPr>
        <w:t>pp.</w:t>
      </w:r>
      <w:r w:rsidRPr="0097507C">
        <w:rPr>
          <w:rFonts w:cs="Calibri"/>
          <w:spacing w:val="-1"/>
          <w:sz w:val="22"/>
        </w:rPr>
        <w:t xml:space="preserve"> </w:t>
      </w:r>
      <w:r w:rsidRPr="0097507C">
        <w:rPr>
          <w:rFonts w:cs="Calibri"/>
          <w:sz w:val="22"/>
        </w:rPr>
        <w:t>377-382.</w:t>
      </w:r>
      <w:r w:rsidRPr="0097507C">
        <w:rPr>
          <w:rFonts w:cs="Calibri"/>
          <w:spacing w:val="-1"/>
          <w:sz w:val="22"/>
        </w:rPr>
        <w:t xml:space="preserve"> </w:t>
      </w:r>
      <w:r w:rsidRPr="0097507C">
        <w:rPr>
          <w:rFonts w:cs="Calibri"/>
          <w:sz w:val="22"/>
        </w:rPr>
        <w:t>doi: 10.1109/acii.2017.8273627.</w:t>
      </w:r>
    </w:p>
    <w:p w14:paraId="655B3DB8" w14:textId="77777777"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 xml:space="preserve">Chun-Min Chang and </w:t>
      </w:r>
      <w:r w:rsidRPr="0097507C">
        <w:rPr>
          <w:rFonts w:cs="Calibri"/>
          <w:b/>
          <w:sz w:val="22"/>
        </w:rPr>
        <w:t>Chi-Chun Lee*</w:t>
      </w:r>
      <w:r w:rsidRPr="0097507C">
        <w:rPr>
          <w:rFonts w:cs="Calibri"/>
          <w:sz w:val="22"/>
        </w:rPr>
        <w:t>, "Fusion of multiple emotion perspectives: Improving affect recognition</w:t>
      </w:r>
      <w:r w:rsidRPr="0097507C">
        <w:rPr>
          <w:rFonts w:cs="Calibri"/>
          <w:spacing w:val="1"/>
          <w:sz w:val="22"/>
        </w:rPr>
        <w:t xml:space="preserve"> </w:t>
      </w:r>
      <w:r w:rsidRPr="0097507C">
        <w:rPr>
          <w:rFonts w:cs="Calibri"/>
          <w:sz w:val="22"/>
        </w:rPr>
        <w:t>through integrating cross-lingual emotion information", in IEEE ICASSP 2017, 2017 2017: IEEE, pp. 5820-5824. doi:</w:t>
      </w:r>
      <w:r w:rsidRPr="0097507C">
        <w:rPr>
          <w:rFonts w:cs="Calibri"/>
          <w:spacing w:val="-47"/>
          <w:sz w:val="22"/>
        </w:rPr>
        <w:t xml:space="preserve"> </w:t>
      </w:r>
      <w:r w:rsidRPr="0097507C">
        <w:rPr>
          <w:rFonts w:cs="Calibri"/>
          <w:sz w:val="22"/>
        </w:rPr>
        <w:t>10.1109/icassp.2017.7953272.</w:t>
      </w:r>
    </w:p>
    <w:p w14:paraId="785B995A" w14:textId="77777777"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 xml:space="preserve">Fu-Sheng Tsai, Ya-Ling Hsu, Wei-Chen Chen, Yi-Ming Weng, Chip-Jin Ng, and </w:t>
      </w:r>
      <w:r w:rsidRPr="0097507C">
        <w:rPr>
          <w:rFonts w:cs="Calibri"/>
          <w:b/>
          <w:sz w:val="22"/>
        </w:rPr>
        <w:t>Chi-Chun Lee*</w:t>
      </w:r>
      <w:r w:rsidRPr="0097507C">
        <w:rPr>
          <w:rFonts w:cs="Calibri"/>
          <w:sz w:val="22"/>
        </w:rPr>
        <w:t>, "Toward Development</w:t>
      </w:r>
      <w:r w:rsidRPr="0097507C">
        <w:rPr>
          <w:rFonts w:cs="Calibri"/>
          <w:spacing w:val="-47"/>
          <w:sz w:val="22"/>
        </w:rPr>
        <w:t xml:space="preserve"> </w:t>
      </w:r>
      <w:r w:rsidRPr="0097507C">
        <w:rPr>
          <w:rFonts w:cs="Calibri"/>
          <w:sz w:val="22"/>
        </w:rPr>
        <w:t>and Evaluation of Pain Level-Rating Scale for Emergency Triage based on Vocal Characteristics and Facial</w:t>
      </w:r>
      <w:r w:rsidRPr="0097507C">
        <w:rPr>
          <w:rFonts w:cs="Calibri"/>
          <w:spacing w:val="1"/>
          <w:sz w:val="22"/>
        </w:rPr>
        <w:t xml:space="preserve"> </w:t>
      </w:r>
      <w:r w:rsidRPr="0097507C">
        <w:rPr>
          <w:rFonts w:cs="Calibri"/>
          <w:sz w:val="22"/>
        </w:rPr>
        <w:t>Expressions",</w:t>
      </w:r>
      <w:r w:rsidRPr="0097507C">
        <w:rPr>
          <w:rFonts w:cs="Calibri"/>
          <w:spacing w:val="-1"/>
          <w:sz w:val="22"/>
        </w:rPr>
        <w:t xml:space="preserve"> </w:t>
      </w:r>
      <w:r w:rsidRPr="0097507C">
        <w:rPr>
          <w:rFonts w:cs="Calibri"/>
          <w:sz w:val="22"/>
        </w:rPr>
        <w:t>in</w:t>
      </w:r>
      <w:r w:rsidRPr="0097507C">
        <w:rPr>
          <w:rFonts w:cs="Calibri"/>
          <w:spacing w:val="-2"/>
          <w:sz w:val="22"/>
        </w:rPr>
        <w:t xml:space="preserve"> </w:t>
      </w:r>
      <w:r w:rsidRPr="0097507C">
        <w:rPr>
          <w:rFonts w:cs="Calibri"/>
          <w:sz w:val="22"/>
        </w:rPr>
        <w:t>INTERSPEECH</w:t>
      </w:r>
      <w:r w:rsidRPr="0097507C">
        <w:rPr>
          <w:rFonts w:cs="Calibri"/>
          <w:spacing w:val="-3"/>
          <w:sz w:val="22"/>
        </w:rPr>
        <w:t xml:space="preserve"> </w:t>
      </w:r>
      <w:r w:rsidRPr="0097507C">
        <w:rPr>
          <w:rFonts w:cs="Calibri"/>
          <w:sz w:val="22"/>
        </w:rPr>
        <w:t>2016,</w:t>
      </w:r>
      <w:r w:rsidRPr="0097507C">
        <w:rPr>
          <w:rFonts w:cs="Calibri"/>
          <w:spacing w:val="-1"/>
          <w:sz w:val="22"/>
        </w:rPr>
        <w:t xml:space="preserve"> </w:t>
      </w:r>
      <w:r w:rsidRPr="0097507C">
        <w:rPr>
          <w:rFonts w:cs="Calibri"/>
          <w:sz w:val="22"/>
        </w:rPr>
        <w:t>2016,</w:t>
      </w:r>
      <w:r w:rsidRPr="0097507C">
        <w:rPr>
          <w:rFonts w:cs="Calibri"/>
          <w:spacing w:val="-1"/>
          <w:sz w:val="22"/>
        </w:rPr>
        <w:t xml:space="preserve"> </w:t>
      </w:r>
      <w:r w:rsidRPr="0097507C">
        <w:rPr>
          <w:rFonts w:cs="Calibri"/>
          <w:sz w:val="22"/>
        </w:rPr>
        <w:t>pp.</w:t>
      </w:r>
      <w:r w:rsidRPr="0097507C">
        <w:rPr>
          <w:rFonts w:cs="Calibri"/>
          <w:spacing w:val="4"/>
          <w:sz w:val="22"/>
        </w:rPr>
        <w:t xml:space="preserve"> </w:t>
      </w:r>
      <w:r w:rsidRPr="0097507C">
        <w:rPr>
          <w:rFonts w:cs="Calibri"/>
          <w:sz w:val="22"/>
        </w:rPr>
        <w:t>92-96.</w:t>
      </w:r>
      <w:r w:rsidRPr="0097507C">
        <w:rPr>
          <w:rFonts w:cs="Calibri"/>
          <w:spacing w:val="-2"/>
          <w:sz w:val="22"/>
        </w:rPr>
        <w:t xml:space="preserve"> </w:t>
      </w:r>
      <w:r w:rsidRPr="0097507C">
        <w:rPr>
          <w:rFonts w:cs="Calibri"/>
          <w:sz w:val="22"/>
        </w:rPr>
        <w:t>doi:</w:t>
      </w:r>
      <w:r w:rsidRPr="0097507C">
        <w:rPr>
          <w:rFonts w:cs="Calibri"/>
          <w:spacing w:val="4"/>
          <w:sz w:val="22"/>
        </w:rPr>
        <w:t xml:space="preserve"> </w:t>
      </w:r>
      <w:r w:rsidRPr="0097507C">
        <w:rPr>
          <w:rFonts w:cs="Calibri"/>
          <w:sz w:val="22"/>
        </w:rPr>
        <w:t>10.21437/Interspeech.2016-408.</w:t>
      </w:r>
    </w:p>
    <w:p w14:paraId="6D1705E8" w14:textId="77777777"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 xml:space="preserve">Wei-Cheng Lin and </w:t>
      </w:r>
      <w:r w:rsidRPr="0097507C">
        <w:rPr>
          <w:rFonts w:cs="Calibri"/>
          <w:b/>
          <w:sz w:val="22"/>
        </w:rPr>
        <w:t>Chi-Chun Lee*</w:t>
      </w:r>
      <w:r w:rsidRPr="0097507C">
        <w:rPr>
          <w:rFonts w:cs="Calibri"/>
          <w:sz w:val="22"/>
        </w:rPr>
        <w:t>, "A thin-slice perception of emotion? An information theoretic-based framework</w:t>
      </w:r>
      <w:r w:rsidRPr="0097507C">
        <w:rPr>
          <w:rFonts w:cs="Calibri"/>
          <w:spacing w:val="-47"/>
          <w:sz w:val="22"/>
        </w:rPr>
        <w:t xml:space="preserve"> </w:t>
      </w:r>
      <w:r w:rsidRPr="0097507C">
        <w:rPr>
          <w:rFonts w:cs="Calibri"/>
          <w:sz w:val="22"/>
        </w:rPr>
        <w:t>to identify locally emotion-rich behavior segments for global affect recognition", in IEEE ICASSP 2016, 2016, pp.</w:t>
      </w:r>
      <w:r w:rsidRPr="0097507C">
        <w:rPr>
          <w:rFonts w:cs="Calibri"/>
          <w:spacing w:val="1"/>
          <w:sz w:val="22"/>
        </w:rPr>
        <w:t xml:space="preserve"> </w:t>
      </w:r>
      <w:r w:rsidRPr="0097507C">
        <w:rPr>
          <w:rFonts w:cs="Calibri"/>
          <w:sz w:val="22"/>
        </w:rPr>
        <w:t>5790-5794.</w:t>
      </w:r>
      <w:r w:rsidRPr="0097507C">
        <w:rPr>
          <w:rFonts w:cs="Calibri"/>
          <w:spacing w:val="-2"/>
          <w:sz w:val="22"/>
        </w:rPr>
        <w:t xml:space="preserve"> </w:t>
      </w:r>
      <w:r w:rsidRPr="0097507C">
        <w:rPr>
          <w:rFonts w:cs="Calibri"/>
          <w:sz w:val="22"/>
        </w:rPr>
        <w:t>doi: 10.1109/icassp.2016.7472787.</w:t>
      </w:r>
    </w:p>
    <w:p w14:paraId="274A8AFF" w14:textId="77777777"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 xml:space="preserve">Hung-Shin Lee, Yu Tsao, </w:t>
      </w:r>
      <w:r w:rsidRPr="0097507C">
        <w:rPr>
          <w:rFonts w:cs="Calibri"/>
          <w:b/>
          <w:sz w:val="22"/>
        </w:rPr>
        <w:t>Chi-Chun Lee</w:t>
      </w:r>
      <w:r w:rsidRPr="0097507C">
        <w:rPr>
          <w:rFonts w:cs="Calibri"/>
          <w:sz w:val="22"/>
        </w:rPr>
        <w:t>, Hsin-Min Wang, Wei-Cheng Lin, Wei-Chen Chen, Shan-Wen Hsiao, and Shyh-</w:t>
      </w:r>
      <w:r w:rsidRPr="0097507C">
        <w:rPr>
          <w:rFonts w:cs="Calibri"/>
          <w:spacing w:val="-47"/>
          <w:sz w:val="22"/>
        </w:rPr>
        <w:t xml:space="preserve"> </w:t>
      </w:r>
      <w:r w:rsidRPr="0097507C">
        <w:rPr>
          <w:rFonts w:cs="Calibri"/>
          <w:sz w:val="22"/>
        </w:rPr>
        <w:t>Kang Jeng, "Minimization of Regression and Ranking Losses with Shallow Neural Networks on Automatic Sincerity</w:t>
      </w:r>
      <w:r w:rsidRPr="0097507C">
        <w:rPr>
          <w:rFonts w:cs="Calibri"/>
          <w:spacing w:val="1"/>
          <w:sz w:val="22"/>
        </w:rPr>
        <w:t xml:space="preserve"> </w:t>
      </w:r>
      <w:r w:rsidRPr="0097507C">
        <w:rPr>
          <w:rFonts w:cs="Calibri"/>
          <w:sz w:val="22"/>
        </w:rPr>
        <w:t>Evaluation",</w:t>
      </w:r>
      <w:r w:rsidRPr="0097507C">
        <w:rPr>
          <w:rFonts w:cs="Calibri"/>
          <w:spacing w:val="-1"/>
          <w:sz w:val="22"/>
        </w:rPr>
        <w:t xml:space="preserve"> </w:t>
      </w:r>
      <w:r w:rsidRPr="0097507C">
        <w:rPr>
          <w:rFonts w:cs="Calibri"/>
          <w:sz w:val="22"/>
        </w:rPr>
        <w:t>in</w:t>
      </w:r>
      <w:r w:rsidRPr="0097507C">
        <w:rPr>
          <w:rFonts w:cs="Calibri"/>
          <w:spacing w:val="-2"/>
          <w:sz w:val="22"/>
        </w:rPr>
        <w:t xml:space="preserve"> </w:t>
      </w:r>
      <w:r w:rsidRPr="0097507C">
        <w:rPr>
          <w:rFonts w:cs="Calibri"/>
          <w:sz w:val="22"/>
        </w:rPr>
        <w:t>INTERSPEECH</w:t>
      </w:r>
      <w:r w:rsidRPr="0097507C">
        <w:rPr>
          <w:rFonts w:cs="Calibri"/>
          <w:spacing w:val="-3"/>
          <w:sz w:val="22"/>
        </w:rPr>
        <w:t xml:space="preserve"> </w:t>
      </w:r>
      <w:r w:rsidRPr="0097507C">
        <w:rPr>
          <w:rFonts w:cs="Calibri"/>
          <w:sz w:val="22"/>
        </w:rPr>
        <w:t>2016,</w:t>
      </w:r>
      <w:r w:rsidRPr="0097507C">
        <w:rPr>
          <w:rFonts w:cs="Calibri"/>
          <w:spacing w:val="-1"/>
          <w:sz w:val="22"/>
        </w:rPr>
        <w:t xml:space="preserve"> </w:t>
      </w:r>
      <w:r w:rsidRPr="0097507C">
        <w:rPr>
          <w:rFonts w:cs="Calibri"/>
          <w:sz w:val="22"/>
        </w:rPr>
        <w:t>2016,</w:t>
      </w:r>
      <w:r w:rsidRPr="0097507C">
        <w:rPr>
          <w:rFonts w:cs="Calibri"/>
          <w:spacing w:val="-1"/>
          <w:sz w:val="22"/>
        </w:rPr>
        <w:t xml:space="preserve"> </w:t>
      </w:r>
      <w:r w:rsidRPr="0097507C">
        <w:rPr>
          <w:rFonts w:cs="Calibri"/>
          <w:sz w:val="22"/>
        </w:rPr>
        <w:t>pp.</w:t>
      </w:r>
      <w:r w:rsidRPr="0097507C">
        <w:rPr>
          <w:rFonts w:cs="Calibri"/>
          <w:spacing w:val="-2"/>
          <w:sz w:val="22"/>
        </w:rPr>
        <w:t xml:space="preserve"> </w:t>
      </w:r>
      <w:r w:rsidRPr="0097507C">
        <w:rPr>
          <w:rFonts w:cs="Calibri"/>
          <w:sz w:val="22"/>
        </w:rPr>
        <w:t>2031-2035.</w:t>
      </w:r>
      <w:r w:rsidRPr="0097507C">
        <w:rPr>
          <w:rFonts w:cs="Calibri"/>
          <w:spacing w:val="3"/>
          <w:sz w:val="22"/>
        </w:rPr>
        <w:t xml:space="preserve"> </w:t>
      </w:r>
      <w:r w:rsidRPr="0097507C">
        <w:rPr>
          <w:rFonts w:cs="Calibri"/>
          <w:sz w:val="22"/>
        </w:rPr>
        <w:t>doi:</w:t>
      </w:r>
      <w:r w:rsidRPr="0097507C">
        <w:rPr>
          <w:rFonts w:cs="Calibri"/>
          <w:spacing w:val="-1"/>
          <w:sz w:val="22"/>
        </w:rPr>
        <w:t xml:space="preserve"> </w:t>
      </w:r>
      <w:r w:rsidRPr="0097507C">
        <w:rPr>
          <w:rFonts w:cs="Calibri"/>
          <w:sz w:val="22"/>
        </w:rPr>
        <w:t>10.21437/Interspeech.2016-756.</w:t>
      </w:r>
    </w:p>
    <w:p w14:paraId="71C319E6" w14:textId="77777777"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 xml:space="preserve">Wen-Yu Huang, Shan-Wen Hsiao, Hung-Ching Sun, Ming-Chuan Hsieh, Ming-Hsueh Tsai, and </w:t>
      </w:r>
      <w:r w:rsidRPr="0097507C">
        <w:rPr>
          <w:rFonts w:cs="Calibri"/>
          <w:b/>
          <w:sz w:val="22"/>
        </w:rPr>
        <w:t>Chi-Chun Lee*</w:t>
      </w:r>
      <w:r w:rsidRPr="0097507C">
        <w:rPr>
          <w:rFonts w:cs="Calibri"/>
          <w:sz w:val="22"/>
        </w:rPr>
        <w:t>,</w:t>
      </w:r>
      <w:r w:rsidRPr="0097507C">
        <w:rPr>
          <w:rFonts w:cs="Calibri"/>
          <w:spacing w:val="1"/>
          <w:sz w:val="22"/>
        </w:rPr>
        <w:t xml:space="preserve"> </w:t>
      </w:r>
      <w:r w:rsidRPr="0097507C">
        <w:rPr>
          <w:rFonts w:cs="Calibri"/>
          <w:sz w:val="22"/>
        </w:rPr>
        <w:t>"Enhancement of Automatic Oral Presentation Assessment System Using Latent N-Grams Word Representation</w:t>
      </w:r>
      <w:r w:rsidRPr="0097507C">
        <w:rPr>
          <w:rFonts w:cs="Calibri"/>
          <w:spacing w:val="-47"/>
          <w:sz w:val="22"/>
        </w:rPr>
        <w:t xml:space="preserve"> </w:t>
      </w:r>
      <w:r w:rsidRPr="0097507C">
        <w:rPr>
          <w:rFonts w:cs="Calibri"/>
          <w:sz w:val="22"/>
        </w:rPr>
        <w:t>and Part-of-Speech Information", in INTERSPEECH 2016, 2016, pp. 1432-1436. doi: 10.21437/Interspeech.2016-</w:t>
      </w:r>
      <w:r w:rsidRPr="0097507C">
        <w:rPr>
          <w:rFonts w:cs="Calibri"/>
          <w:spacing w:val="-47"/>
          <w:sz w:val="22"/>
        </w:rPr>
        <w:t xml:space="preserve"> </w:t>
      </w:r>
      <w:r w:rsidRPr="0097507C">
        <w:rPr>
          <w:rFonts w:cs="Calibri"/>
          <w:sz w:val="22"/>
        </w:rPr>
        <w:t>400.</w:t>
      </w:r>
    </w:p>
    <w:p w14:paraId="64C56E69" w14:textId="77777777"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 xml:space="preserve">Hsuan-Yu Chen, Yu-Hsien Liao, Heng-Tai Jan, Li-Wei Kuo, and </w:t>
      </w:r>
      <w:r w:rsidRPr="0097507C">
        <w:rPr>
          <w:rFonts w:cs="Calibri"/>
          <w:b/>
          <w:sz w:val="22"/>
        </w:rPr>
        <w:t>Chi-Chun Lee*</w:t>
      </w:r>
      <w:r w:rsidRPr="0097507C">
        <w:rPr>
          <w:rFonts w:cs="Calibri"/>
          <w:sz w:val="22"/>
        </w:rPr>
        <w:t>, "A Gaussian mixture regression</w:t>
      </w:r>
      <w:r w:rsidRPr="0097507C">
        <w:rPr>
          <w:rFonts w:cs="Calibri"/>
          <w:spacing w:val="1"/>
          <w:sz w:val="22"/>
        </w:rPr>
        <w:t xml:space="preserve"> </w:t>
      </w:r>
      <w:r w:rsidRPr="0097507C">
        <w:rPr>
          <w:rFonts w:cs="Calibri"/>
          <w:sz w:val="22"/>
        </w:rPr>
        <w:t>approach toward modeling the affective dynamics between acoustically-derived vocal arousal score (VC-AS) and</w:t>
      </w:r>
      <w:r w:rsidRPr="0097507C">
        <w:rPr>
          <w:rFonts w:cs="Calibri"/>
          <w:spacing w:val="-47"/>
          <w:sz w:val="22"/>
        </w:rPr>
        <w:t xml:space="preserve"> </w:t>
      </w:r>
      <w:r w:rsidRPr="0097507C">
        <w:rPr>
          <w:rFonts w:cs="Calibri"/>
          <w:sz w:val="22"/>
        </w:rPr>
        <w:t>internal brain fMRI bold signal response", in IEEE ICASSP 2016, 2016, pp. 5775-5779. doi:</w:t>
      </w:r>
      <w:r w:rsidRPr="0097507C">
        <w:rPr>
          <w:rFonts w:cs="Calibri"/>
          <w:spacing w:val="1"/>
          <w:sz w:val="22"/>
        </w:rPr>
        <w:t xml:space="preserve"> </w:t>
      </w:r>
      <w:r w:rsidRPr="0097507C">
        <w:rPr>
          <w:rFonts w:cs="Calibri"/>
          <w:sz w:val="22"/>
        </w:rPr>
        <w:t>10.1109/icassp.2016.7472784.</w:t>
      </w:r>
    </w:p>
    <w:p w14:paraId="052994AE" w14:textId="77777777" w:rsidR="00D5418F" w:rsidRPr="0097507C" w:rsidRDefault="00D5418F" w:rsidP="00637E02">
      <w:pPr>
        <w:pStyle w:val="a5"/>
        <w:numPr>
          <w:ilvl w:val="0"/>
          <w:numId w:val="17"/>
        </w:numPr>
        <w:tabs>
          <w:tab w:val="left" w:pos="621"/>
        </w:tabs>
        <w:jc w:val="both"/>
        <w:rPr>
          <w:rFonts w:cs="Calibri"/>
          <w:sz w:val="22"/>
        </w:rPr>
      </w:pPr>
      <w:r w:rsidRPr="0097507C">
        <w:rPr>
          <w:rFonts w:cs="Calibri"/>
          <w:b/>
          <w:sz w:val="22"/>
        </w:rPr>
        <w:t>Chi-Chun Lee*</w:t>
      </w:r>
      <w:r w:rsidRPr="0097507C">
        <w:rPr>
          <w:rFonts w:cs="Calibri"/>
          <w:sz w:val="22"/>
        </w:rPr>
        <w:t>, Daniel Bone, and Shrikanth Narayanan, "An analysis of the relationship between signal-derived</w:t>
      </w:r>
      <w:r w:rsidRPr="0097507C">
        <w:rPr>
          <w:rFonts w:cs="Calibri"/>
          <w:spacing w:val="1"/>
          <w:sz w:val="22"/>
        </w:rPr>
        <w:t xml:space="preserve"> </w:t>
      </w:r>
      <w:r w:rsidRPr="0097507C">
        <w:rPr>
          <w:rFonts w:cs="Calibri"/>
          <w:sz w:val="22"/>
        </w:rPr>
        <w:t>vocal</w:t>
      </w:r>
      <w:r w:rsidRPr="0097507C">
        <w:rPr>
          <w:rFonts w:cs="Calibri"/>
          <w:spacing w:val="-4"/>
          <w:sz w:val="22"/>
        </w:rPr>
        <w:t xml:space="preserve"> </w:t>
      </w:r>
      <w:r w:rsidRPr="0097507C">
        <w:rPr>
          <w:rFonts w:cs="Calibri"/>
          <w:sz w:val="22"/>
        </w:rPr>
        <w:t>arousal</w:t>
      </w:r>
      <w:r w:rsidRPr="0097507C">
        <w:rPr>
          <w:rFonts w:cs="Calibri"/>
          <w:spacing w:val="-4"/>
          <w:sz w:val="22"/>
        </w:rPr>
        <w:t xml:space="preserve"> </w:t>
      </w:r>
      <w:r w:rsidRPr="0097507C">
        <w:rPr>
          <w:rFonts w:cs="Calibri"/>
          <w:sz w:val="22"/>
        </w:rPr>
        <w:t>score</w:t>
      </w:r>
      <w:r w:rsidRPr="0097507C">
        <w:rPr>
          <w:rFonts w:cs="Calibri"/>
          <w:spacing w:val="-3"/>
          <w:sz w:val="22"/>
        </w:rPr>
        <w:t xml:space="preserve"> </w:t>
      </w:r>
      <w:r w:rsidRPr="0097507C">
        <w:rPr>
          <w:rFonts w:cs="Calibri"/>
          <w:sz w:val="22"/>
        </w:rPr>
        <w:t>and</w:t>
      </w:r>
      <w:r w:rsidRPr="0097507C">
        <w:rPr>
          <w:rFonts w:cs="Calibri"/>
          <w:spacing w:val="-3"/>
          <w:sz w:val="22"/>
        </w:rPr>
        <w:t xml:space="preserve"> </w:t>
      </w:r>
      <w:r w:rsidRPr="0097507C">
        <w:rPr>
          <w:rFonts w:cs="Calibri"/>
          <w:sz w:val="22"/>
        </w:rPr>
        <w:t>human</w:t>
      </w:r>
      <w:r w:rsidRPr="0097507C">
        <w:rPr>
          <w:rFonts w:cs="Calibri"/>
          <w:spacing w:val="-4"/>
          <w:sz w:val="22"/>
        </w:rPr>
        <w:t xml:space="preserve"> </w:t>
      </w:r>
      <w:r w:rsidRPr="0097507C">
        <w:rPr>
          <w:rFonts w:cs="Calibri"/>
          <w:sz w:val="22"/>
        </w:rPr>
        <w:t>emotion</w:t>
      </w:r>
      <w:r w:rsidRPr="0097507C">
        <w:rPr>
          <w:rFonts w:cs="Calibri"/>
          <w:spacing w:val="-3"/>
          <w:sz w:val="22"/>
        </w:rPr>
        <w:t xml:space="preserve"> </w:t>
      </w:r>
      <w:r w:rsidRPr="0097507C">
        <w:rPr>
          <w:rFonts w:cs="Calibri"/>
          <w:sz w:val="22"/>
        </w:rPr>
        <w:t>production</w:t>
      </w:r>
      <w:r w:rsidRPr="0097507C">
        <w:rPr>
          <w:rFonts w:cs="Calibri"/>
          <w:spacing w:val="-4"/>
          <w:sz w:val="22"/>
        </w:rPr>
        <w:t xml:space="preserve"> </w:t>
      </w:r>
      <w:r w:rsidRPr="0097507C">
        <w:rPr>
          <w:rFonts w:cs="Calibri"/>
          <w:sz w:val="22"/>
        </w:rPr>
        <w:t>and</w:t>
      </w:r>
      <w:r w:rsidRPr="0097507C">
        <w:rPr>
          <w:rFonts w:cs="Calibri"/>
          <w:spacing w:val="1"/>
          <w:sz w:val="22"/>
        </w:rPr>
        <w:t xml:space="preserve"> </w:t>
      </w:r>
      <w:r w:rsidRPr="0097507C">
        <w:rPr>
          <w:rFonts w:cs="Calibri"/>
          <w:sz w:val="22"/>
        </w:rPr>
        <w:t>perception",</w:t>
      </w:r>
      <w:r w:rsidRPr="0097507C">
        <w:rPr>
          <w:rFonts w:cs="Calibri"/>
          <w:spacing w:val="-3"/>
          <w:sz w:val="22"/>
        </w:rPr>
        <w:t xml:space="preserve"> </w:t>
      </w:r>
      <w:r w:rsidRPr="0097507C">
        <w:rPr>
          <w:rFonts w:cs="Calibri"/>
          <w:sz w:val="22"/>
        </w:rPr>
        <w:t>in</w:t>
      </w:r>
      <w:r w:rsidRPr="0097507C">
        <w:rPr>
          <w:rFonts w:cs="Calibri"/>
          <w:spacing w:val="-3"/>
          <w:sz w:val="22"/>
        </w:rPr>
        <w:t xml:space="preserve"> </w:t>
      </w:r>
      <w:r w:rsidRPr="0097507C">
        <w:rPr>
          <w:rFonts w:cs="Calibri"/>
          <w:sz w:val="22"/>
        </w:rPr>
        <w:t>INTERSPEECH</w:t>
      </w:r>
      <w:r w:rsidRPr="0097507C">
        <w:rPr>
          <w:rFonts w:cs="Calibri"/>
          <w:spacing w:val="-5"/>
          <w:sz w:val="22"/>
        </w:rPr>
        <w:t xml:space="preserve"> </w:t>
      </w:r>
      <w:r w:rsidRPr="0097507C">
        <w:rPr>
          <w:rFonts w:cs="Calibri"/>
          <w:sz w:val="22"/>
        </w:rPr>
        <w:t>2015,</w:t>
      </w:r>
      <w:r w:rsidRPr="0097507C">
        <w:rPr>
          <w:rFonts w:cs="Calibri"/>
          <w:spacing w:val="-3"/>
          <w:sz w:val="22"/>
        </w:rPr>
        <w:t xml:space="preserve"> </w:t>
      </w:r>
      <w:r w:rsidRPr="0097507C">
        <w:rPr>
          <w:rFonts w:cs="Calibri"/>
          <w:sz w:val="22"/>
        </w:rPr>
        <w:t>2015,</w:t>
      </w:r>
      <w:r w:rsidRPr="0097507C">
        <w:rPr>
          <w:rFonts w:cs="Calibri"/>
          <w:spacing w:val="-2"/>
          <w:sz w:val="22"/>
        </w:rPr>
        <w:t xml:space="preserve"> </w:t>
      </w:r>
      <w:r w:rsidRPr="0097507C">
        <w:rPr>
          <w:rFonts w:cs="Calibri"/>
          <w:sz w:val="22"/>
        </w:rPr>
        <w:t>pp.</w:t>
      </w:r>
      <w:r w:rsidRPr="0097507C">
        <w:rPr>
          <w:rFonts w:cs="Calibri"/>
          <w:spacing w:val="1"/>
          <w:sz w:val="22"/>
        </w:rPr>
        <w:t xml:space="preserve"> </w:t>
      </w:r>
      <w:r w:rsidRPr="0097507C">
        <w:rPr>
          <w:rFonts w:cs="Calibri"/>
          <w:sz w:val="22"/>
        </w:rPr>
        <w:t>1304-1308.</w:t>
      </w:r>
    </w:p>
    <w:p w14:paraId="27398538" w14:textId="77777777"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 xml:space="preserve">Shan-Wen Hsiao, Hung-Ching Sun, Ming-Chuan Hsieh, Ming-Hsueh Tsai, Hsin-Chih Lin, and </w:t>
      </w:r>
      <w:r w:rsidRPr="0097507C">
        <w:rPr>
          <w:rFonts w:cs="Calibri"/>
          <w:b/>
          <w:sz w:val="22"/>
        </w:rPr>
        <w:t>Chi-Chun Lee*</w:t>
      </w:r>
      <w:r w:rsidRPr="0097507C">
        <w:rPr>
          <w:rFonts w:cs="Calibri"/>
          <w:sz w:val="22"/>
        </w:rPr>
        <w:t>, "A</w:t>
      </w:r>
      <w:r w:rsidRPr="0097507C">
        <w:rPr>
          <w:rFonts w:cs="Calibri"/>
          <w:spacing w:val="1"/>
          <w:sz w:val="22"/>
        </w:rPr>
        <w:t xml:space="preserve"> </w:t>
      </w:r>
      <w:r w:rsidRPr="0097507C">
        <w:rPr>
          <w:rFonts w:cs="Calibri"/>
          <w:sz w:val="22"/>
        </w:rPr>
        <w:t>multimodal approach for automatic assessment of school principals' oral presentation during pre-service training</w:t>
      </w:r>
      <w:r w:rsidRPr="0097507C">
        <w:rPr>
          <w:rFonts w:cs="Calibri"/>
          <w:spacing w:val="-47"/>
          <w:sz w:val="22"/>
        </w:rPr>
        <w:t xml:space="preserve"> </w:t>
      </w:r>
      <w:r w:rsidRPr="0097507C">
        <w:rPr>
          <w:rFonts w:cs="Calibri"/>
          <w:sz w:val="22"/>
        </w:rPr>
        <w:t>program",</w:t>
      </w:r>
      <w:r w:rsidRPr="0097507C">
        <w:rPr>
          <w:rFonts w:cs="Calibri"/>
          <w:spacing w:val="-1"/>
          <w:sz w:val="22"/>
        </w:rPr>
        <w:t xml:space="preserve"> </w:t>
      </w:r>
      <w:r w:rsidRPr="0097507C">
        <w:rPr>
          <w:rFonts w:cs="Calibri"/>
          <w:sz w:val="22"/>
        </w:rPr>
        <w:t>in</w:t>
      </w:r>
      <w:r w:rsidRPr="0097507C">
        <w:rPr>
          <w:rFonts w:cs="Calibri"/>
          <w:spacing w:val="-1"/>
          <w:sz w:val="22"/>
        </w:rPr>
        <w:t xml:space="preserve"> </w:t>
      </w:r>
      <w:r w:rsidRPr="0097507C">
        <w:rPr>
          <w:rFonts w:cs="Calibri"/>
          <w:sz w:val="22"/>
        </w:rPr>
        <w:t>INTERSPEECH</w:t>
      </w:r>
      <w:r w:rsidRPr="0097507C">
        <w:rPr>
          <w:rFonts w:cs="Calibri"/>
          <w:spacing w:val="-2"/>
          <w:sz w:val="22"/>
        </w:rPr>
        <w:t xml:space="preserve"> </w:t>
      </w:r>
      <w:r w:rsidRPr="0097507C">
        <w:rPr>
          <w:rFonts w:cs="Calibri"/>
          <w:sz w:val="22"/>
        </w:rPr>
        <w:t>2015, 2015,</w:t>
      </w:r>
      <w:r w:rsidRPr="0097507C">
        <w:rPr>
          <w:rFonts w:cs="Calibri"/>
          <w:spacing w:val="-1"/>
          <w:sz w:val="22"/>
        </w:rPr>
        <w:t xml:space="preserve"> </w:t>
      </w:r>
      <w:r w:rsidRPr="0097507C">
        <w:rPr>
          <w:rFonts w:cs="Calibri"/>
          <w:sz w:val="22"/>
        </w:rPr>
        <w:t>pp.</w:t>
      </w:r>
      <w:r w:rsidRPr="0097507C">
        <w:rPr>
          <w:rFonts w:cs="Calibri"/>
          <w:spacing w:val="4"/>
          <w:sz w:val="22"/>
        </w:rPr>
        <w:t xml:space="preserve"> </w:t>
      </w:r>
      <w:r w:rsidRPr="0097507C">
        <w:rPr>
          <w:rFonts w:cs="Calibri"/>
          <w:sz w:val="22"/>
        </w:rPr>
        <w:t>2529-2533.</w:t>
      </w:r>
    </w:p>
    <w:p w14:paraId="64B87D0C" w14:textId="77777777"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Wei-Chen</w:t>
      </w:r>
      <w:r w:rsidRPr="0097507C">
        <w:rPr>
          <w:rFonts w:cs="Calibri"/>
          <w:spacing w:val="-4"/>
          <w:sz w:val="22"/>
        </w:rPr>
        <w:t xml:space="preserve"> </w:t>
      </w:r>
      <w:r w:rsidRPr="0097507C">
        <w:rPr>
          <w:rFonts w:cs="Calibri"/>
          <w:sz w:val="22"/>
        </w:rPr>
        <w:t>Chen,</w:t>
      </w:r>
      <w:r w:rsidRPr="0097507C">
        <w:rPr>
          <w:rFonts w:cs="Calibri"/>
          <w:spacing w:val="-9"/>
          <w:sz w:val="22"/>
        </w:rPr>
        <w:t xml:space="preserve"> </w:t>
      </w:r>
      <w:r w:rsidRPr="0097507C">
        <w:rPr>
          <w:rFonts w:cs="Calibri"/>
          <w:sz w:val="22"/>
        </w:rPr>
        <w:t>Po-Tsun</w:t>
      </w:r>
      <w:r w:rsidRPr="0097507C">
        <w:rPr>
          <w:rFonts w:cs="Calibri"/>
          <w:spacing w:val="-4"/>
          <w:sz w:val="22"/>
        </w:rPr>
        <w:t xml:space="preserve"> </w:t>
      </w:r>
      <w:r w:rsidRPr="0097507C">
        <w:rPr>
          <w:rFonts w:cs="Calibri"/>
          <w:sz w:val="22"/>
        </w:rPr>
        <w:t>Lai,</w:t>
      </w:r>
      <w:r w:rsidRPr="0097507C">
        <w:rPr>
          <w:rFonts w:cs="Calibri"/>
          <w:spacing w:val="-3"/>
          <w:sz w:val="22"/>
        </w:rPr>
        <w:t xml:space="preserve"> </w:t>
      </w:r>
      <w:r w:rsidRPr="0097507C">
        <w:rPr>
          <w:rFonts w:cs="Calibri"/>
          <w:sz w:val="22"/>
        </w:rPr>
        <w:t>Yu</w:t>
      </w:r>
      <w:r w:rsidRPr="0097507C">
        <w:rPr>
          <w:rFonts w:cs="Calibri"/>
          <w:spacing w:val="-4"/>
          <w:sz w:val="22"/>
        </w:rPr>
        <w:t xml:space="preserve"> </w:t>
      </w:r>
      <w:r w:rsidRPr="0097507C">
        <w:rPr>
          <w:rFonts w:cs="Calibri"/>
          <w:sz w:val="22"/>
        </w:rPr>
        <w:t>Tsao,</w:t>
      </w:r>
      <w:r w:rsidRPr="0097507C">
        <w:rPr>
          <w:rFonts w:cs="Calibri"/>
          <w:spacing w:val="-3"/>
          <w:sz w:val="22"/>
        </w:rPr>
        <w:t xml:space="preserve"> </w:t>
      </w:r>
      <w:r w:rsidRPr="0097507C">
        <w:rPr>
          <w:rFonts w:cs="Calibri"/>
          <w:sz w:val="22"/>
        </w:rPr>
        <w:t>and</w:t>
      </w:r>
      <w:r w:rsidRPr="0097507C">
        <w:rPr>
          <w:rFonts w:cs="Calibri"/>
          <w:spacing w:val="-4"/>
          <w:sz w:val="22"/>
        </w:rPr>
        <w:t xml:space="preserve"> </w:t>
      </w:r>
      <w:r w:rsidRPr="0097507C">
        <w:rPr>
          <w:rFonts w:cs="Calibri"/>
          <w:b/>
          <w:sz w:val="22"/>
        </w:rPr>
        <w:t>Chi-Chun</w:t>
      </w:r>
      <w:r w:rsidRPr="0097507C">
        <w:rPr>
          <w:rFonts w:cs="Calibri"/>
          <w:b/>
          <w:spacing w:val="-2"/>
          <w:sz w:val="22"/>
        </w:rPr>
        <w:t xml:space="preserve"> </w:t>
      </w:r>
      <w:r w:rsidRPr="0097507C">
        <w:rPr>
          <w:rFonts w:cs="Calibri"/>
          <w:b/>
          <w:sz w:val="22"/>
        </w:rPr>
        <w:t>Lee*</w:t>
      </w:r>
      <w:r w:rsidRPr="0097507C">
        <w:rPr>
          <w:rFonts w:cs="Calibri"/>
          <w:sz w:val="22"/>
        </w:rPr>
        <w:t>,</w:t>
      </w:r>
      <w:r w:rsidRPr="0097507C">
        <w:rPr>
          <w:rFonts w:cs="Calibri"/>
          <w:spacing w:val="-3"/>
          <w:sz w:val="22"/>
        </w:rPr>
        <w:t xml:space="preserve"> </w:t>
      </w:r>
      <w:r w:rsidRPr="0097507C">
        <w:rPr>
          <w:rFonts w:cs="Calibri"/>
          <w:sz w:val="22"/>
        </w:rPr>
        <w:t>"Multimodal</w:t>
      </w:r>
      <w:r w:rsidRPr="0097507C">
        <w:rPr>
          <w:rFonts w:cs="Calibri"/>
          <w:spacing w:val="-3"/>
          <w:sz w:val="22"/>
        </w:rPr>
        <w:t xml:space="preserve"> </w:t>
      </w:r>
      <w:r w:rsidRPr="0097507C">
        <w:rPr>
          <w:rFonts w:cs="Calibri"/>
          <w:sz w:val="22"/>
        </w:rPr>
        <w:t>arousal</w:t>
      </w:r>
      <w:r w:rsidRPr="0097507C">
        <w:rPr>
          <w:rFonts w:cs="Calibri"/>
          <w:spacing w:val="-4"/>
          <w:sz w:val="22"/>
        </w:rPr>
        <w:t xml:space="preserve"> </w:t>
      </w:r>
      <w:r w:rsidRPr="0097507C">
        <w:rPr>
          <w:rFonts w:cs="Calibri"/>
          <w:sz w:val="22"/>
        </w:rPr>
        <w:t>rating</w:t>
      </w:r>
      <w:r w:rsidRPr="0097507C">
        <w:rPr>
          <w:rFonts w:cs="Calibri"/>
          <w:spacing w:val="-2"/>
          <w:sz w:val="22"/>
        </w:rPr>
        <w:t xml:space="preserve"> </w:t>
      </w:r>
      <w:r w:rsidRPr="0097507C">
        <w:rPr>
          <w:rFonts w:cs="Calibri"/>
          <w:sz w:val="22"/>
        </w:rPr>
        <w:t>using</w:t>
      </w:r>
      <w:r w:rsidRPr="0097507C">
        <w:rPr>
          <w:rFonts w:cs="Calibri"/>
          <w:spacing w:val="-2"/>
          <w:sz w:val="22"/>
        </w:rPr>
        <w:t xml:space="preserve"> </w:t>
      </w:r>
      <w:r w:rsidRPr="0097507C">
        <w:rPr>
          <w:rFonts w:cs="Calibri"/>
          <w:sz w:val="22"/>
        </w:rPr>
        <w:t>unsupervised</w:t>
      </w:r>
      <w:r w:rsidRPr="0097507C">
        <w:rPr>
          <w:rFonts w:cs="Calibri"/>
          <w:spacing w:val="2"/>
          <w:sz w:val="22"/>
        </w:rPr>
        <w:t xml:space="preserve"> </w:t>
      </w:r>
      <w:r w:rsidRPr="0097507C">
        <w:rPr>
          <w:rFonts w:cs="Calibri"/>
          <w:sz w:val="22"/>
        </w:rPr>
        <w:t>fusion</w:t>
      </w:r>
      <w:r w:rsidRPr="0097507C">
        <w:rPr>
          <w:rFonts w:cs="Calibri"/>
          <w:spacing w:val="-47"/>
          <w:sz w:val="22"/>
        </w:rPr>
        <w:t xml:space="preserve"> </w:t>
      </w:r>
      <w:r w:rsidRPr="0097507C">
        <w:rPr>
          <w:rFonts w:cs="Calibri"/>
          <w:sz w:val="22"/>
        </w:rPr>
        <w:t>technique",</w:t>
      </w:r>
      <w:r w:rsidRPr="0097507C">
        <w:rPr>
          <w:rFonts w:cs="Calibri"/>
          <w:spacing w:val="-1"/>
          <w:sz w:val="22"/>
        </w:rPr>
        <w:t xml:space="preserve"> </w:t>
      </w:r>
      <w:r w:rsidRPr="0097507C">
        <w:rPr>
          <w:rFonts w:cs="Calibri"/>
          <w:sz w:val="22"/>
        </w:rPr>
        <w:t>in</w:t>
      </w:r>
      <w:r w:rsidRPr="0097507C">
        <w:rPr>
          <w:rFonts w:cs="Calibri"/>
          <w:spacing w:val="-2"/>
          <w:sz w:val="22"/>
        </w:rPr>
        <w:t xml:space="preserve"> </w:t>
      </w:r>
      <w:r w:rsidRPr="0097507C">
        <w:rPr>
          <w:rFonts w:cs="Calibri"/>
          <w:sz w:val="22"/>
        </w:rPr>
        <w:t>IEEE</w:t>
      </w:r>
      <w:r w:rsidRPr="0097507C">
        <w:rPr>
          <w:rFonts w:cs="Calibri"/>
          <w:spacing w:val="1"/>
          <w:sz w:val="22"/>
        </w:rPr>
        <w:t xml:space="preserve"> </w:t>
      </w:r>
      <w:r w:rsidRPr="0097507C">
        <w:rPr>
          <w:rFonts w:cs="Calibri"/>
          <w:sz w:val="22"/>
        </w:rPr>
        <w:t>ICASSP 2015,</w:t>
      </w:r>
      <w:r w:rsidRPr="0097507C">
        <w:rPr>
          <w:rFonts w:cs="Calibri"/>
          <w:spacing w:val="-1"/>
          <w:sz w:val="22"/>
        </w:rPr>
        <w:t xml:space="preserve"> </w:t>
      </w:r>
      <w:r w:rsidRPr="0097507C">
        <w:rPr>
          <w:rFonts w:cs="Calibri"/>
          <w:sz w:val="22"/>
        </w:rPr>
        <w:t>2015, pp.</w:t>
      </w:r>
      <w:r w:rsidRPr="0097507C">
        <w:rPr>
          <w:rFonts w:cs="Calibri"/>
          <w:spacing w:val="-2"/>
          <w:sz w:val="22"/>
        </w:rPr>
        <w:t xml:space="preserve"> </w:t>
      </w:r>
      <w:r w:rsidRPr="0097507C">
        <w:rPr>
          <w:rFonts w:cs="Calibri"/>
          <w:sz w:val="22"/>
        </w:rPr>
        <w:t>5296-5300.</w:t>
      </w:r>
      <w:r w:rsidRPr="0097507C">
        <w:rPr>
          <w:rFonts w:cs="Calibri"/>
          <w:spacing w:val="-2"/>
          <w:sz w:val="22"/>
        </w:rPr>
        <w:t xml:space="preserve"> </w:t>
      </w:r>
      <w:r w:rsidRPr="0097507C">
        <w:rPr>
          <w:rFonts w:cs="Calibri"/>
          <w:sz w:val="22"/>
        </w:rPr>
        <w:t>doi:</w:t>
      </w:r>
      <w:r w:rsidRPr="0097507C">
        <w:rPr>
          <w:rFonts w:cs="Calibri"/>
          <w:spacing w:val="-1"/>
          <w:sz w:val="22"/>
        </w:rPr>
        <w:t xml:space="preserve"> </w:t>
      </w:r>
      <w:r w:rsidRPr="0097507C">
        <w:rPr>
          <w:rFonts w:cs="Calibri"/>
          <w:sz w:val="22"/>
        </w:rPr>
        <w:t>10.1109/icassp.2015.7178982.</w:t>
      </w:r>
    </w:p>
    <w:p w14:paraId="14A22F0C" w14:textId="77777777"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 xml:space="preserve">How Jing, Ting-Yao Hu, Hung-Shin Lee, Wei-Chen Chen, </w:t>
      </w:r>
      <w:r w:rsidRPr="0097507C">
        <w:rPr>
          <w:rFonts w:cs="Calibri"/>
          <w:b/>
          <w:sz w:val="22"/>
        </w:rPr>
        <w:t>Chi-Chun Lee</w:t>
      </w:r>
      <w:r w:rsidRPr="0097507C">
        <w:rPr>
          <w:rFonts w:cs="Calibri"/>
          <w:sz w:val="22"/>
        </w:rPr>
        <w:t>, Yu Tsao, and Hsin-Min Wang, "Ensemble of</w:t>
      </w:r>
      <w:r w:rsidRPr="0097507C">
        <w:rPr>
          <w:rFonts w:cs="Calibri"/>
          <w:spacing w:val="-47"/>
          <w:sz w:val="22"/>
        </w:rPr>
        <w:t xml:space="preserve"> </w:t>
      </w:r>
      <w:r w:rsidRPr="0097507C">
        <w:rPr>
          <w:rFonts w:cs="Calibri"/>
          <w:sz w:val="22"/>
        </w:rPr>
        <w:t>machine learning algorithms for cognitive and physical speaker load detection", in INTERSPEECH 2014, 2014, pp.</w:t>
      </w:r>
      <w:r w:rsidRPr="0097507C">
        <w:rPr>
          <w:rFonts w:cs="Calibri"/>
          <w:spacing w:val="1"/>
          <w:sz w:val="22"/>
        </w:rPr>
        <w:t xml:space="preserve"> </w:t>
      </w:r>
      <w:r w:rsidRPr="0097507C">
        <w:rPr>
          <w:rFonts w:cs="Calibri"/>
          <w:sz w:val="22"/>
        </w:rPr>
        <w:t>447-</w:t>
      </w:r>
      <w:r w:rsidRPr="0097507C">
        <w:rPr>
          <w:rFonts w:cs="Calibri"/>
          <w:sz w:val="22"/>
        </w:rPr>
        <w:lastRenderedPageBreak/>
        <w:t>451.</w:t>
      </w:r>
    </w:p>
    <w:p w14:paraId="2CF3923D" w14:textId="77777777"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Daniel</w:t>
      </w:r>
      <w:r w:rsidRPr="0097507C">
        <w:rPr>
          <w:rFonts w:cs="Calibri"/>
          <w:spacing w:val="-3"/>
          <w:sz w:val="22"/>
        </w:rPr>
        <w:t xml:space="preserve"> </w:t>
      </w:r>
      <w:r w:rsidRPr="0097507C">
        <w:rPr>
          <w:rFonts w:cs="Calibri"/>
          <w:sz w:val="22"/>
        </w:rPr>
        <w:t>Bone,</w:t>
      </w:r>
      <w:r w:rsidRPr="0097507C">
        <w:rPr>
          <w:rFonts w:cs="Calibri"/>
          <w:spacing w:val="-1"/>
          <w:sz w:val="22"/>
        </w:rPr>
        <w:t xml:space="preserve"> </w:t>
      </w:r>
      <w:r w:rsidRPr="0097507C">
        <w:rPr>
          <w:rFonts w:cs="Calibri"/>
          <w:b/>
          <w:sz w:val="22"/>
        </w:rPr>
        <w:t>Chi-Chun</w:t>
      </w:r>
      <w:r w:rsidRPr="0097507C">
        <w:rPr>
          <w:rFonts w:cs="Calibri"/>
          <w:b/>
          <w:spacing w:val="-7"/>
          <w:sz w:val="22"/>
        </w:rPr>
        <w:t xml:space="preserve"> </w:t>
      </w:r>
      <w:r w:rsidRPr="0097507C">
        <w:rPr>
          <w:rFonts w:cs="Calibri"/>
          <w:b/>
          <w:sz w:val="22"/>
        </w:rPr>
        <w:t>Lee</w:t>
      </w:r>
      <w:r w:rsidRPr="0097507C">
        <w:rPr>
          <w:rFonts w:cs="Calibri"/>
          <w:sz w:val="22"/>
        </w:rPr>
        <w:t>,</w:t>
      </w:r>
      <w:r w:rsidRPr="0097507C">
        <w:rPr>
          <w:rFonts w:cs="Calibri"/>
          <w:spacing w:val="-2"/>
          <w:sz w:val="22"/>
        </w:rPr>
        <w:t xml:space="preserve"> </w:t>
      </w:r>
      <w:r w:rsidRPr="0097507C">
        <w:rPr>
          <w:rFonts w:cs="Calibri"/>
          <w:sz w:val="22"/>
        </w:rPr>
        <w:t>Alexandros</w:t>
      </w:r>
      <w:r w:rsidRPr="0097507C">
        <w:rPr>
          <w:rFonts w:cs="Calibri"/>
          <w:spacing w:val="-4"/>
          <w:sz w:val="22"/>
        </w:rPr>
        <w:t xml:space="preserve"> </w:t>
      </w:r>
      <w:r w:rsidRPr="0097507C">
        <w:rPr>
          <w:rFonts w:cs="Calibri"/>
          <w:sz w:val="22"/>
        </w:rPr>
        <w:t>Potamianos,</w:t>
      </w:r>
      <w:r w:rsidRPr="0097507C">
        <w:rPr>
          <w:rFonts w:cs="Calibri"/>
          <w:spacing w:val="-3"/>
          <w:sz w:val="22"/>
        </w:rPr>
        <w:t xml:space="preserve"> </w:t>
      </w:r>
      <w:r w:rsidRPr="0097507C">
        <w:rPr>
          <w:rFonts w:cs="Calibri"/>
          <w:sz w:val="22"/>
        </w:rPr>
        <w:t>and</w:t>
      </w:r>
      <w:r w:rsidRPr="0097507C">
        <w:rPr>
          <w:rFonts w:cs="Calibri"/>
          <w:spacing w:val="1"/>
          <w:sz w:val="22"/>
        </w:rPr>
        <w:t xml:space="preserve"> </w:t>
      </w:r>
      <w:r w:rsidRPr="0097507C">
        <w:rPr>
          <w:rFonts w:cs="Calibri"/>
          <w:sz w:val="22"/>
        </w:rPr>
        <w:t>Shrikanth</w:t>
      </w:r>
      <w:r w:rsidRPr="0097507C">
        <w:rPr>
          <w:rFonts w:cs="Calibri"/>
          <w:spacing w:val="-4"/>
          <w:sz w:val="22"/>
        </w:rPr>
        <w:t xml:space="preserve"> </w:t>
      </w:r>
      <w:r w:rsidRPr="0097507C">
        <w:rPr>
          <w:rFonts w:cs="Calibri"/>
          <w:sz w:val="22"/>
        </w:rPr>
        <w:t>Narayanan,</w:t>
      </w:r>
      <w:r w:rsidRPr="0097507C">
        <w:rPr>
          <w:rFonts w:cs="Calibri"/>
          <w:spacing w:val="-2"/>
          <w:sz w:val="22"/>
        </w:rPr>
        <w:t xml:space="preserve"> </w:t>
      </w:r>
      <w:r w:rsidRPr="0097507C">
        <w:rPr>
          <w:rFonts w:cs="Calibri"/>
          <w:sz w:val="22"/>
        </w:rPr>
        <w:t>"An</w:t>
      </w:r>
      <w:r w:rsidRPr="0097507C">
        <w:rPr>
          <w:rFonts w:cs="Calibri"/>
          <w:spacing w:val="-3"/>
          <w:sz w:val="22"/>
        </w:rPr>
        <w:t xml:space="preserve"> </w:t>
      </w:r>
      <w:r w:rsidRPr="0097507C">
        <w:rPr>
          <w:rFonts w:cs="Calibri"/>
          <w:sz w:val="22"/>
        </w:rPr>
        <w:t>investigation</w:t>
      </w:r>
      <w:r w:rsidRPr="0097507C">
        <w:rPr>
          <w:rFonts w:cs="Calibri"/>
          <w:spacing w:val="-4"/>
          <w:sz w:val="22"/>
        </w:rPr>
        <w:t xml:space="preserve"> </w:t>
      </w:r>
      <w:r w:rsidRPr="0097507C">
        <w:rPr>
          <w:rFonts w:cs="Calibri"/>
          <w:sz w:val="22"/>
        </w:rPr>
        <w:t>of</w:t>
      </w:r>
      <w:r w:rsidRPr="0097507C">
        <w:rPr>
          <w:rFonts w:cs="Calibri"/>
          <w:spacing w:val="-5"/>
          <w:sz w:val="22"/>
        </w:rPr>
        <w:t xml:space="preserve"> </w:t>
      </w:r>
      <w:r w:rsidRPr="0097507C">
        <w:rPr>
          <w:rFonts w:cs="Calibri"/>
          <w:sz w:val="22"/>
        </w:rPr>
        <w:t>vocal</w:t>
      </w:r>
      <w:r w:rsidRPr="0097507C">
        <w:rPr>
          <w:rFonts w:cs="Calibri"/>
          <w:spacing w:val="-3"/>
          <w:sz w:val="22"/>
        </w:rPr>
        <w:t xml:space="preserve"> </w:t>
      </w:r>
      <w:r w:rsidRPr="0097507C">
        <w:rPr>
          <w:rFonts w:cs="Calibri"/>
          <w:sz w:val="22"/>
        </w:rPr>
        <w:t>arousal</w:t>
      </w:r>
      <w:r w:rsidRPr="0097507C">
        <w:rPr>
          <w:rFonts w:cs="Calibri"/>
          <w:spacing w:val="-47"/>
          <w:sz w:val="22"/>
        </w:rPr>
        <w:t xml:space="preserve"> </w:t>
      </w:r>
      <w:r w:rsidRPr="0097507C">
        <w:rPr>
          <w:rFonts w:cs="Calibri"/>
          <w:sz w:val="22"/>
        </w:rPr>
        <w:t>dynamics in child-psychologist interactions using synchrony measures and a conversation-based model", in</w:t>
      </w:r>
      <w:r w:rsidRPr="0097507C">
        <w:rPr>
          <w:rFonts w:cs="Calibri"/>
          <w:spacing w:val="1"/>
          <w:sz w:val="22"/>
        </w:rPr>
        <w:t xml:space="preserve"> </w:t>
      </w:r>
      <w:r w:rsidRPr="0097507C">
        <w:rPr>
          <w:rFonts w:cs="Calibri"/>
          <w:sz w:val="22"/>
        </w:rPr>
        <w:t>INTERSPEECH</w:t>
      </w:r>
      <w:r w:rsidRPr="0097507C">
        <w:rPr>
          <w:rFonts w:cs="Calibri"/>
          <w:spacing w:val="-3"/>
          <w:sz w:val="22"/>
        </w:rPr>
        <w:t xml:space="preserve"> </w:t>
      </w:r>
      <w:r w:rsidRPr="0097507C">
        <w:rPr>
          <w:rFonts w:cs="Calibri"/>
          <w:sz w:val="22"/>
        </w:rPr>
        <w:t>2014, 2014, pp.</w:t>
      </w:r>
      <w:r w:rsidRPr="0097507C">
        <w:rPr>
          <w:rFonts w:cs="Calibri"/>
          <w:spacing w:val="-1"/>
          <w:sz w:val="22"/>
        </w:rPr>
        <w:t xml:space="preserve"> </w:t>
      </w:r>
      <w:r w:rsidRPr="0097507C">
        <w:rPr>
          <w:rFonts w:cs="Calibri"/>
          <w:sz w:val="22"/>
        </w:rPr>
        <w:t>218-222.</w:t>
      </w:r>
    </w:p>
    <w:p w14:paraId="173DEE74" w14:textId="77777777"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Bo</w:t>
      </w:r>
      <w:r w:rsidRPr="0097507C">
        <w:rPr>
          <w:rFonts w:cs="Calibri"/>
          <w:spacing w:val="-3"/>
          <w:sz w:val="22"/>
        </w:rPr>
        <w:t xml:space="preserve"> </w:t>
      </w:r>
      <w:r w:rsidRPr="0097507C">
        <w:rPr>
          <w:rFonts w:cs="Calibri"/>
          <w:sz w:val="22"/>
        </w:rPr>
        <w:t>Xiao,</w:t>
      </w:r>
      <w:r w:rsidRPr="0097507C">
        <w:rPr>
          <w:rFonts w:cs="Calibri"/>
          <w:spacing w:val="-2"/>
          <w:sz w:val="22"/>
        </w:rPr>
        <w:t xml:space="preserve"> </w:t>
      </w:r>
      <w:r w:rsidRPr="0097507C">
        <w:rPr>
          <w:rFonts w:cs="Calibri"/>
          <w:sz w:val="22"/>
        </w:rPr>
        <w:t>Panayiotis</w:t>
      </w:r>
      <w:r w:rsidRPr="0097507C">
        <w:rPr>
          <w:rFonts w:cs="Calibri"/>
          <w:spacing w:val="-4"/>
          <w:sz w:val="22"/>
        </w:rPr>
        <w:t xml:space="preserve"> </w:t>
      </w:r>
      <w:r w:rsidRPr="0097507C">
        <w:rPr>
          <w:rFonts w:cs="Calibri"/>
          <w:sz w:val="22"/>
        </w:rPr>
        <w:t>G.</w:t>
      </w:r>
      <w:r w:rsidRPr="0097507C">
        <w:rPr>
          <w:rFonts w:cs="Calibri"/>
          <w:spacing w:val="-3"/>
          <w:sz w:val="22"/>
        </w:rPr>
        <w:t xml:space="preserve"> </w:t>
      </w:r>
      <w:r w:rsidRPr="0097507C">
        <w:rPr>
          <w:rFonts w:cs="Calibri"/>
          <w:sz w:val="22"/>
        </w:rPr>
        <w:t>Georgiou,</w:t>
      </w:r>
      <w:r w:rsidRPr="0097507C">
        <w:rPr>
          <w:rFonts w:cs="Calibri"/>
          <w:spacing w:val="-1"/>
          <w:sz w:val="22"/>
        </w:rPr>
        <w:t xml:space="preserve"> </w:t>
      </w:r>
      <w:r w:rsidRPr="0097507C">
        <w:rPr>
          <w:rFonts w:cs="Calibri"/>
          <w:b/>
          <w:sz w:val="22"/>
        </w:rPr>
        <w:t>Chi-Chun</w:t>
      </w:r>
      <w:r w:rsidRPr="0097507C">
        <w:rPr>
          <w:rFonts w:cs="Calibri"/>
          <w:b/>
          <w:spacing w:val="-6"/>
          <w:sz w:val="22"/>
        </w:rPr>
        <w:t xml:space="preserve"> </w:t>
      </w:r>
      <w:r w:rsidRPr="0097507C">
        <w:rPr>
          <w:rFonts w:cs="Calibri"/>
          <w:b/>
          <w:sz w:val="22"/>
        </w:rPr>
        <w:t>Lee</w:t>
      </w:r>
      <w:r w:rsidRPr="0097507C">
        <w:rPr>
          <w:rFonts w:cs="Calibri"/>
          <w:sz w:val="22"/>
        </w:rPr>
        <w:t>,</w:t>
      </w:r>
      <w:r w:rsidRPr="0097507C">
        <w:rPr>
          <w:rFonts w:cs="Calibri"/>
          <w:spacing w:val="-2"/>
          <w:sz w:val="22"/>
        </w:rPr>
        <w:t xml:space="preserve"> </w:t>
      </w:r>
      <w:r w:rsidRPr="0097507C">
        <w:rPr>
          <w:rFonts w:cs="Calibri"/>
          <w:sz w:val="22"/>
        </w:rPr>
        <w:t>Brian</w:t>
      </w:r>
      <w:r w:rsidRPr="0097507C">
        <w:rPr>
          <w:rFonts w:cs="Calibri"/>
          <w:spacing w:val="-3"/>
          <w:sz w:val="22"/>
        </w:rPr>
        <w:t xml:space="preserve"> </w:t>
      </w:r>
      <w:r w:rsidRPr="0097507C">
        <w:rPr>
          <w:rFonts w:cs="Calibri"/>
          <w:sz w:val="22"/>
        </w:rPr>
        <w:t>Baucom,</w:t>
      </w:r>
      <w:r w:rsidRPr="0097507C">
        <w:rPr>
          <w:rFonts w:cs="Calibri"/>
          <w:spacing w:val="-2"/>
          <w:sz w:val="22"/>
        </w:rPr>
        <w:t xml:space="preserve"> </w:t>
      </w:r>
      <w:r w:rsidRPr="0097507C">
        <w:rPr>
          <w:rFonts w:cs="Calibri"/>
          <w:sz w:val="22"/>
        </w:rPr>
        <w:t>and</w:t>
      </w:r>
      <w:r w:rsidRPr="0097507C">
        <w:rPr>
          <w:rFonts w:cs="Calibri"/>
          <w:spacing w:val="-4"/>
          <w:sz w:val="22"/>
        </w:rPr>
        <w:t xml:space="preserve"> </w:t>
      </w:r>
      <w:r w:rsidRPr="0097507C">
        <w:rPr>
          <w:rFonts w:cs="Calibri"/>
          <w:sz w:val="22"/>
        </w:rPr>
        <w:t>Shrikanth</w:t>
      </w:r>
      <w:r w:rsidRPr="0097507C">
        <w:rPr>
          <w:rFonts w:cs="Calibri"/>
          <w:spacing w:val="-3"/>
          <w:sz w:val="22"/>
        </w:rPr>
        <w:t xml:space="preserve"> </w:t>
      </w:r>
      <w:r w:rsidRPr="0097507C">
        <w:rPr>
          <w:rFonts w:cs="Calibri"/>
          <w:sz w:val="22"/>
        </w:rPr>
        <w:t>S.</w:t>
      </w:r>
      <w:r w:rsidRPr="0097507C">
        <w:rPr>
          <w:rFonts w:cs="Calibri"/>
          <w:spacing w:val="2"/>
          <w:sz w:val="22"/>
        </w:rPr>
        <w:t xml:space="preserve"> </w:t>
      </w:r>
      <w:r w:rsidRPr="0097507C">
        <w:rPr>
          <w:rFonts w:cs="Calibri"/>
          <w:sz w:val="22"/>
        </w:rPr>
        <w:t>Narayanan,</w:t>
      </w:r>
      <w:r w:rsidRPr="0097507C">
        <w:rPr>
          <w:rFonts w:cs="Calibri"/>
          <w:spacing w:val="-2"/>
          <w:sz w:val="22"/>
        </w:rPr>
        <w:t xml:space="preserve"> </w:t>
      </w:r>
      <w:r w:rsidRPr="0097507C">
        <w:rPr>
          <w:rFonts w:cs="Calibri"/>
          <w:sz w:val="22"/>
        </w:rPr>
        <w:t>"Head</w:t>
      </w:r>
      <w:r w:rsidRPr="0097507C">
        <w:rPr>
          <w:rFonts w:cs="Calibri"/>
          <w:spacing w:val="2"/>
          <w:sz w:val="22"/>
        </w:rPr>
        <w:t xml:space="preserve"> </w:t>
      </w:r>
      <w:r w:rsidRPr="0097507C">
        <w:rPr>
          <w:rFonts w:cs="Calibri"/>
          <w:sz w:val="22"/>
        </w:rPr>
        <w:t>motion</w:t>
      </w:r>
      <w:r w:rsidRPr="0097507C">
        <w:rPr>
          <w:rFonts w:cs="Calibri"/>
          <w:spacing w:val="-47"/>
          <w:sz w:val="22"/>
        </w:rPr>
        <w:t xml:space="preserve"> </w:t>
      </w:r>
      <w:r w:rsidRPr="0097507C">
        <w:rPr>
          <w:rFonts w:cs="Calibri"/>
          <w:sz w:val="22"/>
        </w:rPr>
        <w:t>synchrony and its correlation to affectivity in dyadic interactions", in IEEE ICME 2013, 2013, pp. 1-6. doi:</w:t>
      </w:r>
      <w:r w:rsidRPr="0097507C">
        <w:rPr>
          <w:rFonts w:cs="Calibri"/>
          <w:spacing w:val="1"/>
          <w:sz w:val="22"/>
        </w:rPr>
        <w:t xml:space="preserve"> </w:t>
      </w:r>
      <w:r w:rsidRPr="0097507C">
        <w:rPr>
          <w:rFonts w:cs="Calibri"/>
          <w:sz w:val="22"/>
        </w:rPr>
        <w:t>10.1109/icme.2013.6607480.</w:t>
      </w:r>
    </w:p>
    <w:p w14:paraId="3DF185C6" w14:textId="77777777"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Rahul</w:t>
      </w:r>
      <w:r w:rsidRPr="0097507C">
        <w:rPr>
          <w:rFonts w:cs="Calibri"/>
          <w:spacing w:val="-2"/>
          <w:sz w:val="22"/>
        </w:rPr>
        <w:t xml:space="preserve"> </w:t>
      </w:r>
      <w:r w:rsidRPr="0097507C">
        <w:rPr>
          <w:rFonts w:cs="Calibri"/>
          <w:sz w:val="22"/>
        </w:rPr>
        <w:t>Gupta,</w:t>
      </w:r>
      <w:r w:rsidRPr="0097507C">
        <w:rPr>
          <w:rFonts w:cs="Calibri"/>
          <w:spacing w:val="-2"/>
          <w:sz w:val="22"/>
        </w:rPr>
        <w:t xml:space="preserve"> </w:t>
      </w:r>
      <w:r w:rsidRPr="0097507C">
        <w:rPr>
          <w:rFonts w:cs="Calibri"/>
          <w:b/>
          <w:sz w:val="22"/>
        </w:rPr>
        <w:t>Chi-Chun</w:t>
      </w:r>
      <w:r w:rsidRPr="0097507C">
        <w:rPr>
          <w:rFonts w:cs="Calibri"/>
          <w:b/>
          <w:spacing w:val="-1"/>
          <w:sz w:val="22"/>
        </w:rPr>
        <w:t xml:space="preserve"> </w:t>
      </w:r>
      <w:r w:rsidRPr="0097507C">
        <w:rPr>
          <w:rFonts w:cs="Calibri"/>
          <w:b/>
          <w:sz w:val="22"/>
        </w:rPr>
        <w:t>Lee</w:t>
      </w:r>
      <w:r w:rsidRPr="0097507C">
        <w:rPr>
          <w:rFonts w:cs="Calibri"/>
          <w:sz w:val="22"/>
        </w:rPr>
        <w:t>,</w:t>
      </w:r>
      <w:r w:rsidRPr="0097507C">
        <w:rPr>
          <w:rFonts w:cs="Calibri"/>
          <w:spacing w:val="-2"/>
          <w:sz w:val="22"/>
        </w:rPr>
        <w:t xml:space="preserve"> </w:t>
      </w:r>
      <w:r w:rsidRPr="0097507C">
        <w:rPr>
          <w:rFonts w:cs="Calibri"/>
          <w:sz w:val="22"/>
        </w:rPr>
        <w:t>Sungbok</w:t>
      </w:r>
      <w:r w:rsidRPr="0097507C">
        <w:rPr>
          <w:rFonts w:cs="Calibri"/>
          <w:spacing w:val="-2"/>
          <w:sz w:val="22"/>
        </w:rPr>
        <w:t xml:space="preserve"> </w:t>
      </w:r>
      <w:r w:rsidRPr="0097507C">
        <w:rPr>
          <w:rFonts w:cs="Calibri"/>
          <w:sz w:val="22"/>
        </w:rPr>
        <w:t>Lee,</w:t>
      </w:r>
      <w:r w:rsidRPr="0097507C">
        <w:rPr>
          <w:rFonts w:cs="Calibri"/>
          <w:spacing w:val="-2"/>
          <w:sz w:val="22"/>
        </w:rPr>
        <w:t xml:space="preserve"> </w:t>
      </w:r>
      <w:r w:rsidRPr="0097507C">
        <w:rPr>
          <w:rFonts w:cs="Calibri"/>
          <w:sz w:val="22"/>
        </w:rPr>
        <w:t>and</w:t>
      </w:r>
      <w:r w:rsidRPr="0097507C">
        <w:rPr>
          <w:rFonts w:cs="Calibri"/>
          <w:spacing w:val="-4"/>
          <w:sz w:val="22"/>
        </w:rPr>
        <w:t xml:space="preserve"> </w:t>
      </w:r>
      <w:r w:rsidRPr="0097507C">
        <w:rPr>
          <w:rFonts w:cs="Calibri"/>
          <w:sz w:val="22"/>
        </w:rPr>
        <w:t>Shrikanth</w:t>
      </w:r>
      <w:r w:rsidRPr="0097507C">
        <w:rPr>
          <w:rFonts w:cs="Calibri"/>
          <w:spacing w:val="-3"/>
          <w:sz w:val="22"/>
        </w:rPr>
        <w:t xml:space="preserve"> </w:t>
      </w:r>
      <w:r w:rsidRPr="0097507C">
        <w:rPr>
          <w:rFonts w:cs="Calibri"/>
          <w:sz w:val="22"/>
        </w:rPr>
        <w:t>Narayanan,</w:t>
      </w:r>
      <w:r w:rsidRPr="0097507C">
        <w:rPr>
          <w:rFonts w:cs="Calibri"/>
          <w:spacing w:val="-2"/>
          <w:sz w:val="22"/>
        </w:rPr>
        <w:t xml:space="preserve"> </w:t>
      </w:r>
      <w:r w:rsidRPr="0097507C">
        <w:rPr>
          <w:rFonts w:cs="Calibri"/>
          <w:sz w:val="22"/>
        </w:rPr>
        <w:t>"Assessment</w:t>
      </w:r>
      <w:r w:rsidRPr="0097507C">
        <w:rPr>
          <w:rFonts w:cs="Calibri"/>
          <w:spacing w:val="-1"/>
          <w:sz w:val="22"/>
        </w:rPr>
        <w:t xml:space="preserve"> </w:t>
      </w:r>
      <w:r w:rsidRPr="0097507C">
        <w:rPr>
          <w:rFonts w:cs="Calibri"/>
          <w:sz w:val="22"/>
        </w:rPr>
        <w:t>of</w:t>
      </w:r>
      <w:r w:rsidRPr="0097507C">
        <w:rPr>
          <w:rFonts w:cs="Calibri"/>
          <w:spacing w:val="-5"/>
          <w:sz w:val="22"/>
        </w:rPr>
        <w:t xml:space="preserve"> </w:t>
      </w:r>
      <w:r w:rsidRPr="0097507C">
        <w:rPr>
          <w:rFonts w:cs="Calibri"/>
          <w:sz w:val="22"/>
        </w:rPr>
        <w:t>a</w:t>
      </w:r>
      <w:r w:rsidRPr="0097507C">
        <w:rPr>
          <w:rFonts w:cs="Calibri"/>
          <w:spacing w:val="-3"/>
          <w:sz w:val="22"/>
        </w:rPr>
        <w:t xml:space="preserve"> </w:t>
      </w:r>
      <w:r w:rsidRPr="0097507C">
        <w:rPr>
          <w:rFonts w:cs="Calibri"/>
          <w:sz w:val="22"/>
        </w:rPr>
        <w:t>child’s</w:t>
      </w:r>
      <w:r w:rsidRPr="0097507C">
        <w:rPr>
          <w:rFonts w:cs="Calibri"/>
          <w:spacing w:val="-4"/>
          <w:sz w:val="22"/>
        </w:rPr>
        <w:t xml:space="preserve"> </w:t>
      </w:r>
      <w:r w:rsidRPr="0097507C">
        <w:rPr>
          <w:rFonts w:cs="Calibri"/>
          <w:sz w:val="22"/>
        </w:rPr>
        <w:t>engagement</w:t>
      </w:r>
      <w:r w:rsidRPr="0097507C">
        <w:rPr>
          <w:rFonts w:cs="Calibri"/>
          <w:spacing w:val="-2"/>
          <w:sz w:val="22"/>
        </w:rPr>
        <w:t xml:space="preserve"> </w:t>
      </w:r>
      <w:r w:rsidRPr="0097507C">
        <w:rPr>
          <w:rFonts w:cs="Calibri"/>
          <w:sz w:val="22"/>
        </w:rPr>
        <w:t>using</w:t>
      </w:r>
    </w:p>
    <w:p w14:paraId="75A5C828" w14:textId="77777777" w:rsidR="00D5418F" w:rsidRPr="0097507C" w:rsidRDefault="00D5418F" w:rsidP="00637E02">
      <w:pPr>
        <w:pStyle w:val="a3"/>
        <w:numPr>
          <w:ilvl w:val="0"/>
          <w:numId w:val="17"/>
        </w:numPr>
        <w:spacing w:before="35"/>
        <w:jc w:val="both"/>
        <w:rPr>
          <w:rFonts w:cs="Calibri"/>
          <w:sz w:val="22"/>
        </w:rPr>
      </w:pPr>
      <w:r w:rsidRPr="0097507C">
        <w:rPr>
          <w:rFonts w:cs="Calibri"/>
          <w:sz w:val="22"/>
        </w:rPr>
        <w:t>sequence</w:t>
      </w:r>
      <w:r w:rsidRPr="0097507C">
        <w:rPr>
          <w:rFonts w:cs="Calibri"/>
          <w:spacing w:val="-3"/>
          <w:sz w:val="22"/>
        </w:rPr>
        <w:t xml:space="preserve"> </w:t>
      </w:r>
      <w:r w:rsidRPr="0097507C">
        <w:rPr>
          <w:rFonts w:cs="Calibri"/>
          <w:sz w:val="22"/>
        </w:rPr>
        <w:t>model</w:t>
      </w:r>
      <w:r w:rsidRPr="0097507C">
        <w:rPr>
          <w:rFonts w:cs="Calibri"/>
          <w:spacing w:val="-3"/>
          <w:sz w:val="22"/>
        </w:rPr>
        <w:t xml:space="preserve"> </w:t>
      </w:r>
      <w:r w:rsidRPr="0097507C">
        <w:rPr>
          <w:rFonts w:cs="Calibri"/>
          <w:sz w:val="22"/>
        </w:rPr>
        <w:t>based</w:t>
      </w:r>
      <w:r w:rsidRPr="0097507C">
        <w:rPr>
          <w:rFonts w:cs="Calibri"/>
          <w:spacing w:val="-3"/>
          <w:sz w:val="22"/>
        </w:rPr>
        <w:t xml:space="preserve"> </w:t>
      </w:r>
      <w:r w:rsidRPr="0097507C">
        <w:rPr>
          <w:rFonts w:cs="Calibri"/>
          <w:sz w:val="22"/>
        </w:rPr>
        <w:t>features",</w:t>
      </w:r>
      <w:r w:rsidRPr="0097507C">
        <w:rPr>
          <w:rFonts w:cs="Calibri"/>
          <w:spacing w:val="-2"/>
          <w:sz w:val="22"/>
        </w:rPr>
        <w:t xml:space="preserve"> </w:t>
      </w:r>
      <w:r w:rsidRPr="0097507C">
        <w:rPr>
          <w:rFonts w:cs="Calibri"/>
          <w:sz w:val="22"/>
        </w:rPr>
        <w:t>in</w:t>
      </w:r>
      <w:r w:rsidRPr="0097507C">
        <w:rPr>
          <w:rFonts w:cs="Calibri"/>
          <w:spacing w:val="-4"/>
          <w:sz w:val="22"/>
        </w:rPr>
        <w:t xml:space="preserve"> </w:t>
      </w:r>
      <w:r w:rsidRPr="0097507C">
        <w:rPr>
          <w:rFonts w:cs="Calibri"/>
          <w:sz w:val="22"/>
        </w:rPr>
        <w:t>Workshop</w:t>
      </w:r>
      <w:r w:rsidRPr="0097507C">
        <w:rPr>
          <w:rFonts w:cs="Calibri"/>
          <w:spacing w:val="-3"/>
          <w:sz w:val="22"/>
        </w:rPr>
        <w:t xml:space="preserve"> </w:t>
      </w:r>
      <w:r w:rsidRPr="0097507C">
        <w:rPr>
          <w:rFonts w:cs="Calibri"/>
          <w:sz w:val="22"/>
        </w:rPr>
        <w:t>on</w:t>
      </w:r>
      <w:r w:rsidRPr="0097507C">
        <w:rPr>
          <w:rFonts w:cs="Calibri"/>
          <w:spacing w:val="-3"/>
          <w:sz w:val="22"/>
        </w:rPr>
        <w:t xml:space="preserve"> </w:t>
      </w:r>
      <w:r w:rsidRPr="0097507C">
        <w:rPr>
          <w:rFonts w:cs="Calibri"/>
          <w:sz w:val="22"/>
        </w:rPr>
        <w:t>Affective</w:t>
      </w:r>
      <w:r w:rsidRPr="0097507C">
        <w:rPr>
          <w:rFonts w:cs="Calibri"/>
          <w:spacing w:val="-3"/>
          <w:sz w:val="22"/>
        </w:rPr>
        <w:t xml:space="preserve"> </w:t>
      </w:r>
      <w:r w:rsidRPr="0097507C">
        <w:rPr>
          <w:rFonts w:cs="Calibri"/>
          <w:sz w:val="22"/>
        </w:rPr>
        <w:t>Social</w:t>
      </w:r>
      <w:r w:rsidRPr="0097507C">
        <w:rPr>
          <w:rFonts w:cs="Calibri"/>
          <w:spacing w:val="-2"/>
          <w:sz w:val="22"/>
        </w:rPr>
        <w:t xml:space="preserve"> </w:t>
      </w:r>
      <w:r w:rsidRPr="0097507C">
        <w:rPr>
          <w:rFonts w:cs="Calibri"/>
          <w:sz w:val="22"/>
        </w:rPr>
        <w:t>Speech</w:t>
      </w:r>
      <w:r w:rsidRPr="0097507C">
        <w:rPr>
          <w:rFonts w:cs="Calibri"/>
          <w:spacing w:val="-3"/>
          <w:sz w:val="22"/>
        </w:rPr>
        <w:t xml:space="preserve"> </w:t>
      </w:r>
      <w:r w:rsidRPr="0097507C">
        <w:rPr>
          <w:rFonts w:cs="Calibri"/>
          <w:sz w:val="22"/>
        </w:rPr>
        <w:t>Signals,</w:t>
      </w:r>
      <w:r w:rsidRPr="0097507C">
        <w:rPr>
          <w:rFonts w:cs="Calibri"/>
          <w:spacing w:val="-3"/>
          <w:sz w:val="22"/>
        </w:rPr>
        <w:t xml:space="preserve"> </w:t>
      </w:r>
      <w:r w:rsidRPr="0097507C">
        <w:rPr>
          <w:rFonts w:cs="Calibri"/>
          <w:sz w:val="22"/>
        </w:rPr>
        <w:t>2013.</w:t>
      </w:r>
    </w:p>
    <w:p w14:paraId="73FC8E74" w14:textId="77777777" w:rsidR="00D5418F" w:rsidRPr="0097507C" w:rsidRDefault="00D5418F" w:rsidP="00637E02">
      <w:pPr>
        <w:pStyle w:val="a5"/>
        <w:numPr>
          <w:ilvl w:val="0"/>
          <w:numId w:val="17"/>
        </w:numPr>
        <w:tabs>
          <w:tab w:val="left" w:pos="621"/>
        </w:tabs>
        <w:spacing w:before="41"/>
        <w:jc w:val="both"/>
        <w:rPr>
          <w:rFonts w:cs="Calibri"/>
          <w:sz w:val="22"/>
        </w:rPr>
      </w:pPr>
      <w:r w:rsidRPr="0097507C">
        <w:rPr>
          <w:rFonts w:cs="Calibri"/>
          <w:sz w:val="22"/>
        </w:rPr>
        <w:t xml:space="preserve">Theodora Chaspari, Daniel Bone, James Gibson, </w:t>
      </w:r>
      <w:r w:rsidRPr="0097507C">
        <w:rPr>
          <w:rFonts w:cs="Calibri"/>
          <w:b/>
          <w:sz w:val="22"/>
        </w:rPr>
        <w:t>Chi-Chun Lee</w:t>
      </w:r>
      <w:r w:rsidRPr="0097507C">
        <w:rPr>
          <w:rFonts w:cs="Calibri"/>
          <w:sz w:val="22"/>
        </w:rPr>
        <w:t>, and Shrikanth Narayanan, "Using physiology and</w:t>
      </w:r>
      <w:r w:rsidRPr="0097507C">
        <w:rPr>
          <w:rFonts w:cs="Calibri"/>
          <w:spacing w:val="1"/>
          <w:sz w:val="22"/>
        </w:rPr>
        <w:t xml:space="preserve"> </w:t>
      </w:r>
      <w:r w:rsidRPr="0097507C">
        <w:rPr>
          <w:rFonts w:cs="Calibri"/>
          <w:sz w:val="22"/>
        </w:rPr>
        <w:t>language</w:t>
      </w:r>
      <w:r w:rsidRPr="0097507C">
        <w:rPr>
          <w:rFonts w:cs="Calibri"/>
          <w:spacing w:val="-3"/>
          <w:sz w:val="22"/>
        </w:rPr>
        <w:t xml:space="preserve"> </w:t>
      </w:r>
      <w:r w:rsidRPr="0097507C">
        <w:rPr>
          <w:rFonts w:cs="Calibri"/>
          <w:sz w:val="22"/>
        </w:rPr>
        <w:t>cues</w:t>
      </w:r>
      <w:r w:rsidRPr="0097507C">
        <w:rPr>
          <w:rFonts w:cs="Calibri"/>
          <w:spacing w:val="-4"/>
          <w:sz w:val="22"/>
        </w:rPr>
        <w:t xml:space="preserve"> </w:t>
      </w:r>
      <w:r w:rsidRPr="0097507C">
        <w:rPr>
          <w:rFonts w:cs="Calibri"/>
          <w:sz w:val="22"/>
        </w:rPr>
        <w:t>for</w:t>
      </w:r>
      <w:r w:rsidRPr="0097507C">
        <w:rPr>
          <w:rFonts w:cs="Calibri"/>
          <w:spacing w:val="-4"/>
          <w:sz w:val="22"/>
        </w:rPr>
        <w:t xml:space="preserve"> </w:t>
      </w:r>
      <w:r w:rsidRPr="0097507C">
        <w:rPr>
          <w:rFonts w:cs="Calibri"/>
          <w:sz w:val="22"/>
        </w:rPr>
        <w:t>modeling</w:t>
      </w:r>
      <w:r w:rsidRPr="0097507C">
        <w:rPr>
          <w:rFonts w:cs="Calibri"/>
          <w:spacing w:val="-1"/>
          <w:sz w:val="22"/>
        </w:rPr>
        <w:t xml:space="preserve"> </w:t>
      </w:r>
      <w:r w:rsidRPr="0097507C">
        <w:rPr>
          <w:rFonts w:cs="Calibri"/>
          <w:sz w:val="22"/>
        </w:rPr>
        <w:t>verbal</w:t>
      </w:r>
      <w:r w:rsidRPr="0097507C">
        <w:rPr>
          <w:rFonts w:cs="Calibri"/>
          <w:spacing w:val="-2"/>
          <w:sz w:val="22"/>
        </w:rPr>
        <w:t xml:space="preserve"> </w:t>
      </w:r>
      <w:r w:rsidRPr="0097507C">
        <w:rPr>
          <w:rFonts w:cs="Calibri"/>
          <w:sz w:val="22"/>
        </w:rPr>
        <w:t>response</w:t>
      </w:r>
      <w:r w:rsidRPr="0097507C">
        <w:rPr>
          <w:rFonts w:cs="Calibri"/>
          <w:spacing w:val="-2"/>
          <w:sz w:val="22"/>
        </w:rPr>
        <w:t xml:space="preserve"> </w:t>
      </w:r>
      <w:r w:rsidRPr="0097507C">
        <w:rPr>
          <w:rFonts w:cs="Calibri"/>
          <w:sz w:val="22"/>
        </w:rPr>
        <w:t>latencies</w:t>
      </w:r>
      <w:r w:rsidRPr="0097507C">
        <w:rPr>
          <w:rFonts w:cs="Calibri"/>
          <w:spacing w:val="-3"/>
          <w:sz w:val="22"/>
        </w:rPr>
        <w:t xml:space="preserve"> </w:t>
      </w:r>
      <w:r w:rsidRPr="0097507C">
        <w:rPr>
          <w:rFonts w:cs="Calibri"/>
          <w:sz w:val="22"/>
        </w:rPr>
        <w:t>of children</w:t>
      </w:r>
      <w:r w:rsidRPr="0097507C">
        <w:rPr>
          <w:rFonts w:cs="Calibri"/>
          <w:spacing w:val="-2"/>
          <w:sz w:val="22"/>
        </w:rPr>
        <w:t xml:space="preserve"> </w:t>
      </w:r>
      <w:r w:rsidRPr="0097507C">
        <w:rPr>
          <w:rFonts w:cs="Calibri"/>
          <w:sz w:val="22"/>
        </w:rPr>
        <w:t>with</w:t>
      </w:r>
      <w:r w:rsidRPr="0097507C">
        <w:rPr>
          <w:rFonts w:cs="Calibri"/>
          <w:spacing w:val="-3"/>
          <w:sz w:val="22"/>
        </w:rPr>
        <w:t xml:space="preserve"> </w:t>
      </w:r>
      <w:r w:rsidRPr="0097507C">
        <w:rPr>
          <w:rFonts w:cs="Calibri"/>
          <w:sz w:val="22"/>
        </w:rPr>
        <w:t>ASD",</w:t>
      </w:r>
      <w:r w:rsidRPr="0097507C">
        <w:rPr>
          <w:rFonts w:cs="Calibri"/>
          <w:spacing w:val="-2"/>
          <w:sz w:val="22"/>
        </w:rPr>
        <w:t xml:space="preserve"> </w:t>
      </w:r>
      <w:r w:rsidRPr="0097507C">
        <w:rPr>
          <w:rFonts w:cs="Calibri"/>
          <w:sz w:val="22"/>
        </w:rPr>
        <w:t>in</w:t>
      </w:r>
      <w:r w:rsidRPr="0097507C">
        <w:rPr>
          <w:rFonts w:cs="Calibri"/>
          <w:spacing w:val="-3"/>
          <w:sz w:val="22"/>
        </w:rPr>
        <w:t xml:space="preserve"> </w:t>
      </w:r>
      <w:r w:rsidRPr="0097507C">
        <w:rPr>
          <w:rFonts w:cs="Calibri"/>
          <w:sz w:val="22"/>
        </w:rPr>
        <w:t>IEEE ICASSP</w:t>
      </w:r>
      <w:r w:rsidRPr="0097507C">
        <w:rPr>
          <w:rFonts w:cs="Calibri"/>
          <w:spacing w:val="-2"/>
          <w:sz w:val="22"/>
        </w:rPr>
        <w:t xml:space="preserve"> </w:t>
      </w:r>
      <w:r w:rsidRPr="0097507C">
        <w:rPr>
          <w:rFonts w:cs="Calibri"/>
          <w:sz w:val="22"/>
        </w:rPr>
        <w:t>2013,</w:t>
      </w:r>
      <w:r w:rsidRPr="0097507C">
        <w:rPr>
          <w:rFonts w:cs="Calibri"/>
          <w:spacing w:val="-2"/>
          <w:sz w:val="22"/>
        </w:rPr>
        <w:t xml:space="preserve"> </w:t>
      </w:r>
      <w:r w:rsidRPr="0097507C">
        <w:rPr>
          <w:rFonts w:cs="Calibri"/>
          <w:sz w:val="22"/>
        </w:rPr>
        <w:t>2013</w:t>
      </w:r>
      <w:r w:rsidRPr="0097507C">
        <w:rPr>
          <w:rFonts w:cs="Calibri"/>
          <w:spacing w:val="-4"/>
          <w:sz w:val="22"/>
        </w:rPr>
        <w:t xml:space="preserve"> </w:t>
      </w:r>
      <w:r w:rsidRPr="0097507C">
        <w:rPr>
          <w:rFonts w:cs="Calibri"/>
          <w:sz w:val="22"/>
        </w:rPr>
        <w:t>2013,</w:t>
      </w:r>
      <w:r w:rsidRPr="0097507C">
        <w:rPr>
          <w:rFonts w:cs="Calibri"/>
          <w:spacing w:val="-2"/>
          <w:sz w:val="22"/>
        </w:rPr>
        <w:t xml:space="preserve"> </w:t>
      </w:r>
      <w:r w:rsidRPr="0097507C">
        <w:rPr>
          <w:rFonts w:cs="Calibri"/>
          <w:sz w:val="22"/>
        </w:rPr>
        <w:t>pp.</w:t>
      </w:r>
      <w:r w:rsidRPr="0097507C">
        <w:rPr>
          <w:rFonts w:cs="Calibri"/>
          <w:spacing w:val="-46"/>
          <w:sz w:val="22"/>
        </w:rPr>
        <w:t xml:space="preserve"> </w:t>
      </w:r>
      <w:r w:rsidRPr="0097507C">
        <w:rPr>
          <w:rFonts w:cs="Calibri"/>
          <w:sz w:val="22"/>
        </w:rPr>
        <w:t>3702-3706.</w:t>
      </w:r>
      <w:r w:rsidRPr="0097507C">
        <w:rPr>
          <w:rFonts w:cs="Calibri"/>
          <w:spacing w:val="-2"/>
          <w:sz w:val="22"/>
        </w:rPr>
        <w:t xml:space="preserve"> </w:t>
      </w:r>
      <w:r w:rsidRPr="0097507C">
        <w:rPr>
          <w:rFonts w:cs="Calibri"/>
          <w:sz w:val="22"/>
        </w:rPr>
        <w:t>doi: 10.1109/icassp.2013.6638349.</w:t>
      </w:r>
    </w:p>
    <w:p w14:paraId="3AF1F5F2" w14:textId="77777777"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 xml:space="preserve">Daniel Bone, </w:t>
      </w:r>
      <w:r w:rsidRPr="0097507C">
        <w:rPr>
          <w:rFonts w:cs="Calibri"/>
          <w:b/>
          <w:sz w:val="22"/>
        </w:rPr>
        <w:t>Chi-Chun Lee</w:t>
      </w:r>
      <w:r w:rsidRPr="0097507C">
        <w:rPr>
          <w:rFonts w:cs="Calibri"/>
          <w:sz w:val="22"/>
        </w:rPr>
        <w:t>, Vikram Ramanarayanan, Shrikanth Narayanan, Renske S Hoedemaker, and Peter C</w:t>
      </w:r>
      <w:r w:rsidRPr="0097507C">
        <w:rPr>
          <w:rFonts w:cs="Calibri"/>
          <w:spacing w:val="1"/>
          <w:sz w:val="22"/>
        </w:rPr>
        <w:t xml:space="preserve"> </w:t>
      </w:r>
      <w:r w:rsidRPr="0097507C">
        <w:rPr>
          <w:rFonts w:cs="Calibri"/>
          <w:sz w:val="22"/>
        </w:rPr>
        <w:t>Gordon,</w:t>
      </w:r>
      <w:r w:rsidRPr="0097507C">
        <w:rPr>
          <w:rFonts w:cs="Calibri"/>
          <w:spacing w:val="-4"/>
          <w:sz w:val="22"/>
        </w:rPr>
        <w:t xml:space="preserve"> </w:t>
      </w:r>
      <w:r w:rsidRPr="0097507C">
        <w:rPr>
          <w:rFonts w:cs="Calibri"/>
          <w:sz w:val="22"/>
        </w:rPr>
        <w:t>"Analyzing</w:t>
      </w:r>
      <w:r w:rsidRPr="0097507C">
        <w:rPr>
          <w:rFonts w:cs="Calibri"/>
          <w:spacing w:val="-2"/>
          <w:sz w:val="22"/>
        </w:rPr>
        <w:t xml:space="preserve"> </w:t>
      </w:r>
      <w:r w:rsidRPr="0097507C">
        <w:rPr>
          <w:rFonts w:cs="Calibri"/>
          <w:sz w:val="22"/>
        </w:rPr>
        <w:t>eye-voice</w:t>
      </w:r>
      <w:r w:rsidRPr="0097507C">
        <w:rPr>
          <w:rFonts w:cs="Calibri"/>
          <w:spacing w:val="-3"/>
          <w:sz w:val="22"/>
        </w:rPr>
        <w:t xml:space="preserve"> </w:t>
      </w:r>
      <w:r w:rsidRPr="0097507C">
        <w:rPr>
          <w:rFonts w:cs="Calibri"/>
          <w:sz w:val="22"/>
        </w:rPr>
        <w:t>coordination</w:t>
      </w:r>
      <w:r w:rsidRPr="0097507C">
        <w:rPr>
          <w:rFonts w:cs="Calibri"/>
          <w:spacing w:val="-3"/>
          <w:sz w:val="22"/>
        </w:rPr>
        <w:t xml:space="preserve"> </w:t>
      </w:r>
      <w:r w:rsidRPr="0097507C">
        <w:rPr>
          <w:rFonts w:cs="Calibri"/>
          <w:sz w:val="22"/>
        </w:rPr>
        <w:t>in</w:t>
      </w:r>
      <w:r w:rsidRPr="0097507C">
        <w:rPr>
          <w:rFonts w:cs="Calibri"/>
          <w:spacing w:val="-3"/>
          <w:sz w:val="22"/>
        </w:rPr>
        <w:t xml:space="preserve"> </w:t>
      </w:r>
      <w:r w:rsidRPr="0097507C">
        <w:rPr>
          <w:rFonts w:cs="Calibri"/>
          <w:sz w:val="22"/>
        </w:rPr>
        <w:t>rapid</w:t>
      </w:r>
      <w:r w:rsidRPr="0097507C">
        <w:rPr>
          <w:rFonts w:cs="Calibri"/>
          <w:spacing w:val="-4"/>
          <w:sz w:val="22"/>
        </w:rPr>
        <w:t xml:space="preserve"> </w:t>
      </w:r>
      <w:r w:rsidRPr="0097507C">
        <w:rPr>
          <w:rFonts w:cs="Calibri"/>
          <w:sz w:val="22"/>
        </w:rPr>
        <w:t>automatized</w:t>
      </w:r>
      <w:r w:rsidRPr="0097507C">
        <w:rPr>
          <w:rFonts w:cs="Calibri"/>
          <w:spacing w:val="-2"/>
          <w:sz w:val="22"/>
        </w:rPr>
        <w:t xml:space="preserve"> </w:t>
      </w:r>
      <w:r w:rsidRPr="0097507C">
        <w:rPr>
          <w:rFonts w:cs="Calibri"/>
          <w:sz w:val="22"/>
        </w:rPr>
        <w:t>naming",</w:t>
      </w:r>
      <w:r w:rsidRPr="0097507C">
        <w:rPr>
          <w:rFonts w:cs="Calibri"/>
          <w:spacing w:val="-3"/>
          <w:sz w:val="22"/>
        </w:rPr>
        <w:t xml:space="preserve"> </w:t>
      </w:r>
      <w:r w:rsidRPr="0097507C">
        <w:rPr>
          <w:rFonts w:cs="Calibri"/>
          <w:sz w:val="22"/>
        </w:rPr>
        <w:t>in INTERSPEECH</w:t>
      </w:r>
      <w:r w:rsidRPr="0097507C">
        <w:rPr>
          <w:rFonts w:cs="Calibri"/>
          <w:spacing w:val="-4"/>
          <w:sz w:val="22"/>
        </w:rPr>
        <w:t xml:space="preserve"> </w:t>
      </w:r>
      <w:r w:rsidRPr="0097507C">
        <w:rPr>
          <w:rFonts w:cs="Calibri"/>
          <w:sz w:val="22"/>
        </w:rPr>
        <w:t>2013,</w:t>
      </w:r>
      <w:r w:rsidRPr="0097507C">
        <w:rPr>
          <w:rFonts w:cs="Calibri"/>
          <w:spacing w:val="-3"/>
          <w:sz w:val="22"/>
        </w:rPr>
        <w:t xml:space="preserve"> </w:t>
      </w:r>
      <w:r w:rsidRPr="0097507C">
        <w:rPr>
          <w:rFonts w:cs="Calibri"/>
          <w:sz w:val="22"/>
        </w:rPr>
        <w:t>2013,</w:t>
      </w:r>
      <w:r w:rsidRPr="0097507C">
        <w:rPr>
          <w:rFonts w:cs="Calibri"/>
          <w:spacing w:val="-2"/>
          <w:sz w:val="22"/>
        </w:rPr>
        <w:t xml:space="preserve"> </w:t>
      </w:r>
      <w:r w:rsidRPr="0097507C">
        <w:rPr>
          <w:rFonts w:cs="Calibri"/>
          <w:sz w:val="22"/>
        </w:rPr>
        <w:t>pp.</w:t>
      </w:r>
      <w:r w:rsidRPr="0097507C">
        <w:rPr>
          <w:rFonts w:cs="Calibri"/>
          <w:spacing w:val="-4"/>
          <w:sz w:val="22"/>
        </w:rPr>
        <w:t xml:space="preserve"> </w:t>
      </w:r>
      <w:r w:rsidRPr="0097507C">
        <w:rPr>
          <w:rFonts w:cs="Calibri"/>
          <w:sz w:val="22"/>
        </w:rPr>
        <w:t>2425-</w:t>
      </w:r>
      <w:r w:rsidRPr="0097507C">
        <w:rPr>
          <w:rFonts w:cs="Calibri"/>
          <w:spacing w:val="-46"/>
          <w:sz w:val="22"/>
        </w:rPr>
        <w:t xml:space="preserve"> </w:t>
      </w:r>
      <w:r w:rsidRPr="0097507C">
        <w:rPr>
          <w:rFonts w:cs="Calibri"/>
          <w:sz w:val="22"/>
        </w:rPr>
        <w:t>2429.</w:t>
      </w:r>
    </w:p>
    <w:p w14:paraId="6F751DDA" w14:textId="77777777" w:rsidR="00D5418F" w:rsidRPr="0097507C" w:rsidRDefault="00D5418F" w:rsidP="00637E02">
      <w:pPr>
        <w:pStyle w:val="a5"/>
        <w:numPr>
          <w:ilvl w:val="0"/>
          <w:numId w:val="17"/>
        </w:numPr>
        <w:tabs>
          <w:tab w:val="left" w:pos="621"/>
        </w:tabs>
        <w:jc w:val="both"/>
        <w:rPr>
          <w:rFonts w:cs="Calibri"/>
          <w:sz w:val="22"/>
        </w:rPr>
      </w:pPr>
      <w:r w:rsidRPr="0097507C">
        <w:rPr>
          <w:rFonts w:cs="Calibri"/>
          <w:sz w:val="22"/>
        </w:rPr>
        <w:t xml:space="preserve">Daniel Bone, </w:t>
      </w:r>
      <w:r w:rsidRPr="0097507C">
        <w:rPr>
          <w:rFonts w:cs="Calibri"/>
          <w:b/>
          <w:sz w:val="22"/>
        </w:rPr>
        <w:t>Chi-Chun Lee</w:t>
      </w:r>
      <w:r w:rsidRPr="0097507C">
        <w:rPr>
          <w:rFonts w:cs="Calibri"/>
          <w:sz w:val="22"/>
        </w:rPr>
        <w:t>, Theodora Chaspari, Matthew P. P. Black, Marian E Williams, Sungbok Lee, Pat Levitt,</w:t>
      </w:r>
      <w:r w:rsidRPr="0097507C">
        <w:rPr>
          <w:rFonts w:cs="Calibri"/>
          <w:spacing w:val="1"/>
          <w:sz w:val="22"/>
        </w:rPr>
        <w:t xml:space="preserve"> </w:t>
      </w:r>
      <w:r w:rsidRPr="0097507C">
        <w:rPr>
          <w:rFonts w:cs="Calibri"/>
          <w:sz w:val="22"/>
        </w:rPr>
        <w:t>and Shrikanth Narayanan, "Acoustic-prosodic, turn-taking, and language cues in child-psychologist interactions for</w:t>
      </w:r>
      <w:r w:rsidRPr="0097507C">
        <w:rPr>
          <w:rFonts w:cs="Calibri"/>
          <w:spacing w:val="-47"/>
          <w:sz w:val="22"/>
        </w:rPr>
        <w:t xml:space="preserve"> </w:t>
      </w:r>
      <w:r w:rsidRPr="0097507C">
        <w:rPr>
          <w:rFonts w:cs="Calibri"/>
          <w:sz w:val="22"/>
        </w:rPr>
        <w:t>varying social demand", in</w:t>
      </w:r>
      <w:r w:rsidRPr="0097507C">
        <w:rPr>
          <w:rFonts w:cs="Calibri"/>
          <w:spacing w:val="-2"/>
          <w:sz w:val="22"/>
        </w:rPr>
        <w:t xml:space="preserve"> </w:t>
      </w:r>
      <w:r w:rsidRPr="0097507C">
        <w:rPr>
          <w:rFonts w:cs="Calibri"/>
          <w:sz w:val="22"/>
        </w:rPr>
        <w:t>INTERSPEECH</w:t>
      </w:r>
      <w:r w:rsidRPr="0097507C">
        <w:rPr>
          <w:rFonts w:cs="Calibri"/>
          <w:spacing w:val="-2"/>
          <w:sz w:val="22"/>
        </w:rPr>
        <w:t xml:space="preserve"> </w:t>
      </w:r>
      <w:r w:rsidRPr="0097507C">
        <w:rPr>
          <w:rFonts w:cs="Calibri"/>
          <w:sz w:val="22"/>
        </w:rPr>
        <w:t>2013, 2013, pp.</w:t>
      </w:r>
      <w:r w:rsidRPr="0097507C">
        <w:rPr>
          <w:rFonts w:cs="Calibri"/>
          <w:spacing w:val="3"/>
          <w:sz w:val="22"/>
        </w:rPr>
        <w:t xml:space="preserve"> </w:t>
      </w:r>
      <w:r w:rsidRPr="0097507C">
        <w:rPr>
          <w:rFonts w:cs="Calibri"/>
          <w:sz w:val="22"/>
        </w:rPr>
        <w:t>2400-2404.</w:t>
      </w:r>
    </w:p>
    <w:p w14:paraId="7B072555" w14:textId="77777777" w:rsidR="00D5418F" w:rsidRPr="0097507C" w:rsidRDefault="00D5418F" w:rsidP="00637E02">
      <w:pPr>
        <w:pStyle w:val="a5"/>
        <w:numPr>
          <w:ilvl w:val="0"/>
          <w:numId w:val="17"/>
        </w:numPr>
        <w:tabs>
          <w:tab w:val="left" w:pos="621"/>
        </w:tabs>
        <w:jc w:val="both"/>
        <w:rPr>
          <w:rFonts w:cs="Calibri"/>
          <w:sz w:val="22"/>
        </w:rPr>
      </w:pPr>
      <w:r w:rsidRPr="0097507C">
        <w:rPr>
          <w:rFonts w:cs="Calibri"/>
          <w:b/>
          <w:sz w:val="22"/>
        </w:rPr>
        <w:t>Chi-Chun Lee*</w:t>
      </w:r>
      <w:r w:rsidRPr="0097507C">
        <w:rPr>
          <w:rFonts w:cs="Calibri"/>
          <w:sz w:val="22"/>
        </w:rPr>
        <w:t>, Athanasios Katsamanis, Panayiotis G. Georgiou, and Shrikanth Narayanan, "Based on isolated</w:t>
      </w:r>
      <w:r w:rsidRPr="0097507C">
        <w:rPr>
          <w:rFonts w:cs="Calibri"/>
          <w:spacing w:val="1"/>
          <w:sz w:val="22"/>
        </w:rPr>
        <w:t xml:space="preserve"> </w:t>
      </w:r>
      <w:r w:rsidRPr="0097507C">
        <w:rPr>
          <w:rFonts w:cs="Calibri"/>
          <w:sz w:val="22"/>
        </w:rPr>
        <w:t>saliency or causal integration? toward a better understanding of human annotation process using multiple instance</w:t>
      </w:r>
      <w:r w:rsidRPr="0097507C">
        <w:rPr>
          <w:rFonts w:cs="Calibri"/>
          <w:spacing w:val="-47"/>
          <w:sz w:val="22"/>
        </w:rPr>
        <w:t xml:space="preserve"> </w:t>
      </w:r>
      <w:r w:rsidRPr="0097507C">
        <w:rPr>
          <w:rFonts w:cs="Calibri"/>
          <w:sz w:val="22"/>
        </w:rPr>
        <w:t>learning</w:t>
      </w:r>
      <w:r w:rsidRPr="0097507C">
        <w:rPr>
          <w:rFonts w:cs="Calibri"/>
          <w:spacing w:val="-1"/>
          <w:sz w:val="22"/>
        </w:rPr>
        <w:t xml:space="preserve"> </w:t>
      </w:r>
      <w:r w:rsidRPr="0097507C">
        <w:rPr>
          <w:rFonts w:cs="Calibri"/>
          <w:sz w:val="22"/>
        </w:rPr>
        <w:t>and</w:t>
      </w:r>
      <w:r w:rsidRPr="0097507C">
        <w:rPr>
          <w:rFonts w:cs="Calibri"/>
          <w:spacing w:val="-2"/>
          <w:sz w:val="22"/>
        </w:rPr>
        <w:t xml:space="preserve"> </w:t>
      </w:r>
      <w:r w:rsidRPr="0097507C">
        <w:rPr>
          <w:rFonts w:cs="Calibri"/>
          <w:sz w:val="22"/>
        </w:rPr>
        <w:t>sequential</w:t>
      </w:r>
      <w:r w:rsidRPr="0097507C">
        <w:rPr>
          <w:rFonts w:cs="Calibri"/>
          <w:spacing w:val="-1"/>
          <w:sz w:val="22"/>
        </w:rPr>
        <w:t xml:space="preserve"> </w:t>
      </w:r>
      <w:r w:rsidRPr="0097507C">
        <w:rPr>
          <w:rFonts w:cs="Calibri"/>
          <w:sz w:val="22"/>
        </w:rPr>
        <w:t>probability ratio</w:t>
      </w:r>
      <w:r w:rsidRPr="0097507C">
        <w:rPr>
          <w:rFonts w:cs="Calibri"/>
          <w:spacing w:val="-3"/>
          <w:sz w:val="22"/>
        </w:rPr>
        <w:t xml:space="preserve"> </w:t>
      </w:r>
      <w:r w:rsidRPr="0097507C">
        <w:rPr>
          <w:rFonts w:cs="Calibri"/>
          <w:sz w:val="22"/>
        </w:rPr>
        <w:t>test", in</w:t>
      </w:r>
      <w:r w:rsidRPr="0097507C">
        <w:rPr>
          <w:rFonts w:cs="Calibri"/>
          <w:spacing w:val="-1"/>
          <w:sz w:val="22"/>
        </w:rPr>
        <w:t xml:space="preserve"> </w:t>
      </w:r>
      <w:r w:rsidRPr="0097507C">
        <w:rPr>
          <w:rFonts w:cs="Calibri"/>
          <w:sz w:val="22"/>
        </w:rPr>
        <w:t>INTERSPEECH</w:t>
      </w:r>
      <w:r w:rsidRPr="0097507C">
        <w:rPr>
          <w:rFonts w:cs="Calibri"/>
          <w:spacing w:val="-3"/>
          <w:sz w:val="22"/>
        </w:rPr>
        <w:t xml:space="preserve"> </w:t>
      </w:r>
      <w:r w:rsidRPr="0097507C">
        <w:rPr>
          <w:rFonts w:cs="Calibri"/>
          <w:sz w:val="22"/>
        </w:rPr>
        <w:t>2012, 2012,</w:t>
      </w:r>
      <w:r w:rsidRPr="0097507C">
        <w:rPr>
          <w:rFonts w:cs="Calibri"/>
          <w:spacing w:val="-1"/>
          <w:sz w:val="22"/>
        </w:rPr>
        <w:t xml:space="preserve"> </w:t>
      </w:r>
      <w:r w:rsidRPr="0097507C">
        <w:rPr>
          <w:rFonts w:cs="Calibri"/>
          <w:sz w:val="22"/>
        </w:rPr>
        <w:t>pp.</w:t>
      </w:r>
      <w:r w:rsidRPr="0097507C">
        <w:rPr>
          <w:rFonts w:cs="Calibri"/>
          <w:spacing w:val="-1"/>
          <w:sz w:val="22"/>
        </w:rPr>
        <w:t xml:space="preserve"> </w:t>
      </w:r>
      <w:r w:rsidRPr="0097507C">
        <w:rPr>
          <w:rFonts w:cs="Calibri"/>
          <w:sz w:val="22"/>
        </w:rPr>
        <w:t>619-622.</w:t>
      </w:r>
    </w:p>
    <w:p w14:paraId="5C3038DF" w14:textId="77777777" w:rsidR="00D5418F" w:rsidRPr="0097507C" w:rsidRDefault="00D5418F" w:rsidP="00637E02">
      <w:pPr>
        <w:pStyle w:val="a5"/>
        <w:numPr>
          <w:ilvl w:val="0"/>
          <w:numId w:val="17"/>
        </w:numPr>
        <w:jc w:val="both"/>
        <w:rPr>
          <w:rFonts w:cs="Calibri"/>
          <w:sz w:val="22"/>
        </w:rPr>
      </w:pPr>
      <w:r w:rsidRPr="0097507C">
        <w:rPr>
          <w:rFonts w:cs="Calibri"/>
          <w:b/>
          <w:sz w:val="22"/>
        </w:rPr>
        <w:t>Chi-Chun</w:t>
      </w:r>
      <w:r w:rsidRPr="0097507C">
        <w:rPr>
          <w:rFonts w:cs="Calibri"/>
          <w:b/>
          <w:spacing w:val="-2"/>
          <w:sz w:val="22"/>
        </w:rPr>
        <w:t xml:space="preserve"> </w:t>
      </w:r>
      <w:r w:rsidRPr="0097507C">
        <w:rPr>
          <w:rFonts w:cs="Calibri"/>
          <w:b/>
          <w:sz w:val="22"/>
        </w:rPr>
        <w:t>Lee*</w:t>
      </w:r>
      <w:r w:rsidRPr="0097507C">
        <w:rPr>
          <w:rFonts w:cs="Calibri"/>
          <w:sz w:val="22"/>
        </w:rPr>
        <w:t>,</w:t>
      </w:r>
      <w:r w:rsidRPr="0097507C">
        <w:rPr>
          <w:rFonts w:cs="Calibri"/>
          <w:spacing w:val="-3"/>
          <w:sz w:val="22"/>
        </w:rPr>
        <w:t xml:space="preserve"> </w:t>
      </w:r>
      <w:r w:rsidRPr="0097507C">
        <w:rPr>
          <w:rFonts w:cs="Calibri"/>
          <w:sz w:val="22"/>
        </w:rPr>
        <w:t>Athanasios</w:t>
      </w:r>
      <w:r w:rsidRPr="0097507C">
        <w:rPr>
          <w:rFonts w:cs="Calibri"/>
          <w:spacing w:val="-5"/>
          <w:sz w:val="22"/>
        </w:rPr>
        <w:t xml:space="preserve"> </w:t>
      </w:r>
      <w:r w:rsidRPr="0097507C">
        <w:rPr>
          <w:rFonts w:cs="Calibri"/>
          <w:sz w:val="22"/>
        </w:rPr>
        <w:t>Katsamanis,</w:t>
      </w:r>
      <w:r w:rsidRPr="0097507C">
        <w:rPr>
          <w:rFonts w:cs="Calibri"/>
          <w:spacing w:val="-3"/>
          <w:sz w:val="22"/>
        </w:rPr>
        <w:t xml:space="preserve"> </w:t>
      </w:r>
      <w:r w:rsidRPr="0097507C">
        <w:rPr>
          <w:rFonts w:cs="Calibri"/>
          <w:sz w:val="22"/>
        </w:rPr>
        <w:t>Brian</w:t>
      </w:r>
      <w:r w:rsidRPr="0097507C">
        <w:rPr>
          <w:rFonts w:cs="Calibri"/>
          <w:spacing w:val="-3"/>
          <w:sz w:val="22"/>
        </w:rPr>
        <w:t xml:space="preserve"> </w:t>
      </w:r>
      <w:r w:rsidRPr="0097507C">
        <w:rPr>
          <w:rFonts w:cs="Calibri"/>
          <w:sz w:val="22"/>
        </w:rPr>
        <w:t>R.</w:t>
      </w:r>
      <w:r w:rsidRPr="0097507C">
        <w:rPr>
          <w:rFonts w:cs="Calibri"/>
          <w:spacing w:val="-3"/>
          <w:sz w:val="22"/>
        </w:rPr>
        <w:t xml:space="preserve"> </w:t>
      </w:r>
      <w:r w:rsidRPr="0097507C">
        <w:rPr>
          <w:rFonts w:cs="Calibri"/>
          <w:sz w:val="22"/>
        </w:rPr>
        <w:t>Baucom,</w:t>
      </w:r>
      <w:r w:rsidRPr="0097507C">
        <w:rPr>
          <w:rFonts w:cs="Calibri"/>
          <w:spacing w:val="1"/>
          <w:sz w:val="22"/>
        </w:rPr>
        <w:t xml:space="preserve"> </w:t>
      </w:r>
      <w:r w:rsidRPr="0097507C">
        <w:rPr>
          <w:rFonts w:cs="Calibri"/>
          <w:sz w:val="22"/>
        </w:rPr>
        <w:t>Panayiotis</w:t>
      </w:r>
      <w:r w:rsidRPr="0097507C">
        <w:rPr>
          <w:rFonts w:cs="Calibri"/>
          <w:spacing w:val="-5"/>
          <w:sz w:val="22"/>
        </w:rPr>
        <w:t xml:space="preserve"> </w:t>
      </w:r>
      <w:r w:rsidRPr="0097507C">
        <w:rPr>
          <w:rFonts w:cs="Calibri"/>
          <w:sz w:val="22"/>
        </w:rPr>
        <w:t>G.</w:t>
      </w:r>
      <w:r w:rsidRPr="0097507C">
        <w:rPr>
          <w:rFonts w:cs="Calibri"/>
          <w:spacing w:val="-4"/>
          <w:sz w:val="22"/>
        </w:rPr>
        <w:t xml:space="preserve"> </w:t>
      </w:r>
      <w:r w:rsidRPr="0097507C">
        <w:rPr>
          <w:rFonts w:cs="Calibri"/>
          <w:sz w:val="22"/>
        </w:rPr>
        <w:t>Georgiou,</w:t>
      </w:r>
      <w:r w:rsidRPr="0097507C">
        <w:rPr>
          <w:rFonts w:cs="Calibri"/>
          <w:spacing w:val="-4"/>
          <w:sz w:val="22"/>
        </w:rPr>
        <w:t xml:space="preserve"> </w:t>
      </w:r>
      <w:r w:rsidRPr="0097507C">
        <w:rPr>
          <w:rFonts w:cs="Calibri"/>
          <w:sz w:val="22"/>
        </w:rPr>
        <w:t>and</w:t>
      </w:r>
      <w:r w:rsidRPr="0097507C">
        <w:rPr>
          <w:rFonts w:cs="Calibri"/>
          <w:spacing w:val="-3"/>
          <w:sz w:val="22"/>
        </w:rPr>
        <w:t xml:space="preserve"> </w:t>
      </w:r>
      <w:r w:rsidRPr="0097507C">
        <w:rPr>
          <w:rFonts w:cs="Calibri"/>
          <w:sz w:val="22"/>
        </w:rPr>
        <w:t>Shrikanth</w:t>
      </w:r>
      <w:r w:rsidRPr="0097507C">
        <w:rPr>
          <w:rFonts w:cs="Calibri"/>
          <w:spacing w:val="1"/>
          <w:sz w:val="22"/>
        </w:rPr>
        <w:t xml:space="preserve"> </w:t>
      </w:r>
      <w:r w:rsidRPr="0097507C">
        <w:rPr>
          <w:rFonts w:cs="Calibri"/>
          <w:sz w:val="22"/>
        </w:rPr>
        <w:t>Narayanan,</w:t>
      </w:r>
      <w:r w:rsidRPr="0097507C">
        <w:rPr>
          <w:rFonts w:cs="Calibri"/>
          <w:spacing w:val="-3"/>
          <w:sz w:val="22"/>
        </w:rPr>
        <w:t xml:space="preserve"> </w:t>
      </w:r>
      <w:r w:rsidRPr="0097507C">
        <w:rPr>
          <w:rFonts w:cs="Calibri"/>
          <w:sz w:val="22"/>
        </w:rPr>
        <w:t>"Using</w:t>
      </w:r>
      <w:r w:rsidRPr="0097507C">
        <w:rPr>
          <w:rFonts w:cs="Calibri"/>
          <w:spacing w:val="-47"/>
          <w:sz w:val="22"/>
        </w:rPr>
        <w:t xml:space="preserve"> </w:t>
      </w:r>
      <w:r w:rsidRPr="0097507C">
        <w:rPr>
          <w:rFonts w:cs="Calibri"/>
          <w:sz w:val="22"/>
        </w:rPr>
        <w:t>measures of vocal entrainment to inform outcome-related behaviors in marital conflicts", in APSIPA ASC 2012,</w:t>
      </w:r>
      <w:r w:rsidRPr="0097507C">
        <w:rPr>
          <w:rFonts w:cs="Calibri"/>
          <w:spacing w:val="1"/>
          <w:sz w:val="22"/>
        </w:rPr>
        <w:t xml:space="preserve"> </w:t>
      </w:r>
      <w:r w:rsidRPr="0097507C">
        <w:rPr>
          <w:rFonts w:cs="Calibri"/>
          <w:sz w:val="22"/>
        </w:rPr>
        <w:t>2012,</w:t>
      </w:r>
      <w:r w:rsidRPr="0097507C">
        <w:rPr>
          <w:rFonts w:cs="Calibri"/>
          <w:spacing w:val="-1"/>
          <w:sz w:val="22"/>
        </w:rPr>
        <w:t xml:space="preserve"> </w:t>
      </w:r>
      <w:r w:rsidRPr="0097507C">
        <w:rPr>
          <w:rFonts w:cs="Calibri"/>
          <w:sz w:val="22"/>
        </w:rPr>
        <w:t>pp.</w:t>
      </w:r>
      <w:r w:rsidRPr="0097507C">
        <w:rPr>
          <w:rFonts w:cs="Calibri"/>
          <w:spacing w:val="4"/>
          <w:sz w:val="22"/>
        </w:rPr>
        <w:t xml:space="preserve"> </w:t>
      </w:r>
      <w:r w:rsidRPr="0097507C">
        <w:rPr>
          <w:rFonts w:cs="Calibri"/>
          <w:sz w:val="22"/>
        </w:rPr>
        <w:t>1-5.</w:t>
      </w:r>
    </w:p>
    <w:p w14:paraId="41029AC1" w14:textId="77777777" w:rsidR="009E7A8A" w:rsidRPr="0097507C" w:rsidRDefault="009E7A8A" w:rsidP="00637E02">
      <w:pPr>
        <w:pStyle w:val="a5"/>
        <w:numPr>
          <w:ilvl w:val="0"/>
          <w:numId w:val="17"/>
        </w:numPr>
        <w:tabs>
          <w:tab w:val="left" w:pos="621"/>
        </w:tabs>
        <w:jc w:val="both"/>
        <w:rPr>
          <w:rFonts w:cs="Calibri"/>
          <w:sz w:val="22"/>
        </w:rPr>
      </w:pPr>
      <w:r w:rsidRPr="0097507C">
        <w:rPr>
          <w:rFonts w:cs="Calibri"/>
          <w:sz w:val="22"/>
        </w:rPr>
        <w:t>Rahul</w:t>
      </w:r>
      <w:r w:rsidRPr="0097507C">
        <w:rPr>
          <w:rFonts w:cs="Calibri"/>
          <w:spacing w:val="-2"/>
          <w:sz w:val="22"/>
        </w:rPr>
        <w:t xml:space="preserve"> </w:t>
      </w:r>
      <w:r w:rsidRPr="0097507C">
        <w:rPr>
          <w:rFonts w:cs="Calibri"/>
          <w:sz w:val="22"/>
        </w:rPr>
        <w:t>Gupta,</w:t>
      </w:r>
      <w:r w:rsidRPr="0097507C">
        <w:rPr>
          <w:rFonts w:cs="Calibri"/>
          <w:spacing w:val="-2"/>
          <w:sz w:val="22"/>
        </w:rPr>
        <w:t xml:space="preserve"> </w:t>
      </w:r>
      <w:r w:rsidRPr="0097507C">
        <w:rPr>
          <w:rFonts w:cs="Calibri"/>
          <w:b/>
          <w:sz w:val="22"/>
        </w:rPr>
        <w:t>Chi-Chun</w:t>
      </w:r>
      <w:r w:rsidRPr="0097507C">
        <w:rPr>
          <w:rFonts w:cs="Calibri"/>
          <w:b/>
          <w:spacing w:val="-1"/>
          <w:sz w:val="22"/>
        </w:rPr>
        <w:t xml:space="preserve"> </w:t>
      </w:r>
      <w:r w:rsidRPr="0097507C">
        <w:rPr>
          <w:rFonts w:cs="Calibri"/>
          <w:b/>
          <w:sz w:val="22"/>
        </w:rPr>
        <w:t>Lee</w:t>
      </w:r>
      <w:r w:rsidRPr="0097507C">
        <w:rPr>
          <w:rFonts w:cs="Calibri"/>
          <w:sz w:val="22"/>
        </w:rPr>
        <w:t>,</w:t>
      </w:r>
      <w:r w:rsidRPr="0097507C">
        <w:rPr>
          <w:rFonts w:cs="Calibri"/>
          <w:spacing w:val="-1"/>
          <w:sz w:val="22"/>
        </w:rPr>
        <w:t xml:space="preserve"> </w:t>
      </w:r>
      <w:r w:rsidRPr="0097507C">
        <w:rPr>
          <w:rFonts w:cs="Calibri"/>
          <w:sz w:val="22"/>
        </w:rPr>
        <w:t>and</w:t>
      </w:r>
      <w:r w:rsidRPr="0097507C">
        <w:rPr>
          <w:rFonts w:cs="Calibri"/>
          <w:spacing w:val="-4"/>
          <w:sz w:val="22"/>
        </w:rPr>
        <w:t xml:space="preserve"> </w:t>
      </w:r>
      <w:r w:rsidRPr="0097507C">
        <w:rPr>
          <w:rFonts w:cs="Calibri"/>
          <w:sz w:val="22"/>
        </w:rPr>
        <w:t>Shrikanth</w:t>
      </w:r>
      <w:r w:rsidRPr="0097507C">
        <w:rPr>
          <w:rFonts w:cs="Calibri"/>
          <w:spacing w:val="-3"/>
          <w:sz w:val="22"/>
        </w:rPr>
        <w:t xml:space="preserve"> </w:t>
      </w:r>
      <w:r w:rsidRPr="0097507C">
        <w:rPr>
          <w:rFonts w:cs="Calibri"/>
          <w:sz w:val="22"/>
        </w:rPr>
        <w:t>Narayanan,</w:t>
      </w:r>
      <w:r w:rsidRPr="0097507C">
        <w:rPr>
          <w:rFonts w:cs="Calibri"/>
          <w:spacing w:val="-2"/>
          <w:sz w:val="22"/>
        </w:rPr>
        <w:t xml:space="preserve"> </w:t>
      </w:r>
      <w:r w:rsidRPr="0097507C">
        <w:rPr>
          <w:rFonts w:cs="Calibri"/>
          <w:sz w:val="22"/>
        </w:rPr>
        <w:t>"Classification</w:t>
      </w:r>
      <w:r w:rsidRPr="0097507C">
        <w:rPr>
          <w:rFonts w:cs="Calibri"/>
          <w:spacing w:val="-2"/>
          <w:sz w:val="22"/>
        </w:rPr>
        <w:t xml:space="preserve"> </w:t>
      </w:r>
      <w:r w:rsidRPr="0097507C">
        <w:rPr>
          <w:rFonts w:cs="Calibri"/>
          <w:sz w:val="22"/>
        </w:rPr>
        <w:t>of</w:t>
      </w:r>
      <w:r w:rsidRPr="0097507C">
        <w:rPr>
          <w:rFonts w:cs="Calibri"/>
          <w:spacing w:val="-5"/>
          <w:sz w:val="22"/>
        </w:rPr>
        <w:t xml:space="preserve"> </w:t>
      </w:r>
      <w:r w:rsidRPr="0097507C">
        <w:rPr>
          <w:rFonts w:cs="Calibri"/>
          <w:sz w:val="22"/>
        </w:rPr>
        <w:t>emotional</w:t>
      </w:r>
      <w:r w:rsidRPr="0097507C">
        <w:rPr>
          <w:rFonts w:cs="Calibri"/>
          <w:spacing w:val="-2"/>
          <w:sz w:val="22"/>
        </w:rPr>
        <w:t xml:space="preserve"> </w:t>
      </w:r>
      <w:r w:rsidRPr="0097507C">
        <w:rPr>
          <w:rFonts w:cs="Calibri"/>
          <w:sz w:val="22"/>
        </w:rPr>
        <w:t>content of</w:t>
      </w:r>
      <w:r w:rsidRPr="0097507C">
        <w:rPr>
          <w:rFonts w:cs="Calibri"/>
          <w:spacing w:val="-5"/>
          <w:sz w:val="22"/>
        </w:rPr>
        <w:t xml:space="preserve"> </w:t>
      </w:r>
      <w:r w:rsidRPr="0097507C">
        <w:rPr>
          <w:rFonts w:cs="Calibri"/>
          <w:sz w:val="22"/>
        </w:rPr>
        <w:t>sighs</w:t>
      </w:r>
      <w:r w:rsidRPr="0097507C">
        <w:rPr>
          <w:rFonts w:cs="Calibri"/>
          <w:spacing w:val="-4"/>
          <w:sz w:val="22"/>
        </w:rPr>
        <w:t xml:space="preserve"> </w:t>
      </w:r>
      <w:r w:rsidRPr="0097507C">
        <w:rPr>
          <w:rFonts w:cs="Calibri"/>
          <w:sz w:val="22"/>
        </w:rPr>
        <w:t>in</w:t>
      </w:r>
      <w:r w:rsidRPr="0097507C">
        <w:rPr>
          <w:rFonts w:cs="Calibri"/>
          <w:spacing w:val="-2"/>
          <w:sz w:val="22"/>
        </w:rPr>
        <w:t xml:space="preserve"> </w:t>
      </w:r>
      <w:r w:rsidRPr="0097507C">
        <w:rPr>
          <w:rFonts w:cs="Calibri"/>
          <w:sz w:val="22"/>
        </w:rPr>
        <w:t>dyadic</w:t>
      </w:r>
      <w:r w:rsidRPr="0097507C">
        <w:rPr>
          <w:rFonts w:cs="Calibri"/>
          <w:spacing w:val="-1"/>
          <w:sz w:val="22"/>
        </w:rPr>
        <w:t xml:space="preserve"> </w:t>
      </w:r>
      <w:r w:rsidRPr="0097507C">
        <w:rPr>
          <w:rFonts w:cs="Calibri"/>
          <w:sz w:val="22"/>
        </w:rPr>
        <w:t>human</w:t>
      </w:r>
      <w:r w:rsidRPr="0097507C">
        <w:rPr>
          <w:rFonts w:cs="Calibri"/>
          <w:spacing w:val="-47"/>
          <w:sz w:val="22"/>
        </w:rPr>
        <w:t xml:space="preserve"> </w:t>
      </w:r>
      <w:r w:rsidRPr="0097507C">
        <w:rPr>
          <w:rFonts w:cs="Calibri"/>
          <w:sz w:val="22"/>
        </w:rPr>
        <w:t>interactions",</w:t>
      </w:r>
      <w:r w:rsidRPr="0097507C">
        <w:rPr>
          <w:rFonts w:cs="Calibri"/>
          <w:spacing w:val="-1"/>
          <w:sz w:val="22"/>
        </w:rPr>
        <w:t xml:space="preserve"> </w:t>
      </w:r>
      <w:r w:rsidRPr="0097507C">
        <w:rPr>
          <w:rFonts w:cs="Calibri"/>
          <w:sz w:val="22"/>
        </w:rPr>
        <w:t>in</w:t>
      </w:r>
      <w:r w:rsidRPr="0097507C">
        <w:rPr>
          <w:rFonts w:cs="Calibri"/>
          <w:spacing w:val="-2"/>
          <w:sz w:val="22"/>
        </w:rPr>
        <w:t xml:space="preserve"> </w:t>
      </w:r>
      <w:r w:rsidRPr="0097507C">
        <w:rPr>
          <w:rFonts w:cs="Calibri"/>
          <w:sz w:val="22"/>
        </w:rPr>
        <w:t>IEEE</w:t>
      </w:r>
      <w:r w:rsidRPr="0097507C">
        <w:rPr>
          <w:rFonts w:cs="Calibri"/>
          <w:spacing w:val="1"/>
          <w:sz w:val="22"/>
        </w:rPr>
        <w:t xml:space="preserve"> </w:t>
      </w:r>
      <w:r w:rsidRPr="0097507C">
        <w:rPr>
          <w:rFonts w:cs="Calibri"/>
          <w:sz w:val="22"/>
        </w:rPr>
        <w:t>ICASSP 2012,</w:t>
      </w:r>
      <w:r w:rsidRPr="0097507C">
        <w:rPr>
          <w:rFonts w:cs="Calibri"/>
          <w:spacing w:val="1"/>
          <w:sz w:val="22"/>
        </w:rPr>
        <w:t xml:space="preserve"> </w:t>
      </w:r>
      <w:r w:rsidRPr="0097507C">
        <w:rPr>
          <w:rFonts w:cs="Calibri"/>
          <w:sz w:val="22"/>
        </w:rPr>
        <w:t>2012,</w:t>
      </w:r>
      <w:r w:rsidRPr="0097507C">
        <w:rPr>
          <w:rFonts w:cs="Calibri"/>
          <w:spacing w:val="-1"/>
          <w:sz w:val="22"/>
        </w:rPr>
        <w:t xml:space="preserve"> </w:t>
      </w:r>
      <w:r w:rsidRPr="0097507C">
        <w:rPr>
          <w:rFonts w:cs="Calibri"/>
          <w:sz w:val="22"/>
        </w:rPr>
        <w:t>pp.</w:t>
      </w:r>
      <w:r w:rsidRPr="0097507C">
        <w:rPr>
          <w:rFonts w:cs="Calibri"/>
          <w:spacing w:val="-2"/>
          <w:sz w:val="22"/>
        </w:rPr>
        <w:t xml:space="preserve"> </w:t>
      </w:r>
      <w:r w:rsidRPr="0097507C">
        <w:rPr>
          <w:rFonts w:cs="Calibri"/>
          <w:sz w:val="22"/>
        </w:rPr>
        <w:t>2265-2268.</w:t>
      </w:r>
      <w:r w:rsidRPr="0097507C">
        <w:rPr>
          <w:rFonts w:cs="Calibri"/>
          <w:spacing w:val="3"/>
          <w:sz w:val="22"/>
        </w:rPr>
        <w:t xml:space="preserve"> </w:t>
      </w:r>
      <w:r w:rsidRPr="0097507C">
        <w:rPr>
          <w:rFonts w:cs="Calibri"/>
          <w:sz w:val="22"/>
        </w:rPr>
        <w:t>doi:</w:t>
      </w:r>
      <w:r w:rsidRPr="0097507C">
        <w:rPr>
          <w:rFonts w:cs="Calibri"/>
          <w:spacing w:val="-1"/>
          <w:sz w:val="22"/>
        </w:rPr>
        <w:t xml:space="preserve"> </w:t>
      </w:r>
      <w:r w:rsidRPr="0097507C">
        <w:rPr>
          <w:rFonts w:cs="Calibri"/>
          <w:sz w:val="22"/>
        </w:rPr>
        <w:t>10.1109/icassp.2012.6288365.</w:t>
      </w:r>
    </w:p>
    <w:p w14:paraId="1BF7AC7E" w14:textId="77777777" w:rsidR="009E7A8A" w:rsidRPr="0097507C" w:rsidRDefault="009E7A8A" w:rsidP="00637E02">
      <w:pPr>
        <w:pStyle w:val="a5"/>
        <w:numPr>
          <w:ilvl w:val="0"/>
          <w:numId w:val="17"/>
        </w:numPr>
        <w:tabs>
          <w:tab w:val="left" w:pos="621"/>
        </w:tabs>
        <w:jc w:val="both"/>
        <w:rPr>
          <w:rFonts w:cs="Calibri"/>
          <w:sz w:val="22"/>
        </w:rPr>
      </w:pPr>
      <w:r w:rsidRPr="0097507C">
        <w:rPr>
          <w:rFonts w:cs="Calibri"/>
          <w:sz w:val="22"/>
        </w:rPr>
        <w:t>Rahul</w:t>
      </w:r>
      <w:r w:rsidRPr="0097507C">
        <w:rPr>
          <w:rFonts w:cs="Calibri"/>
          <w:spacing w:val="-2"/>
          <w:sz w:val="22"/>
        </w:rPr>
        <w:t xml:space="preserve"> </w:t>
      </w:r>
      <w:r w:rsidRPr="0097507C">
        <w:rPr>
          <w:rFonts w:cs="Calibri"/>
          <w:sz w:val="22"/>
        </w:rPr>
        <w:t>Gupta,</w:t>
      </w:r>
      <w:r w:rsidRPr="0097507C">
        <w:rPr>
          <w:rFonts w:cs="Calibri"/>
          <w:spacing w:val="-2"/>
          <w:sz w:val="22"/>
        </w:rPr>
        <w:t xml:space="preserve"> </w:t>
      </w:r>
      <w:r w:rsidRPr="0097507C">
        <w:rPr>
          <w:rFonts w:cs="Calibri"/>
          <w:b/>
          <w:sz w:val="22"/>
        </w:rPr>
        <w:t>Chi-Chun</w:t>
      </w:r>
      <w:r w:rsidRPr="0097507C">
        <w:rPr>
          <w:rFonts w:cs="Calibri"/>
          <w:b/>
          <w:spacing w:val="-1"/>
          <w:sz w:val="22"/>
        </w:rPr>
        <w:t xml:space="preserve"> </w:t>
      </w:r>
      <w:r w:rsidRPr="0097507C">
        <w:rPr>
          <w:rFonts w:cs="Calibri"/>
          <w:b/>
          <w:sz w:val="22"/>
        </w:rPr>
        <w:t>Lee</w:t>
      </w:r>
      <w:r w:rsidRPr="0097507C">
        <w:rPr>
          <w:rFonts w:cs="Calibri"/>
          <w:sz w:val="22"/>
        </w:rPr>
        <w:t>,</w:t>
      </w:r>
      <w:r w:rsidRPr="0097507C">
        <w:rPr>
          <w:rFonts w:cs="Calibri"/>
          <w:spacing w:val="-2"/>
          <w:sz w:val="22"/>
        </w:rPr>
        <w:t xml:space="preserve"> </w:t>
      </w:r>
      <w:r w:rsidRPr="0097507C">
        <w:rPr>
          <w:rFonts w:cs="Calibri"/>
          <w:sz w:val="22"/>
        </w:rPr>
        <w:t>Daniel</w:t>
      </w:r>
      <w:r w:rsidRPr="0097507C">
        <w:rPr>
          <w:rFonts w:cs="Calibri"/>
          <w:spacing w:val="-3"/>
          <w:sz w:val="22"/>
        </w:rPr>
        <w:t xml:space="preserve"> </w:t>
      </w:r>
      <w:r w:rsidRPr="0097507C">
        <w:rPr>
          <w:rFonts w:cs="Calibri"/>
          <w:sz w:val="22"/>
        </w:rPr>
        <w:t>Bone,</w:t>
      </w:r>
      <w:r w:rsidRPr="0097507C">
        <w:rPr>
          <w:rFonts w:cs="Calibri"/>
          <w:spacing w:val="-2"/>
          <w:sz w:val="22"/>
        </w:rPr>
        <w:t xml:space="preserve"> </w:t>
      </w:r>
      <w:r w:rsidRPr="0097507C">
        <w:rPr>
          <w:rFonts w:cs="Calibri"/>
          <w:sz w:val="22"/>
        </w:rPr>
        <w:t>Agata</w:t>
      </w:r>
      <w:r w:rsidRPr="0097507C">
        <w:rPr>
          <w:rFonts w:cs="Calibri"/>
          <w:spacing w:val="-3"/>
          <w:sz w:val="22"/>
        </w:rPr>
        <w:t xml:space="preserve"> </w:t>
      </w:r>
      <w:r w:rsidRPr="0097507C">
        <w:rPr>
          <w:rFonts w:cs="Calibri"/>
          <w:sz w:val="22"/>
        </w:rPr>
        <w:t>Rozga,</w:t>
      </w:r>
      <w:r w:rsidRPr="0097507C">
        <w:rPr>
          <w:rFonts w:cs="Calibri"/>
          <w:spacing w:val="-3"/>
          <w:sz w:val="22"/>
        </w:rPr>
        <w:t xml:space="preserve"> </w:t>
      </w:r>
      <w:r w:rsidRPr="0097507C">
        <w:rPr>
          <w:rFonts w:cs="Calibri"/>
          <w:sz w:val="22"/>
        </w:rPr>
        <w:t>Sungbok</w:t>
      </w:r>
      <w:r w:rsidRPr="0097507C">
        <w:rPr>
          <w:rFonts w:cs="Calibri"/>
          <w:spacing w:val="-2"/>
          <w:sz w:val="22"/>
        </w:rPr>
        <w:t xml:space="preserve"> </w:t>
      </w:r>
      <w:r w:rsidRPr="0097507C">
        <w:rPr>
          <w:rFonts w:cs="Calibri"/>
          <w:sz w:val="22"/>
        </w:rPr>
        <w:t>Lee,</w:t>
      </w:r>
      <w:r w:rsidRPr="0097507C">
        <w:rPr>
          <w:rFonts w:cs="Calibri"/>
          <w:spacing w:val="-2"/>
          <w:sz w:val="22"/>
        </w:rPr>
        <w:t xml:space="preserve"> </w:t>
      </w:r>
      <w:r w:rsidRPr="0097507C">
        <w:rPr>
          <w:rFonts w:cs="Calibri"/>
          <w:sz w:val="22"/>
        </w:rPr>
        <w:t>and</w:t>
      </w:r>
      <w:r w:rsidRPr="0097507C">
        <w:rPr>
          <w:rFonts w:cs="Calibri"/>
          <w:spacing w:val="-4"/>
          <w:sz w:val="22"/>
        </w:rPr>
        <w:t xml:space="preserve"> </w:t>
      </w:r>
      <w:r w:rsidRPr="0097507C">
        <w:rPr>
          <w:rFonts w:cs="Calibri"/>
          <w:sz w:val="22"/>
        </w:rPr>
        <w:t>Shrikanth</w:t>
      </w:r>
      <w:r w:rsidRPr="0097507C">
        <w:rPr>
          <w:rFonts w:cs="Calibri"/>
          <w:spacing w:val="-3"/>
          <w:sz w:val="22"/>
        </w:rPr>
        <w:t xml:space="preserve"> </w:t>
      </w:r>
      <w:r w:rsidRPr="0097507C">
        <w:rPr>
          <w:rFonts w:cs="Calibri"/>
          <w:sz w:val="22"/>
        </w:rPr>
        <w:t>Narayanan,</w:t>
      </w:r>
      <w:r w:rsidRPr="0097507C">
        <w:rPr>
          <w:rFonts w:cs="Calibri"/>
          <w:spacing w:val="-3"/>
          <w:sz w:val="22"/>
        </w:rPr>
        <w:t xml:space="preserve"> </w:t>
      </w:r>
      <w:r w:rsidRPr="0097507C">
        <w:rPr>
          <w:rFonts w:cs="Calibri"/>
          <w:sz w:val="22"/>
        </w:rPr>
        <w:t>"Acoustical</w:t>
      </w:r>
      <w:r w:rsidRPr="0097507C">
        <w:rPr>
          <w:rFonts w:cs="Calibri"/>
          <w:spacing w:val="-3"/>
          <w:sz w:val="22"/>
        </w:rPr>
        <w:t xml:space="preserve"> </w:t>
      </w:r>
      <w:r w:rsidRPr="0097507C">
        <w:rPr>
          <w:rFonts w:cs="Calibri"/>
          <w:sz w:val="22"/>
        </w:rPr>
        <w:t>analysis</w:t>
      </w:r>
      <w:r w:rsidRPr="0097507C">
        <w:rPr>
          <w:rFonts w:cs="Calibri"/>
          <w:spacing w:val="-47"/>
          <w:sz w:val="22"/>
        </w:rPr>
        <w:t xml:space="preserve"> </w:t>
      </w:r>
      <w:r w:rsidRPr="0097507C">
        <w:rPr>
          <w:rFonts w:cs="Calibri"/>
          <w:sz w:val="22"/>
        </w:rPr>
        <w:t>of</w:t>
      </w:r>
      <w:r w:rsidRPr="0097507C">
        <w:rPr>
          <w:rFonts w:cs="Calibri"/>
          <w:spacing w:val="-4"/>
          <w:sz w:val="22"/>
        </w:rPr>
        <w:t xml:space="preserve"> </w:t>
      </w:r>
      <w:r w:rsidRPr="0097507C">
        <w:rPr>
          <w:rFonts w:cs="Calibri"/>
          <w:sz w:val="22"/>
        </w:rPr>
        <w:t>engagement behavior</w:t>
      </w:r>
      <w:r w:rsidRPr="0097507C">
        <w:rPr>
          <w:rFonts w:cs="Calibri"/>
          <w:spacing w:val="-2"/>
          <w:sz w:val="22"/>
        </w:rPr>
        <w:t xml:space="preserve"> </w:t>
      </w:r>
      <w:r w:rsidRPr="0097507C">
        <w:rPr>
          <w:rFonts w:cs="Calibri"/>
          <w:sz w:val="22"/>
        </w:rPr>
        <w:t>in</w:t>
      </w:r>
      <w:r w:rsidRPr="0097507C">
        <w:rPr>
          <w:rFonts w:cs="Calibri"/>
          <w:spacing w:val="-1"/>
          <w:sz w:val="22"/>
        </w:rPr>
        <w:t xml:space="preserve"> </w:t>
      </w:r>
      <w:r w:rsidRPr="0097507C">
        <w:rPr>
          <w:rFonts w:cs="Calibri"/>
          <w:sz w:val="22"/>
        </w:rPr>
        <w:t>children", in</w:t>
      </w:r>
      <w:r w:rsidRPr="0097507C">
        <w:rPr>
          <w:rFonts w:cs="Calibri"/>
          <w:spacing w:val="-1"/>
          <w:sz w:val="22"/>
        </w:rPr>
        <w:t xml:space="preserve"> </w:t>
      </w:r>
      <w:r w:rsidRPr="0097507C">
        <w:rPr>
          <w:rFonts w:cs="Calibri"/>
          <w:sz w:val="22"/>
        </w:rPr>
        <w:t>WOCCI 2012,</w:t>
      </w:r>
      <w:r w:rsidRPr="0097507C">
        <w:rPr>
          <w:rFonts w:cs="Calibri"/>
          <w:spacing w:val="-1"/>
          <w:sz w:val="22"/>
        </w:rPr>
        <w:t xml:space="preserve"> </w:t>
      </w:r>
      <w:r w:rsidRPr="0097507C">
        <w:rPr>
          <w:rFonts w:cs="Calibri"/>
          <w:sz w:val="22"/>
        </w:rPr>
        <w:t>2012, pp.</w:t>
      </w:r>
      <w:r w:rsidRPr="0097507C">
        <w:rPr>
          <w:rFonts w:cs="Calibri"/>
          <w:spacing w:val="-1"/>
          <w:sz w:val="22"/>
        </w:rPr>
        <w:t xml:space="preserve"> </w:t>
      </w:r>
      <w:r w:rsidRPr="0097507C">
        <w:rPr>
          <w:rFonts w:cs="Calibri"/>
          <w:sz w:val="22"/>
        </w:rPr>
        <w:t>25-31.</w:t>
      </w:r>
    </w:p>
    <w:p w14:paraId="07A1111A" w14:textId="77777777" w:rsidR="009E7A8A" w:rsidRPr="0097507C" w:rsidRDefault="009E7A8A" w:rsidP="00637E02">
      <w:pPr>
        <w:pStyle w:val="a5"/>
        <w:numPr>
          <w:ilvl w:val="0"/>
          <w:numId w:val="17"/>
        </w:numPr>
        <w:tabs>
          <w:tab w:val="left" w:pos="621"/>
        </w:tabs>
        <w:spacing w:before="2"/>
        <w:jc w:val="both"/>
        <w:rPr>
          <w:rFonts w:cs="Calibri"/>
          <w:sz w:val="22"/>
        </w:rPr>
      </w:pPr>
      <w:r w:rsidRPr="0097507C">
        <w:rPr>
          <w:rFonts w:cs="Calibri"/>
          <w:sz w:val="22"/>
        </w:rPr>
        <w:t xml:space="preserve">Theodora Chaspari, </w:t>
      </w:r>
      <w:r w:rsidRPr="0097507C">
        <w:rPr>
          <w:rFonts w:cs="Calibri"/>
          <w:b/>
          <w:sz w:val="22"/>
        </w:rPr>
        <w:t>Chi-Chun Lee</w:t>
      </w:r>
      <w:r w:rsidRPr="0097507C">
        <w:rPr>
          <w:rFonts w:cs="Calibri"/>
          <w:sz w:val="22"/>
        </w:rPr>
        <w:t>, and Shrikanth Narayanan, "Interplay between verbal response latency and</w:t>
      </w:r>
      <w:r w:rsidRPr="0097507C">
        <w:rPr>
          <w:rFonts w:cs="Calibri"/>
          <w:spacing w:val="-47"/>
          <w:sz w:val="22"/>
        </w:rPr>
        <w:t xml:space="preserve"> </w:t>
      </w:r>
      <w:r w:rsidRPr="0097507C">
        <w:rPr>
          <w:rFonts w:cs="Calibri"/>
          <w:sz w:val="22"/>
        </w:rPr>
        <w:t>physiology</w:t>
      </w:r>
      <w:r w:rsidRPr="0097507C">
        <w:rPr>
          <w:rFonts w:cs="Calibri"/>
          <w:spacing w:val="-2"/>
          <w:sz w:val="22"/>
        </w:rPr>
        <w:t xml:space="preserve"> </w:t>
      </w:r>
      <w:r w:rsidRPr="0097507C">
        <w:rPr>
          <w:rFonts w:cs="Calibri"/>
          <w:sz w:val="22"/>
        </w:rPr>
        <w:t>of</w:t>
      </w:r>
      <w:r w:rsidRPr="0097507C">
        <w:rPr>
          <w:rFonts w:cs="Calibri"/>
          <w:spacing w:val="-4"/>
          <w:sz w:val="22"/>
        </w:rPr>
        <w:t xml:space="preserve"> </w:t>
      </w:r>
      <w:r w:rsidRPr="0097507C">
        <w:rPr>
          <w:rFonts w:cs="Calibri"/>
          <w:sz w:val="22"/>
        </w:rPr>
        <w:t>children</w:t>
      </w:r>
      <w:r w:rsidRPr="0097507C">
        <w:rPr>
          <w:rFonts w:cs="Calibri"/>
          <w:spacing w:val="4"/>
          <w:sz w:val="22"/>
        </w:rPr>
        <w:t xml:space="preserve"> </w:t>
      </w:r>
      <w:r w:rsidRPr="0097507C">
        <w:rPr>
          <w:rFonts w:cs="Calibri"/>
          <w:sz w:val="22"/>
        </w:rPr>
        <w:t>with</w:t>
      </w:r>
      <w:r w:rsidRPr="0097507C">
        <w:rPr>
          <w:rFonts w:cs="Calibri"/>
          <w:spacing w:val="-3"/>
          <w:sz w:val="22"/>
        </w:rPr>
        <w:t xml:space="preserve"> </w:t>
      </w:r>
      <w:r w:rsidRPr="0097507C">
        <w:rPr>
          <w:rFonts w:cs="Calibri"/>
          <w:sz w:val="22"/>
        </w:rPr>
        <w:t>autism</w:t>
      </w:r>
      <w:r w:rsidRPr="0097507C">
        <w:rPr>
          <w:rFonts w:cs="Calibri"/>
          <w:spacing w:val="-2"/>
          <w:sz w:val="22"/>
        </w:rPr>
        <w:t xml:space="preserve"> </w:t>
      </w:r>
      <w:r w:rsidRPr="0097507C">
        <w:rPr>
          <w:rFonts w:cs="Calibri"/>
          <w:sz w:val="22"/>
        </w:rPr>
        <w:t>during ECA</w:t>
      </w:r>
      <w:r w:rsidRPr="0097507C">
        <w:rPr>
          <w:rFonts w:cs="Calibri"/>
          <w:spacing w:val="-5"/>
          <w:sz w:val="22"/>
        </w:rPr>
        <w:t xml:space="preserve"> </w:t>
      </w:r>
      <w:r w:rsidRPr="0097507C">
        <w:rPr>
          <w:rFonts w:cs="Calibri"/>
          <w:sz w:val="22"/>
        </w:rPr>
        <w:t>interactions",</w:t>
      </w:r>
      <w:r w:rsidRPr="0097507C">
        <w:rPr>
          <w:rFonts w:cs="Calibri"/>
          <w:spacing w:val="-1"/>
          <w:sz w:val="22"/>
        </w:rPr>
        <w:t xml:space="preserve"> </w:t>
      </w:r>
      <w:r w:rsidRPr="0097507C">
        <w:rPr>
          <w:rFonts w:cs="Calibri"/>
          <w:sz w:val="22"/>
        </w:rPr>
        <w:t>in</w:t>
      </w:r>
      <w:r w:rsidRPr="0097507C">
        <w:rPr>
          <w:rFonts w:cs="Calibri"/>
          <w:spacing w:val="-2"/>
          <w:sz w:val="22"/>
        </w:rPr>
        <w:t xml:space="preserve"> </w:t>
      </w:r>
      <w:r w:rsidRPr="0097507C">
        <w:rPr>
          <w:rFonts w:cs="Calibri"/>
          <w:sz w:val="22"/>
        </w:rPr>
        <w:t>INTERSPEECH</w:t>
      </w:r>
      <w:r w:rsidRPr="0097507C">
        <w:rPr>
          <w:rFonts w:cs="Calibri"/>
          <w:spacing w:val="-3"/>
          <w:sz w:val="22"/>
        </w:rPr>
        <w:t xml:space="preserve"> </w:t>
      </w:r>
      <w:r w:rsidRPr="0097507C">
        <w:rPr>
          <w:rFonts w:cs="Calibri"/>
          <w:sz w:val="22"/>
        </w:rPr>
        <w:t>2012,</w:t>
      </w:r>
      <w:r w:rsidRPr="0097507C">
        <w:rPr>
          <w:rFonts w:cs="Calibri"/>
          <w:spacing w:val="-2"/>
          <w:sz w:val="22"/>
        </w:rPr>
        <w:t xml:space="preserve"> </w:t>
      </w:r>
      <w:r w:rsidRPr="0097507C">
        <w:rPr>
          <w:rFonts w:cs="Calibri"/>
          <w:sz w:val="22"/>
        </w:rPr>
        <w:t>2012,</w:t>
      </w:r>
      <w:r w:rsidRPr="0097507C">
        <w:rPr>
          <w:rFonts w:cs="Calibri"/>
          <w:spacing w:val="-1"/>
          <w:sz w:val="22"/>
        </w:rPr>
        <w:t xml:space="preserve"> </w:t>
      </w:r>
      <w:r w:rsidRPr="0097507C">
        <w:rPr>
          <w:rFonts w:cs="Calibri"/>
          <w:sz w:val="22"/>
        </w:rPr>
        <w:t>pp.</w:t>
      </w:r>
      <w:r w:rsidRPr="0097507C">
        <w:rPr>
          <w:rFonts w:cs="Calibri"/>
          <w:spacing w:val="-2"/>
          <w:sz w:val="22"/>
        </w:rPr>
        <w:t xml:space="preserve"> </w:t>
      </w:r>
      <w:r w:rsidRPr="0097507C">
        <w:rPr>
          <w:rFonts w:cs="Calibri"/>
          <w:sz w:val="22"/>
        </w:rPr>
        <w:t>1319-1322.</w:t>
      </w:r>
    </w:p>
    <w:p w14:paraId="4919D62E" w14:textId="77777777" w:rsidR="009E7A8A" w:rsidRPr="0097507C" w:rsidRDefault="009E7A8A" w:rsidP="00637E02">
      <w:pPr>
        <w:pStyle w:val="a5"/>
        <w:numPr>
          <w:ilvl w:val="0"/>
          <w:numId w:val="17"/>
        </w:numPr>
        <w:tabs>
          <w:tab w:val="left" w:pos="621"/>
        </w:tabs>
        <w:spacing w:before="2"/>
        <w:jc w:val="both"/>
        <w:rPr>
          <w:rFonts w:cs="Calibri"/>
          <w:sz w:val="22"/>
        </w:rPr>
      </w:pPr>
      <w:r w:rsidRPr="0097507C">
        <w:rPr>
          <w:rFonts w:cs="Calibri"/>
          <w:sz w:val="22"/>
        </w:rPr>
        <w:t>Daniel</w:t>
      </w:r>
      <w:r w:rsidRPr="0097507C">
        <w:rPr>
          <w:rFonts w:cs="Calibri"/>
          <w:spacing w:val="-3"/>
          <w:sz w:val="22"/>
        </w:rPr>
        <w:t xml:space="preserve"> </w:t>
      </w:r>
      <w:r w:rsidRPr="0097507C">
        <w:rPr>
          <w:rFonts w:cs="Calibri"/>
          <w:sz w:val="22"/>
        </w:rPr>
        <w:t>Bone,</w:t>
      </w:r>
      <w:r w:rsidRPr="0097507C">
        <w:rPr>
          <w:rFonts w:cs="Calibri"/>
          <w:spacing w:val="-2"/>
          <w:sz w:val="22"/>
        </w:rPr>
        <w:t xml:space="preserve"> </w:t>
      </w:r>
      <w:r w:rsidRPr="0097507C">
        <w:rPr>
          <w:rFonts w:cs="Calibri"/>
          <w:b/>
          <w:sz w:val="22"/>
        </w:rPr>
        <w:t>Chi-Chun</w:t>
      </w:r>
      <w:r w:rsidRPr="0097507C">
        <w:rPr>
          <w:rFonts w:cs="Calibri"/>
          <w:b/>
          <w:spacing w:val="-6"/>
          <w:sz w:val="22"/>
        </w:rPr>
        <w:t xml:space="preserve"> </w:t>
      </w:r>
      <w:r w:rsidRPr="0097507C">
        <w:rPr>
          <w:rFonts w:cs="Calibri"/>
          <w:b/>
          <w:sz w:val="22"/>
        </w:rPr>
        <w:t>Lee</w:t>
      </w:r>
      <w:r w:rsidRPr="0097507C">
        <w:rPr>
          <w:rFonts w:cs="Calibri"/>
          <w:sz w:val="22"/>
        </w:rPr>
        <w:t>,</w:t>
      </w:r>
      <w:r w:rsidRPr="0097507C">
        <w:rPr>
          <w:rFonts w:cs="Calibri"/>
          <w:spacing w:val="-3"/>
          <w:sz w:val="22"/>
        </w:rPr>
        <w:t xml:space="preserve"> </w:t>
      </w:r>
      <w:r w:rsidRPr="0097507C">
        <w:rPr>
          <w:rFonts w:cs="Calibri"/>
          <w:sz w:val="22"/>
        </w:rPr>
        <w:t>and</w:t>
      </w:r>
      <w:r w:rsidRPr="0097507C">
        <w:rPr>
          <w:rFonts w:cs="Calibri"/>
          <w:spacing w:val="-4"/>
          <w:sz w:val="22"/>
        </w:rPr>
        <w:t xml:space="preserve"> </w:t>
      </w:r>
      <w:r w:rsidRPr="0097507C">
        <w:rPr>
          <w:rFonts w:cs="Calibri"/>
          <w:sz w:val="22"/>
        </w:rPr>
        <w:t>Shrikanth</w:t>
      </w:r>
      <w:r w:rsidRPr="0097507C">
        <w:rPr>
          <w:rFonts w:cs="Calibri"/>
          <w:spacing w:val="-4"/>
          <w:sz w:val="22"/>
        </w:rPr>
        <w:t xml:space="preserve"> </w:t>
      </w:r>
      <w:r w:rsidRPr="0097507C">
        <w:rPr>
          <w:rFonts w:cs="Calibri"/>
          <w:sz w:val="22"/>
        </w:rPr>
        <w:t>Narayanan,</w:t>
      </w:r>
      <w:r w:rsidRPr="0097507C">
        <w:rPr>
          <w:rFonts w:cs="Calibri"/>
          <w:spacing w:val="-3"/>
          <w:sz w:val="22"/>
        </w:rPr>
        <w:t xml:space="preserve"> </w:t>
      </w:r>
      <w:r w:rsidRPr="0097507C">
        <w:rPr>
          <w:rFonts w:cs="Calibri"/>
          <w:sz w:val="22"/>
        </w:rPr>
        <w:t>"A robust</w:t>
      </w:r>
      <w:r w:rsidRPr="0097507C">
        <w:rPr>
          <w:rFonts w:cs="Calibri"/>
          <w:spacing w:val="-2"/>
          <w:sz w:val="22"/>
        </w:rPr>
        <w:t xml:space="preserve"> </w:t>
      </w:r>
      <w:r w:rsidRPr="0097507C">
        <w:rPr>
          <w:rFonts w:cs="Calibri"/>
          <w:sz w:val="22"/>
        </w:rPr>
        <w:t>unsupervised</w:t>
      </w:r>
      <w:r w:rsidRPr="0097507C">
        <w:rPr>
          <w:rFonts w:cs="Calibri"/>
          <w:spacing w:val="-3"/>
          <w:sz w:val="22"/>
        </w:rPr>
        <w:t xml:space="preserve"> </w:t>
      </w:r>
      <w:r w:rsidRPr="0097507C">
        <w:rPr>
          <w:rFonts w:cs="Calibri"/>
          <w:sz w:val="22"/>
        </w:rPr>
        <w:t>arousal</w:t>
      </w:r>
      <w:r w:rsidRPr="0097507C">
        <w:rPr>
          <w:rFonts w:cs="Calibri"/>
          <w:spacing w:val="-3"/>
          <w:sz w:val="22"/>
        </w:rPr>
        <w:t xml:space="preserve"> </w:t>
      </w:r>
      <w:r w:rsidRPr="0097507C">
        <w:rPr>
          <w:rFonts w:cs="Calibri"/>
          <w:sz w:val="22"/>
        </w:rPr>
        <w:t>rating</w:t>
      </w:r>
      <w:r w:rsidRPr="0097507C">
        <w:rPr>
          <w:rFonts w:cs="Calibri"/>
          <w:spacing w:val="-2"/>
          <w:sz w:val="22"/>
        </w:rPr>
        <w:t xml:space="preserve"> </w:t>
      </w:r>
      <w:r w:rsidRPr="0097507C">
        <w:rPr>
          <w:rFonts w:cs="Calibri"/>
          <w:sz w:val="22"/>
        </w:rPr>
        <w:t>framework</w:t>
      </w:r>
      <w:r w:rsidRPr="0097507C">
        <w:rPr>
          <w:rFonts w:cs="Calibri"/>
          <w:spacing w:val="-2"/>
          <w:sz w:val="22"/>
        </w:rPr>
        <w:t xml:space="preserve"> </w:t>
      </w:r>
      <w:r w:rsidRPr="0097507C">
        <w:rPr>
          <w:rFonts w:cs="Calibri"/>
          <w:sz w:val="22"/>
        </w:rPr>
        <w:t>using</w:t>
      </w:r>
      <w:r w:rsidRPr="0097507C">
        <w:rPr>
          <w:rFonts w:cs="Calibri"/>
          <w:spacing w:val="-47"/>
          <w:sz w:val="22"/>
        </w:rPr>
        <w:t xml:space="preserve"> </w:t>
      </w:r>
      <w:r w:rsidRPr="0097507C">
        <w:rPr>
          <w:rFonts w:cs="Calibri"/>
          <w:sz w:val="22"/>
        </w:rPr>
        <w:t>prosody</w:t>
      </w:r>
      <w:r w:rsidRPr="0097507C">
        <w:rPr>
          <w:rFonts w:cs="Calibri"/>
          <w:spacing w:val="3"/>
          <w:sz w:val="22"/>
        </w:rPr>
        <w:t xml:space="preserve"> </w:t>
      </w:r>
      <w:r w:rsidRPr="0097507C">
        <w:rPr>
          <w:rFonts w:cs="Calibri"/>
          <w:sz w:val="22"/>
        </w:rPr>
        <w:t>with</w:t>
      </w:r>
      <w:r w:rsidRPr="0097507C">
        <w:rPr>
          <w:rFonts w:cs="Calibri"/>
          <w:spacing w:val="-1"/>
          <w:sz w:val="22"/>
        </w:rPr>
        <w:t xml:space="preserve"> </w:t>
      </w:r>
      <w:r w:rsidRPr="0097507C">
        <w:rPr>
          <w:rFonts w:cs="Calibri"/>
          <w:sz w:val="22"/>
        </w:rPr>
        <w:t>cross-corpora</w:t>
      </w:r>
      <w:r w:rsidRPr="0097507C">
        <w:rPr>
          <w:rFonts w:cs="Calibri"/>
          <w:spacing w:val="-2"/>
          <w:sz w:val="22"/>
        </w:rPr>
        <w:t xml:space="preserve"> </w:t>
      </w:r>
      <w:r w:rsidRPr="0097507C">
        <w:rPr>
          <w:rFonts w:cs="Calibri"/>
          <w:sz w:val="22"/>
        </w:rPr>
        <w:t>evaluation", in</w:t>
      </w:r>
      <w:r w:rsidRPr="0097507C">
        <w:rPr>
          <w:rFonts w:cs="Calibri"/>
          <w:spacing w:val="-2"/>
          <w:sz w:val="22"/>
        </w:rPr>
        <w:t xml:space="preserve"> </w:t>
      </w:r>
      <w:r w:rsidRPr="0097507C">
        <w:rPr>
          <w:rFonts w:cs="Calibri"/>
          <w:sz w:val="22"/>
        </w:rPr>
        <w:t>INTERSPEECH</w:t>
      </w:r>
      <w:r w:rsidRPr="0097507C">
        <w:rPr>
          <w:rFonts w:cs="Calibri"/>
          <w:spacing w:val="-7"/>
          <w:sz w:val="22"/>
        </w:rPr>
        <w:t xml:space="preserve"> </w:t>
      </w:r>
      <w:r w:rsidRPr="0097507C">
        <w:rPr>
          <w:rFonts w:cs="Calibri"/>
          <w:sz w:val="22"/>
        </w:rPr>
        <w:t>2012,</w:t>
      </w:r>
      <w:r w:rsidRPr="0097507C">
        <w:rPr>
          <w:rFonts w:cs="Calibri"/>
          <w:spacing w:val="-1"/>
          <w:sz w:val="22"/>
        </w:rPr>
        <w:t xml:space="preserve"> </w:t>
      </w:r>
      <w:r w:rsidRPr="0097507C">
        <w:rPr>
          <w:rFonts w:cs="Calibri"/>
          <w:sz w:val="22"/>
        </w:rPr>
        <w:t>2012, pp.</w:t>
      </w:r>
      <w:r w:rsidRPr="0097507C">
        <w:rPr>
          <w:rFonts w:cs="Calibri"/>
          <w:spacing w:val="-2"/>
          <w:sz w:val="22"/>
        </w:rPr>
        <w:t xml:space="preserve"> </w:t>
      </w:r>
      <w:r w:rsidRPr="0097507C">
        <w:rPr>
          <w:rFonts w:cs="Calibri"/>
          <w:sz w:val="22"/>
        </w:rPr>
        <w:t>1175-1178.</w:t>
      </w:r>
    </w:p>
    <w:p w14:paraId="7F3A8457" w14:textId="77777777" w:rsidR="009E7A8A" w:rsidRPr="0097507C" w:rsidRDefault="009E7A8A" w:rsidP="00637E02">
      <w:pPr>
        <w:pStyle w:val="a5"/>
        <w:numPr>
          <w:ilvl w:val="0"/>
          <w:numId w:val="17"/>
        </w:numPr>
        <w:tabs>
          <w:tab w:val="left" w:pos="621"/>
        </w:tabs>
        <w:spacing w:before="3"/>
        <w:jc w:val="both"/>
        <w:rPr>
          <w:rFonts w:cs="Calibri"/>
          <w:sz w:val="22"/>
        </w:rPr>
      </w:pPr>
      <w:r w:rsidRPr="0097507C">
        <w:rPr>
          <w:rFonts w:cs="Calibri"/>
          <w:sz w:val="22"/>
        </w:rPr>
        <w:t xml:space="preserve">Daniel Bone, Matthew P. P. Black, </w:t>
      </w:r>
      <w:r w:rsidRPr="0097507C">
        <w:rPr>
          <w:rFonts w:cs="Calibri"/>
          <w:b/>
          <w:sz w:val="22"/>
        </w:rPr>
        <w:t>Chi-Chun Lee</w:t>
      </w:r>
      <w:r w:rsidRPr="0097507C">
        <w:rPr>
          <w:rFonts w:cs="Calibri"/>
          <w:sz w:val="22"/>
        </w:rPr>
        <w:t>, Marian E Williams, Pat Levitt, Sungbok Lee, and Shrikanth</w:t>
      </w:r>
      <w:r w:rsidRPr="0097507C">
        <w:rPr>
          <w:rFonts w:cs="Calibri"/>
          <w:spacing w:val="-47"/>
          <w:sz w:val="22"/>
        </w:rPr>
        <w:t xml:space="preserve"> </w:t>
      </w:r>
      <w:r w:rsidRPr="0097507C">
        <w:rPr>
          <w:rFonts w:cs="Calibri"/>
          <w:sz w:val="22"/>
        </w:rPr>
        <w:t>Narayanan, "Spontaneous-speech acoustic-prosodic features of children with autism and the interacting</w:t>
      </w:r>
      <w:r w:rsidRPr="0097507C">
        <w:rPr>
          <w:rFonts w:cs="Calibri"/>
          <w:spacing w:val="1"/>
          <w:sz w:val="22"/>
        </w:rPr>
        <w:t xml:space="preserve"> </w:t>
      </w:r>
      <w:r w:rsidRPr="0097507C">
        <w:rPr>
          <w:rFonts w:cs="Calibri"/>
          <w:sz w:val="22"/>
        </w:rPr>
        <w:t>psychologist",</w:t>
      </w:r>
      <w:r w:rsidRPr="0097507C">
        <w:rPr>
          <w:rFonts w:cs="Calibri"/>
          <w:spacing w:val="-1"/>
          <w:sz w:val="22"/>
        </w:rPr>
        <w:t xml:space="preserve"> </w:t>
      </w:r>
      <w:r w:rsidRPr="0097507C">
        <w:rPr>
          <w:rFonts w:cs="Calibri"/>
          <w:sz w:val="22"/>
        </w:rPr>
        <w:t>in</w:t>
      </w:r>
      <w:r w:rsidRPr="0097507C">
        <w:rPr>
          <w:rFonts w:cs="Calibri"/>
          <w:spacing w:val="-1"/>
          <w:sz w:val="22"/>
        </w:rPr>
        <w:t xml:space="preserve"> </w:t>
      </w:r>
      <w:r w:rsidRPr="0097507C">
        <w:rPr>
          <w:rFonts w:cs="Calibri"/>
          <w:sz w:val="22"/>
        </w:rPr>
        <w:t>INTERSPEECH</w:t>
      </w:r>
      <w:r w:rsidRPr="0097507C">
        <w:rPr>
          <w:rFonts w:cs="Calibri"/>
          <w:spacing w:val="-2"/>
          <w:sz w:val="22"/>
        </w:rPr>
        <w:t xml:space="preserve"> </w:t>
      </w:r>
      <w:r w:rsidRPr="0097507C">
        <w:rPr>
          <w:rFonts w:cs="Calibri"/>
          <w:sz w:val="22"/>
        </w:rPr>
        <w:t>2012, 2012, pp.</w:t>
      </w:r>
      <w:r w:rsidRPr="0097507C">
        <w:rPr>
          <w:rFonts w:cs="Calibri"/>
          <w:spacing w:val="-2"/>
          <w:sz w:val="22"/>
        </w:rPr>
        <w:t xml:space="preserve"> </w:t>
      </w:r>
      <w:r w:rsidRPr="0097507C">
        <w:rPr>
          <w:rFonts w:cs="Calibri"/>
          <w:sz w:val="22"/>
        </w:rPr>
        <w:t>1043-1046.</w:t>
      </w:r>
    </w:p>
    <w:p w14:paraId="02F3F173" w14:textId="77777777" w:rsidR="009E7A8A" w:rsidRPr="0097507C" w:rsidRDefault="009E7A8A" w:rsidP="00637E02">
      <w:pPr>
        <w:pStyle w:val="a5"/>
        <w:numPr>
          <w:ilvl w:val="0"/>
          <w:numId w:val="17"/>
        </w:numPr>
        <w:tabs>
          <w:tab w:val="left" w:pos="621"/>
        </w:tabs>
        <w:jc w:val="both"/>
        <w:rPr>
          <w:rFonts w:cs="Calibri"/>
          <w:sz w:val="22"/>
        </w:rPr>
      </w:pPr>
      <w:r w:rsidRPr="0097507C">
        <w:rPr>
          <w:rFonts w:cs="Calibri"/>
          <w:sz w:val="22"/>
        </w:rPr>
        <w:t xml:space="preserve">Emily Mower, </w:t>
      </w:r>
      <w:r w:rsidRPr="0097507C">
        <w:rPr>
          <w:rFonts w:cs="Calibri"/>
          <w:b/>
          <w:sz w:val="22"/>
        </w:rPr>
        <w:t>Chi-Chun Lee</w:t>
      </w:r>
      <w:r w:rsidRPr="0097507C">
        <w:rPr>
          <w:rFonts w:cs="Calibri"/>
          <w:sz w:val="22"/>
        </w:rPr>
        <w:t>, James Gibson, Theodora Chaspari, Marian E Williams, and Shrikanth Narayanan,</w:t>
      </w:r>
      <w:r w:rsidRPr="0097507C">
        <w:rPr>
          <w:rFonts w:cs="Calibri"/>
          <w:spacing w:val="1"/>
          <w:sz w:val="22"/>
        </w:rPr>
        <w:t xml:space="preserve"> </w:t>
      </w:r>
      <w:r w:rsidRPr="0097507C">
        <w:rPr>
          <w:rFonts w:cs="Calibri"/>
          <w:sz w:val="22"/>
        </w:rPr>
        <w:t>"Analyzing</w:t>
      </w:r>
      <w:r w:rsidRPr="0097507C">
        <w:rPr>
          <w:rFonts w:cs="Calibri"/>
          <w:spacing w:val="-2"/>
          <w:sz w:val="22"/>
        </w:rPr>
        <w:t xml:space="preserve"> </w:t>
      </w:r>
      <w:r w:rsidRPr="0097507C">
        <w:rPr>
          <w:rFonts w:cs="Calibri"/>
          <w:sz w:val="22"/>
        </w:rPr>
        <w:t>the</w:t>
      </w:r>
      <w:r w:rsidRPr="0097507C">
        <w:rPr>
          <w:rFonts w:cs="Calibri"/>
          <w:spacing w:val="-3"/>
          <w:sz w:val="22"/>
        </w:rPr>
        <w:t xml:space="preserve"> </w:t>
      </w:r>
      <w:r w:rsidRPr="0097507C">
        <w:rPr>
          <w:rFonts w:cs="Calibri"/>
          <w:sz w:val="22"/>
        </w:rPr>
        <w:t>nature</w:t>
      </w:r>
      <w:r w:rsidRPr="0097507C">
        <w:rPr>
          <w:rFonts w:cs="Calibri"/>
          <w:spacing w:val="1"/>
          <w:sz w:val="22"/>
        </w:rPr>
        <w:t xml:space="preserve"> </w:t>
      </w:r>
      <w:r w:rsidRPr="0097507C">
        <w:rPr>
          <w:rFonts w:cs="Calibri"/>
          <w:sz w:val="22"/>
        </w:rPr>
        <w:t>of</w:t>
      </w:r>
      <w:r w:rsidRPr="0097507C">
        <w:rPr>
          <w:rFonts w:cs="Calibri"/>
          <w:spacing w:val="-5"/>
          <w:sz w:val="22"/>
        </w:rPr>
        <w:t xml:space="preserve"> </w:t>
      </w:r>
      <w:r w:rsidRPr="0097507C">
        <w:rPr>
          <w:rFonts w:cs="Calibri"/>
          <w:sz w:val="22"/>
        </w:rPr>
        <w:t>ECA</w:t>
      </w:r>
      <w:r w:rsidRPr="0097507C">
        <w:rPr>
          <w:rFonts w:cs="Calibri"/>
          <w:spacing w:val="-5"/>
          <w:sz w:val="22"/>
        </w:rPr>
        <w:t xml:space="preserve"> </w:t>
      </w:r>
      <w:r w:rsidRPr="0097507C">
        <w:rPr>
          <w:rFonts w:cs="Calibri"/>
          <w:sz w:val="22"/>
        </w:rPr>
        <w:t>interactions</w:t>
      </w:r>
      <w:r w:rsidRPr="0097507C">
        <w:rPr>
          <w:rFonts w:cs="Calibri"/>
          <w:spacing w:val="-4"/>
          <w:sz w:val="22"/>
        </w:rPr>
        <w:t xml:space="preserve"> </w:t>
      </w:r>
      <w:r w:rsidRPr="0097507C">
        <w:rPr>
          <w:rFonts w:cs="Calibri"/>
          <w:sz w:val="22"/>
        </w:rPr>
        <w:t>in</w:t>
      </w:r>
      <w:r w:rsidRPr="0097507C">
        <w:rPr>
          <w:rFonts w:cs="Calibri"/>
          <w:spacing w:val="-3"/>
          <w:sz w:val="22"/>
        </w:rPr>
        <w:t xml:space="preserve"> </w:t>
      </w:r>
      <w:r w:rsidRPr="0097507C">
        <w:rPr>
          <w:rFonts w:cs="Calibri"/>
          <w:sz w:val="22"/>
        </w:rPr>
        <w:t>children</w:t>
      </w:r>
      <w:r w:rsidRPr="0097507C">
        <w:rPr>
          <w:rFonts w:cs="Calibri"/>
          <w:spacing w:val="3"/>
          <w:sz w:val="22"/>
        </w:rPr>
        <w:t xml:space="preserve"> </w:t>
      </w:r>
      <w:r w:rsidRPr="0097507C">
        <w:rPr>
          <w:rFonts w:cs="Calibri"/>
          <w:sz w:val="22"/>
        </w:rPr>
        <w:t>with</w:t>
      </w:r>
      <w:r w:rsidRPr="0097507C">
        <w:rPr>
          <w:rFonts w:cs="Calibri"/>
          <w:spacing w:val="-3"/>
          <w:sz w:val="22"/>
        </w:rPr>
        <w:t xml:space="preserve"> </w:t>
      </w:r>
      <w:r w:rsidRPr="0097507C">
        <w:rPr>
          <w:rFonts w:cs="Calibri"/>
          <w:sz w:val="22"/>
        </w:rPr>
        <w:t>autism",</w:t>
      </w:r>
      <w:r w:rsidRPr="0097507C">
        <w:rPr>
          <w:rFonts w:cs="Calibri"/>
          <w:spacing w:val="-2"/>
          <w:sz w:val="22"/>
        </w:rPr>
        <w:t xml:space="preserve"> </w:t>
      </w:r>
      <w:r w:rsidRPr="0097507C">
        <w:rPr>
          <w:rFonts w:cs="Calibri"/>
          <w:sz w:val="22"/>
        </w:rPr>
        <w:t>in</w:t>
      </w:r>
      <w:r w:rsidRPr="0097507C">
        <w:rPr>
          <w:rFonts w:cs="Calibri"/>
          <w:spacing w:val="-3"/>
          <w:sz w:val="22"/>
        </w:rPr>
        <w:t xml:space="preserve"> </w:t>
      </w:r>
      <w:r w:rsidRPr="0097507C">
        <w:rPr>
          <w:rFonts w:cs="Calibri"/>
          <w:sz w:val="22"/>
        </w:rPr>
        <w:t>INTERSPEECH</w:t>
      </w:r>
      <w:r w:rsidRPr="0097507C">
        <w:rPr>
          <w:rFonts w:cs="Calibri"/>
          <w:spacing w:val="-5"/>
          <w:sz w:val="22"/>
        </w:rPr>
        <w:t xml:space="preserve"> </w:t>
      </w:r>
      <w:r w:rsidRPr="0097507C">
        <w:rPr>
          <w:rFonts w:cs="Calibri"/>
          <w:sz w:val="22"/>
        </w:rPr>
        <w:t>2011,</w:t>
      </w:r>
      <w:r w:rsidRPr="0097507C">
        <w:rPr>
          <w:rFonts w:cs="Calibri"/>
          <w:spacing w:val="-2"/>
          <w:sz w:val="22"/>
        </w:rPr>
        <w:t xml:space="preserve"> </w:t>
      </w:r>
      <w:r w:rsidRPr="0097507C">
        <w:rPr>
          <w:rFonts w:cs="Calibri"/>
          <w:sz w:val="22"/>
        </w:rPr>
        <w:t>2011,</w:t>
      </w:r>
      <w:r w:rsidRPr="0097507C">
        <w:rPr>
          <w:rFonts w:cs="Calibri"/>
          <w:spacing w:val="-2"/>
          <w:sz w:val="22"/>
        </w:rPr>
        <w:t xml:space="preserve"> </w:t>
      </w:r>
      <w:r w:rsidRPr="0097507C">
        <w:rPr>
          <w:rFonts w:cs="Calibri"/>
          <w:sz w:val="22"/>
        </w:rPr>
        <w:t>pp.</w:t>
      </w:r>
      <w:r w:rsidRPr="0097507C">
        <w:rPr>
          <w:rFonts w:cs="Calibri"/>
          <w:spacing w:val="-3"/>
          <w:sz w:val="22"/>
        </w:rPr>
        <w:t xml:space="preserve"> </w:t>
      </w:r>
      <w:r w:rsidRPr="0097507C">
        <w:rPr>
          <w:rFonts w:cs="Calibri"/>
          <w:sz w:val="22"/>
        </w:rPr>
        <w:t>2089-2992.</w:t>
      </w:r>
    </w:p>
    <w:p w14:paraId="6382755C" w14:textId="77777777" w:rsidR="009E7A8A" w:rsidRPr="0097507C" w:rsidRDefault="009E7A8A" w:rsidP="00637E02">
      <w:pPr>
        <w:pStyle w:val="a5"/>
        <w:numPr>
          <w:ilvl w:val="0"/>
          <w:numId w:val="17"/>
        </w:numPr>
        <w:tabs>
          <w:tab w:val="left" w:pos="621"/>
        </w:tabs>
        <w:jc w:val="both"/>
        <w:rPr>
          <w:rFonts w:cs="Calibri"/>
          <w:sz w:val="22"/>
        </w:rPr>
      </w:pPr>
      <w:r w:rsidRPr="0097507C">
        <w:rPr>
          <w:rFonts w:cs="Calibri"/>
          <w:b/>
          <w:sz w:val="22"/>
        </w:rPr>
        <w:t>Chi-Chun Lee*</w:t>
      </w:r>
      <w:r w:rsidRPr="0097507C">
        <w:rPr>
          <w:rFonts w:cs="Calibri"/>
          <w:sz w:val="22"/>
        </w:rPr>
        <w:t>, Athanasios Katsamanis, Matthew P. P. Black, Brian R. Baucom, Panayiotis G. Georgiou, and</w:t>
      </w:r>
      <w:r w:rsidRPr="0097507C">
        <w:rPr>
          <w:rFonts w:cs="Calibri"/>
          <w:spacing w:val="1"/>
          <w:sz w:val="22"/>
        </w:rPr>
        <w:t xml:space="preserve"> </w:t>
      </w:r>
      <w:r w:rsidRPr="0097507C">
        <w:rPr>
          <w:rFonts w:cs="Calibri"/>
          <w:sz w:val="22"/>
        </w:rPr>
        <w:t>Shrikanth Narayanan, "An analysis of PCA-based vocal entrainment measures in married couples' affective spoken</w:t>
      </w:r>
      <w:r w:rsidRPr="0097507C">
        <w:rPr>
          <w:rFonts w:cs="Calibri"/>
          <w:spacing w:val="-47"/>
          <w:sz w:val="22"/>
        </w:rPr>
        <w:t xml:space="preserve"> </w:t>
      </w:r>
      <w:r w:rsidRPr="0097507C">
        <w:rPr>
          <w:rFonts w:cs="Calibri"/>
          <w:sz w:val="22"/>
        </w:rPr>
        <w:t>interactions",</w:t>
      </w:r>
      <w:r w:rsidRPr="0097507C">
        <w:rPr>
          <w:rFonts w:cs="Calibri"/>
          <w:spacing w:val="-1"/>
          <w:sz w:val="22"/>
        </w:rPr>
        <w:t xml:space="preserve"> </w:t>
      </w:r>
      <w:r w:rsidRPr="0097507C">
        <w:rPr>
          <w:rFonts w:cs="Calibri"/>
          <w:sz w:val="22"/>
        </w:rPr>
        <w:t>in</w:t>
      </w:r>
      <w:r w:rsidRPr="0097507C">
        <w:rPr>
          <w:rFonts w:cs="Calibri"/>
          <w:spacing w:val="-1"/>
          <w:sz w:val="22"/>
        </w:rPr>
        <w:t xml:space="preserve"> </w:t>
      </w:r>
      <w:r w:rsidRPr="0097507C">
        <w:rPr>
          <w:rFonts w:cs="Calibri"/>
          <w:sz w:val="22"/>
        </w:rPr>
        <w:t>INTERSPEECH</w:t>
      </w:r>
      <w:r w:rsidRPr="0097507C">
        <w:rPr>
          <w:rFonts w:cs="Calibri"/>
          <w:spacing w:val="-2"/>
          <w:sz w:val="22"/>
        </w:rPr>
        <w:t xml:space="preserve"> </w:t>
      </w:r>
      <w:r w:rsidRPr="0097507C">
        <w:rPr>
          <w:rFonts w:cs="Calibri"/>
          <w:sz w:val="22"/>
        </w:rPr>
        <w:t>2011, 2011, pp.</w:t>
      </w:r>
      <w:r w:rsidRPr="0097507C">
        <w:rPr>
          <w:rFonts w:cs="Calibri"/>
          <w:spacing w:val="-1"/>
          <w:sz w:val="22"/>
        </w:rPr>
        <w:t xml:space="preserve"> </w:t>
      </w:r>
      <w:r w:rsidRPr="0097507C">
        <w:rPr>
          <w:rFonts w:cs="Calibri"/>
          <w:sz w:val="22"/>
        </w:rPr>
        <w:t>3101-3104.</w:t>
      </w:r>
    </w:p>
    <w:p w14:paraId="1EDD2730" w14:textId="32D8E0BB" w:rsidR="009E7A8A" w:rsidRPr="0097507C" w:rsidRDefault="009E7A8A" w:rsidP="00637E02">
      <w:pPr>
        <w:pStyle w:val="a5"/>
        <w:numPr>
          <w:ilvl w:val="0"/>
          <w:numId w:val="17"/>
        </w:numPr>
        <w:tabs>
          <w:tab w:val="left" w:pos="621"/>
        </w:tabs>
        <w:jc w:val="both"/>
        <w:rPr>
          <w:rFonts w:cs="Calibri"/>
          <w:sz w:val="22"/>
        </w:rPr>
      </w:pPr>
      <w:r w:rsidRPr="0097507C">
        <w:rPr>
          <w:rFonts w:cs="Calibri"/>
          <w:b/>
          <w:sz w:val="22"/>
        </w:rPr>
        <w:t>Chi-Chun Lee*</w:t>
      </w:r>
      <w:r w:rsidRPr="0097507C">
        <w:rPr>
          <w:rFonts w:cs="Calibri"/>
          <w:sz w:val="22"/>
        </w:rPr>
        <w:t>, Athanasios Katsamanis, Matthew P. P. Black, Brian R. Baucom, Panayiotis G. Georgiou, and</w:t>
      </w:r>
      <w:r w:rsidRPr="0097507C">
        <w:rPr>
          <w:rFonts w:cs="Calibri"/>
          <w:spacing w:val="1"/>
          <w:sz w:val="22"/>
        </w:rPr>
        <w:t xml:space="preserve"> </w:t>
      </w:r>
      <w:r w:rsidRPr="0097507C">
        <w:rPr>
          <w:rFonts w:cs="Calibri"/>
          <w:sz w:val="22"/>
        </w:rPr>
        <w:t>Shrikanth Narayanan, "Affective state recognition in married couples’ interactions using PCA-based vocal</w:t>
      </w:r>
      <w:r w:rsidRPr="0097507C">
        <w:rPr>
          <w:rFonts w:cs="Calibri"/>
          <w:spacing w:val="1"/>
          <w:sz w:val="22"/>
        </w:rPr>
        <w:t xml:space="preserve"> </w:t>
      </w:r>
      <w:r w:rsidRPr="0097507C">
        <w:rPr>
          <w:rFonts w:cs="Calibri"/>
          <w:sz w:val="22"/>
        </w:rPr>
        <w:t>entrainment</w:t>
      </w:r>
      <w:r w:rsidRPr="0097507C">
        <w:rPr>
          <w:rFonts w:cs="Calibri"/>
          <w:spacing w:val="-3"/>
          <w:sz w:val="22"/>
        </w:rPr>
        <w:t xml:space="preserve"> </w:t>
      </w:r>
      <w:r w:rsidRPr="0097507C">
        <w:rPr>
          <w:rFonts w:cs="Calibri"/>
          <w:sz w:val="22"/>
        </w:rPr>
        <w:t>measures with</w:t>
      </w:r>
      <w:r w:rsidRPr="0097507C">
        <w:rPr>
          <w:rFonts w:cs="Calibri"/>
          <w:spacing w:val="-4"/>
          <w:sz w:val="22"/>
        </w:rPr>
        <w:t xml:space="preserve"> </w:t>
      </w:r>
      <w:r w:rsidRPr="0097507C">
        <w:rPr>
          <w:rFonts w:cs="Calibri"/>
          <w:sz w:val="22"/>
        </w:rPr>
        <w:t>multiple</w:t>
      </w:r>
      <w:r w:rsidRPr="0097507C">
        <w:rPr>
          <w:rFonts w:cs="Calibri"/>
          <w:spacing w:val="-3"/>
          <w:sz w:val="22"/>
        </w:rPr>
        <w:t xml:space="preserve"> </w:t>
      </w:r>
      <w:r w:rsidRPr="0097507C">
        <w:rPr>
          <w:rFonts w:cs="Calibri"/>
          <w:sz w:val="22"/>
        </w:rPr>
        <w:t>instance</w:t>
      </w:r>
      <w:r w:rsidRPr="0097507C">
        <w:rPr>
          <w:rFonts w:cs="Calibri"/>
          <w:spacing w:val="-4"/>
          <w:sz w:val="22"/>
        </w:rPr>
        <w:t xml:space="preserve"> </w:t>
      </w:r>
      <w:r w:rsidRPr="0097507C">
        <w:rPr>
          <w:rFonts w:cs="Calibri"/>
          <w:sz w:val="22"/>
        </w:rPr>
        <w:t>learning",</w:t>
      </w:r>
      <w:r w:rsidRPr="0097507C">
        <w:rPr>
          <w:rFonts w:cs="Calibri"/>
          <w:spacing w:val="-3"/>
          <w:sz w:val="22"/>
        </w:rPr>
        <w:t xml:space="preserve"> </w:t>
      </w:r>
      <w:r w:rsidRPr="0097507C">
        <w:rPr>
          <w:rFonts w:cs="Calibri"/>
          <w:sz w:val="22"/>
        </w:rPr>
        <w:t>in</w:t>
      </w:r>
      <w:r w:rsidRPr="0097507C">
        <w:rPr>
          <w:rFonts w:cs="Calibri"/>
          <w:spacing w:val="-4"/>
          <w:sz w:val="22"/>
        </w:rPr>
        <w:t xml:space="preserve"> </w:t>
      </w:r>
      <w:r w:rsidR="00AD2F27" w:rsidRPr="0097507C">
        <w:rPr>
          <w:rFonts w:cs="Calibri"/>
          <w:spacing w:val="-4"/>
          <w:sz w:val="22"/>
        </w:rPr>
        <w:t>AAA C</w:t>
      </w:r>
      <w:r w:rsidRPr="0097507C">
        <w:rPr>
          <w:rFonts w:cs="Calibri"/>
          <w:sz w:val="22"/>
        </w:rPr>
        <w:t>ACII</w:t>
      </w:r>
      <w:r w:rsidRPr="0097507C">
        <w:rPr>
          <w:rFonts w:cs="Calibri"/>
          <w:spacing w:val="-5"/>
          <w:sz w:val="22"/>
        </w:rPr>
        <w:t xml:space="preserve"> </w:t>
      </w:r>
      <w:r w:rsidRPr="0097507C">
        <w:rPr>
          <w:rFonts w:cs="Calibri"/>
          <w:sz w:val="22"/>
        </w:rPr>
        <w:t>2011,</w:t>
      </w:r>
      <w:r w:rsidRPr="0097507C">
        <w:rPr>
          <w:rFonts w:cs="Calibri"/>
          <w:spacing w:val="2"/>
          <w:sz w:val="22"/>
        </w:rPr>
        <w:t xml:space="preserve"> </w:t>
      </w:r>
      <w:r w:rsidRPr="0097507C">
        <w:rPr>
          <w:rFonts w:cs="Calibri"/>
          <w:sz w:val="22"/>
        </w:rPr>
        <w:t>2011,</w:t>
      </w:r>
      <w:r w:rsidRPr="0097507C">
        <w:rPr>
          <w:rFonts w:cs="Calibri"/>
          <w:spacing w:val="-4"/>
          <w:sz w:val="22"/>
        </w:rPr>
        <w:t xml:space="preserve"> </w:t>
      </w:r>
      <w:r w:rsidRPr="0097507C">
        <w:rPr>
          <w:rFonts w:cs="Calibri"/>
          <w:sz w:val="22"/>
        </w:rPr>
        <w:t>pp.</w:t>
      </w:r>
      <w:r w:rsidRPr="0097507C">
        <w:rPr>
          <w:rFonts w:cs="Calibri"/>
          <w:spacing w:val="-4"/>
          <w:sz w:val="22"/>
        </w:rPr>
        <w:t xml:space="preserve"> </w:t>
      </w:r>
      <w:r w:rsidRPr="0097507C">
        <w:rPr>
          <w:rFonts w:cs="Calibri"/>
          <w:sz w:val="22"/>
        </w:rPr>
        <w:t>31-41.</w:t>
      </w:r>
      <w:r w:rsidRPr="0097507C">
        <w:rPr>
          <w:rFonts w:cs="Calibri"/>
          <w:spacing w:val="-4"/>
          <w:sz w:val="22"/>
        </w:rPr>
        <w:t xml:space="preserve"> </w:t>
      </w:r>
      <w:r w:rsidRPr="0097507C">
        <w:rPr>
          <w:rFonts w:cs="Calibri"/>
          <w:sz w:val="22"/>
        </w:rPr>
        <w:t>doi:</w:t>
      </w:r>
      <w:r w:rsidRPr="0097507C">
        <w:rPr>
          <w:rFonts w:cs="Calibri"/>
          <w:spacing w:val="-4"/>
          <w:sz w:val="22"/>
        </w:rPr>
        <w:t xml:space="preserve"> </w:t>
      </w:r>
      <w:r w:rsidRPr="0097507C">
        <w:rPr>
          <w:rFonts w:cs="Calibri"/>
          <w:sz w:val="22"/>
        </w:rPr>
        <w:t>10.1007/978-3-642-</w:t>
      </w:r>
      <w:r w:rsidRPr="0097507C">
        <w:rPr>
          <w:rFonts w:cs="Calibri"/>
          <w:spacing w:val="-46"/>
          <w:sz w:val="22"/>
        </w:rPr>
        <w:t xml:space="preserve"> </w:t>
      </w:r>
      <w:r w:rsidRPr="0097507C">
        <w:rPr>
          <w:rFonts w:cs="Calibri"/>
          <w:sz w:val="22"/>
        </w:rPr>
        <w:t>24571-8_4.</w:t>
      </w:r>
    </w:p>
    <w:p w14:paraId="253521F9" w14:textId="77777777" w:rsidR="009E7A8A" w:rsidRPr="0097507C" w:rsidRDefault="009E7A8A" w:rsidP="00637E02">
      <w:pPr>
        <w:pStyle w:val="a5"/>
        <w:numPr>
          <w:ilvl w:val="0"/>
          <w:numId w:val="17"/>
        </w:numPr>
        <w:tabs>
          <w:tab w:val="left" w:pos="621"/>
        </w:tabs>
        <w:jc w:val="both"/>
        <w:rPr>
          <w:rFonts w:cs="Calibri"/>
          <w:sz w:val="22"/>
        </w:rPr>
      </w:pPr>
      <w:r w:rsidRPr="0097507C">
        <w:rPr>
          <w:rFonts w:cs="Calibri"/>
          <w:sz w:val="22"/>
        </w:rPr>
        <w:t xml:space="preserve">Angeliki Metallinou, </w:t>
      </w:r>
      <w:r w:rsidRPr="0097507C">
        <w:rPr>
          <w:rFonts w:cs="Calibri"/>
          <w:b/>
          <w:sz w:val="22"/>
        </w:rPr>
        <w:t>Chi-Chun Lee</w:t>
      </w:r>
      <w:r w:rsidRPr="0097507C">
        <w:rPr>
          <w:rFonts w:cs="Calibri"/>
          <w:sz w:val="22"/>
        </w:rPr>
        <w:t>, Carlos Busso, Sharon Carnicke, and Shrikanth Narayanan, "The USC CreativeIT</w:t>
      </w:r>
      <w:r w:rsidRPr="0097507C">
        <w:rPr>
          <w:rFonts w:cs="Calibri"/>
          <w:spacing w:val="-48"/>
          <w:sz w:val="22"/>
        </w:rPr>
        <w:t xml:space="preserve"> </w:t>
      </w:r>
      <w:r w:rsidRPr="0097507C">
        <w:rPr>
          <w:rFonts w:cs="Calibri"/>
          <w:sz w:val="22"/>
        </w:rPr>
        <w:t>database:</w:t>
      </w:r>
      <w:r w:rsidRPr="0097507C">
        <w:rPr>
          <w:rFonts w:cs="Calibri"/>
          <w:spacing w:val="-2"/>
          <w:sz w:val="22"/>
        </w:rPr>
        <w:t xml:space="preserve"> </w:t>
      </w:r>
      <w:r w:rsidRPr="0097507C">
        <w:rPr>
          <w:rFonts w:cs="Calibri"/>
          <w:sz w:val="22"/>
        </w:rPr>
        <w:t>A</w:t>
      </w:r>
      <w:r w:rsidRPr="0097507C">
        <w:rPr>
          <w:rFonts w:cs="Calibri"/>
          <w:spacing w:val="-6"/>
          <w:sz w:val="22"/>
        </w:rPr>
        <w:t xml:space="preserve"> </w:t>
      </w:r>
      <w:r w:rsidRPr="0097507C">
        <w:rPr>
          <w:rFonts w:cs="Calibri"/>
          <w:sz w:val="22"/>
        </w:rPr>
        <w:t>multimodal</w:t>
      </w:r>
      <w:r w:rsidRPr="0097507C">
        <w:rPr>
          <w:rFonts w:cs="Calibri"/>
          <w:spacing w:val="-3"/>
          <w:sz w:val="22"/>
        </w:rPr>
        <w:t xml:space="preserve"> </w:t>
      </w:r>
      <w:r w:rsidRPr="0097507C">
        <w:rPr>
          <w:rFonts w:cs="Calibri"/>
          <w:sz w:val="22"/>
        </w:rPr>
        <w:t>database</w:t>
      </w:r>
      <w:r w:rsidRPr="0097507C">
        <w:rPr>
          <w:rFonts w:cs="Calibri"/>
          <w:spacing w:val="-3"/>
          <w:sz w:val="22"/>
        </w:rPr>
        <w:t xml:space="preserve"> </w:t>
      </w:r>
      <w:r w:rsidRPr="0097507C">
        <w:rPr>
          <w:rFonts w:cs="Calibri"/>
          <w:sz w:val="22"/>
        </w:rPr>
        <w:t>of</w:t>
      </w:r>
      <w:r w:rsidRPr="0097507C">
        <w:rPr>
          <w:rFonts w:cs="Calibri"/>
          <w:spacing w:val="-6"/>
          <w:sz w:val="22"/>
        </w:rPr>
        <w:t xml:space="preserve"> </w:t>
      </w:r>
      <w:r w:rsidRPr="0097507C">
        <w:rPr>
          <w:rFonts w:cs="Calibri"/>
          <w:sz w:val="22"/>
        </w:rPr>
        <w:t>theatrical</w:t>
      </w:r>
      <w:r w:rsidRPr="0097507C">
        <w:rPr>
          <w:rFonts w:cs="Calibri"/>
          <w:spacing w:val="-4"/>
          <w:sz w:val="22"/>
        </w:rPr>
        <w:t xml:space="preserve"> </w:t>
      </w:r>
      <w:r w:rsidRPr="0097507C">
        <w:rPr>
          <w:rFonts w:cs="Calibri"/>
          <w:sz w:val="22"/>
        </w:rPr>
        <w:t>improvisation",</w:t>
      </w:r>
      <w:r w:rsidRPr="0097507C">
        <w:rPr>
          <w:rFonts w:cs="Calibri"/>
          <w:spacing w:val="-2"/>
          <w:sz w:val="22"/>
        </w:rPr>
        <w:t xml:space="preserve"> </w:t>
      </w:r>
      <w:r w:rsidRPr="0097507C">
        <w:rPr>
          <w:rFonts w:cs="Calibri"/>
          <w:sz w:val="22"/>
        </w:rPr>
        <w:t>in</w:t>
      </w:r>
      <w:r w:rsidRPr="0097507C">
        <w:rPr>
          <w:rFonts w:cs="Calibri"/>
          <w:spacing w:val="-4"/>
          <w:sz w:val="22"/>
        </w:rPr>
        <w:t xml:space="preserve"> </w:t>
      </w:r>
      <w:r w:rsidRPr="0097507C">
        <w:rPr>
          <w:rFonts w:cs="Calibri"/>
          <w:sz w:val="22"/>
        </w:rPr>
        <w:t>Workshop</w:t>
      </w:r>
      <w:r w:rsidRPr="0097507C">
        <w:rPr>
          <w:rFonts w:cs="Calibri"/>
          <w:spacing w:val="-4"/>
          <w:sz w:val="22"/>
        </w:rPr>
        <w:t xml:space="preserve"> </w:t>
      </w:r>
      <w:r w:rsidRPr="0097507C">
        <w:rPr>
          <w:rFonts w:cs="Calibri"/>
          <w:sz w:val="22"/>
        </w:rPr>
        <w:t>on</w:t>
      </w:r>
      <w:r w:rsidRPr="0097507C">
        <w:rPr>
          <w:rFonts w:cs="Calibri"/>
          <w:spacing w:val="-4"/>
          <w:sz w:val="22"/>
        </w:rPr>
        <w:t xml:space="preserve"> </w:t>
      </w:r>
      <w:r w:rsidRPr="0097507C">
        <w:rPr>
          <w:rFonts w:cs="Calibri"/>
          <w:sz w:val="22"/>
        </w:rPr>
        <w:t>Multimodal</w:t>
      </w:r>
      <w:r w:rsidRPr="0097507C">
        <w:rPr>
          <w:rFonts w:cs="Calibri"/>
          <w:spacing w:val="-3"/>
          <w:sz w:val="22"/>
        </w:rPr>
        <w:t xml:space="preserve"> </w:t>
      </w:r>
      <w:r w:rsidRPr="0097507C">
        <w:rPr>
          <w:rFonts w:cs="Calibri"/>
          <w:sz w:val="22"/>
        </w:rPr>
        <w:t>Corpora:</w:t>
      </w:r>
      <w:r w:rsidRPr="0097507C">
        <w:rPr>
          <w:rFonts w:cs="Calibri"/>
          <w:spacing w:val="2"/>
          <w:sz w:val="22"/>
        </w:rPr>
        <w:t xml:space="preserve"> </w:t>
      </w:r>
      <w:r w:rsidRPr="0097507C">
        <w:rPr>
          <w:rFonts w:cs="Calibri"/>
          <w:sz w:val="22"/>
        </w:rPr>
        <w:t>Advances</w:t>
      </w:r>
      <w:r w:rsidRPr="0097507C">
        <w:rPr>
          <w:rFonts w:cs="Calibri"/>
          <w:spacing w:val="-3"/>
          <w:sz w:val="22"/>
        </w:rPr>
        <w:t xml:space="preserve"> </w:t>
      </w:r>
      <w:r w:rsidRPr="0097507C">
        <w:rPr>
          <w:rFonts w:cs="Calibri"/>
          <w:sz w:val="22"/>
        </w:rPr>
        <w:t>in</w:t>
      </w:r>
      <w:r w:rsidRPr="0097507C">
        <w:rPr>
          <w:rFonts w:cs="Calibri"/>
          <w:spacing w:val="-47"/>
          <w:sz w:val="22"/>
        </w:rPr>
        <w:t xml:space="preserve"> </w:t>
      </w:r>
      <w:r w:rsidRPr="0097507C">
        <w:rPr>
          <w:rFonts w:cs="Calibri"/>
          <w:sz w:val="22"/>
        </w:rPr>
        <w:t>Capturing,</w:t>
      </w:r>
      <w:r w:rsidRPr="0097507C">
        <w:rPr>
          <w:rFonts w:cs="Calibri"/>
          <w:spacing w:val="-1"/>
          <w:sz w:val="22"/>
        </w:rPr>
        <w:t xml:space="preserve"> </w:t>
      </w:r>
      <w:r w:rsidRPr="0097507C">
        <w:rPr>
          <w:rFonts w:cs="Calibri"/>
          <w:sz w:val="22"/>
        </w:rPr>
        <w:t>Coding and</w:t>
      </w:r>
      <w:r w:rsidRPr="0097507C">
        <w:rPr>
          <w:rFonts w:cs="Calibri"/>
          <w:spacing w:val="-3"/>
          <w:sz w:val="22"/>
        </w:rPr>
        <w:t xml:space="preserve"> </w:t>
      </w:r>
      <w:r w:rsidRPr="0097507C">
        <w:rPr>
          <w:rFonts w:cs="Calibri"/>
          <w:sz w:val="22"/>
        </w:rPr>
        <w:t>Analyzing</w:t>
      </w:r>
      <w:r w:rsidRPr="0097507C">
        <w:rPr>
          <w:rFonts w:cs="Calibri"/>
          <w:spacing w:val="1"/>
          <w:sz w:val="22"/>
        </w:rPr>
        <w:t xml:space="preserve"> </w:t>
      </w:r>
      <w:r w:rsidRPr="0097507C">
        <w:rPr>
          <w:rFonts w:cs="Calibri"/>
          <w:sz w:val="22"/>
        </w:rPr>
        <w:t>Multimodality</w:t>
      </w:r>
      <w:r w:rsidRPr="0097507C">
        <w:rPr>
          <w:rFonts w:cs="Calibri"/>
          <w:spacing w:val="-1"/>
          <w:sz w:val="22"/>
        </w:rPr>
        <w:t xml:space="preserve"> </w:t>
      </w:r>
      <w:r w:rsidRPr="0097507C">
        <w:rPr>
          <w:rFonts w:cs="Calibri"/>
          <w:sz w:val="22"/>
        </w:rPr>
        <w:t>(MMC</w:t>
      </w:r>
      <w:r w:rsidRPr="0097507C">
        <w:rPr>
          <w:rFonts w:cs="Calibri"/>
          <w:spacing w:val="2"/>
          <w:sz w:val="22"/>
        </w:rPr>
        <w:t xml:space="preserve"> </w:t>
      </w:r>
      <w:r w:rsidRPr="0097507C">
        <w:rPr>
          <w:rFonts w:cs="Calibri"/>
          <w:sz w:val="22"/>
        </w:rPr>
        <w:t>2010), 2010,</w:t>
      </w:r>
      <w:r w:rsidRPr="0097507C">
        <w:rPr>
          <w:rFonts w:cs="Calibri"/>
          <w:spacing w:val="-1"/>
          <w:sz w:val="22"/>
        </w:rPr>
        <w:t xml:space="preserve"> </w:t>
      </w:r>
      <w:r w:rsidRPr="0097507C">
        <w:rPr>
          <w:rFonts w:cs="Calibri"/>
          <w:sz w:val="22"/>
        </w:rPr>
        <w:t>p.</w:t>
      </w:r>
      <w:r w:rsidRPr="0097507C">
        <w:rPr>
          <w:rFonts w:cs="Calibri"/>
          <w:spacing w:val="-1"/>
          <w:sz w:val="22"/>
        </w:rPr>
        <w:t xml:space="preserve"> </w:t>
      </w:r>
      <w:r w:rsidRPr="0097507C">
        <w:rPr>
          <w:rFonts w:cs="Calibri"/>
          <w:sz w:val="22"/>
        </w:rPr>
        <w:t>55.</w:t>
      </w:r>
    </w:p>
    <w:p w14:paraId="02651684" w14:textId="77777777" w:rsidR="009E7A8A" w:rsidRPr="0097507C" w:rsidRDefault="009E7A8A" w:rsidP="00637E02">
      <w:pPr>
        <w:pStyle w:val="a5"/>
        <w:numPr>
          <w:ilvl w:val="0"/>
          <w:numId w:val="17"/>
        </w:numPr>
        <w:tabs>
          <w:tab w:val="left" w:pos="621"/>
        </w:tabs>
        <w:spacing w:before="41"/>
        <w:jc w:val="both"/>
        <w:rPr>
          <w:rFonts w:cs="Calibri"/>
          <w:sz w:val="22"/>
        </w:rPr>
      </w:pPr>
      <w:r w:rsidRPr="0097507C">
        <w:rPr>
          <w:rFonts w:cs="Calibri"/>
          <w:b/>
          <w:sz w:val="22"/>
        </w:rPr>
        <w:t xml:space="preserve">Chi-Chun Lee* </w:t>
      </w:r>
      <w:r w:rsidRPr="0097507C">
        <w:rPr>
          <w:rFonts w:cs="Calibri"/>
          <w:sz w:val="22"/>
        </w:rPr>
        <w:t>and Shrikanth Narayanan, "Predicting interruptions in dyadic spoken interactions", in IEEE ICASSP</w:t>
      </w:r>
      <w:r w:rsidRPr="0097507C">
        <w:rPr>
          <w:rFonts w:cs="Calibri"/>
          <w:spacing w:val="-47"/>
          <w:sz w:val="22"/>
        </w:rPr>
        <w:t xml:space="preserve"> </w:t>
      </w:r>
      <w:r w:rsidRPr="0097507C">
        <w:rPr>
          <w:rFonts w:cs="Calibri"/>
          <w:sz w:val="22"/>
        </w:rPr>
        <w:t>2010,</w:t>
      </w:r>
      <w:r w:rsidRPr="0097507C">
        <w:rPr>
          <w:rFonts w:cs="Calibri"/>
          <w:spacing w:val="-1"/>
          <w:sz w:val="22"/>
        </w:rPr>
        <w:t xml:space="preserve"> </w:t>
      </w:r>
      <w:r w:rsidRPr="0097507C">
        <w:rPr>
          <w:rFonts w:cs="Calibri"/>
          <w:sz w:val="22"/>
        </w:rPr>
        <w:t>2010, pp.</w:t>
      </w:r>
      <w:r w:rsidRPr="0097507C">
        <w:rPr>
          <w:rFonts w:cs="Calibri"/>
          <w:spacing w:val="-1"/>
          <w:sz w:val="22"/>
        </w:rPr>
        <w:t xml:space="preserve"> </w:t>
      </w:r>
      <w:r w:rsidRPr="0097507C">
        <w:rPr>
          <w:rFonts w:cs="Calibri"/>
          <w:sz w:val="22"/>
        </w:rPr>
        <w:t>5250-5253.</w:t>
      </w:r>
      <w:r w:rsidRPr="0097507C">
        <w:rPr>
          <w:rFonts w:cs="Calibri"/>
          <w:spacing w:val="-2"/>
          <w:sz w:val="22"/>
        </w:rPr>
        <w:t xml:space="preserve"> </w:t>
      </w:r>
      <w:r w:rsidRPr="0097507C">
        <w:rPr>
          <w:rFonts w:cs="Calibri"/>
          <w:sz w:val="22"/>
        </w:rPr>
        <w:t>doi: 10.1109/icassp.2010.5494991.</w:t>
      </w:r>
    </w:p>
    <w:p w14:paraId="7B1D7D3F" w14:textId="77777777" w:rsidR="009E7A8A" w:rsidRPr="0097507C" w:rsidRDefault="009E7A8A" w:rsidP="00637E02">
      <w:pPr>
        <w:pStyle w:val="a5"/>
        <w:numPr>
          <w:ilvl w:val="0"/>
          <w:numId w:val="17"/>
        </w:numPr>
        <w:tabs>
          <w:tab w:val="left" w:pos="621"/>
        </w:tabs>
        <w:spacing w:before="2"/>
        <w:jc w:val="both"/>
        <w:rPr>
          <w:rFonts w:cs="Calibri"/>
          <w:sz w:val="22"/>
        </w:rPr>
      </w:pPr>
      <w:r w:rsidRPr="0097507C">
        <w:rPr>
          <w:rFonts w:cs="Calibri"/>
          <w:b/>
          <w:sz w:val="22"/>
        </w:rPr>
        <w:t>Chi-Chun Lee*</w:t>
      </w:r>
      <w:r w:rsidRPr="0097507C">
        <w:rPr>
          <w:rFonts w:cs="Calibri"/>
          <w:sz w:val="22"/>
        </w:rPr>
        <w:t>, Matthew P. Black, Athanasios Katsamanis, Adam C. Lammert, Brian R. Baucom, Andrew</w:t>
      </w:r>
      <w:r w:rsidRPr="0097507C">
        <w:rPr>
          <w:rFonts w:cs="Calibri"/>
          <w:spacing w:val="1"/>
          <w:sz w:val="22"/>
        </w:rPr>
        <w:t xml:space="preserve"> </w:t>
      </w:r>
      <w:r w:rsidRPr="0097507C">
        <w:rPr>
          <w:rFonts w:cs="Calibri"/>
          <w:sz w:val="22"/>
        </w:rPr>
        <w:t>Christensen,</w:t>
      </w:r>
      <w:r w:rsidRPr="0097507C">
        <w:rPr>
          <w:rFonts w:cs="Calibri"/>
          <w:spacing w:val="-3"/>
          <w:sz w:val="22"/>
        </w:rPr>
        <w:t xml:space="preserve"> </w:t>
      </w:r>
      <w:r w:rsidRPr="0097507C">
        <w:rPr>
          <w:rFonts w:cs="Calibri"/>
          <w:sz w:val="22"/>
        </w:rPr>
        <w:t>Panayiotis</w:t>
      </w:r>
      <w:r w:rsidRPr="0097507C">
        <w:rPr>
          <w:rFonts w:cs="Calibri"/>
          <w:spacing w:val="-5"/>
          <w:sz w:val="22"/>
        </w:rPr>
        <w:t xml:space="preserve"> </w:t>
      </w:r>
      <w:r w:rsidRPr="0097507C">
        <w:rPr>
          <w:rFonts w:cs="Calibri"/>
          <w:sz w:val="22"/>
        </w:rPr>
        <w:t>G.</w:t>
      </w:r>
      <w:r w:rsidRPr="0097507C">
        <w:rPr>
          <w:rFonts w:cs="Calibri"/>
          <w:spacing w:val="-4"/>
          <w:sz w:val="22"/>
        </w:rPr>
        <w:t xml:space="preserve"> </w:t>
      </w:r>
      <w:r w:rsidRPr="0097507C">
        <w:rPr>
          <w:rFonts w:cs="Calibri"/>
          <w:sz w:val="22"/>
        </w:rPr>
        <w:t>Georgiou,</w:t>
      </w:r>
      <w:r w:rsidRPr="0097507C">
        <w:rPr>
          <w:rFonts w:cs="Calibri"/>
          <w:spacing w:val="-4"/>
          <w:sz w:val="22"/>
        </w:rPr>
        <w:t xml:space="preserve"> </w:t>
      </w:r>
      <w:r w:rsidRPr="0097507C">
        <w:rPr>
          <w:rFonts w:cs="Calibri"/>
          <w:sz w:val="22"/>
        </w:rPr>
        <w:t>and</w:t>
      </w:r>
      <w:r w:rsidRPr="0097507C">
        <w:rPr>
          <w:rFonts w:cs="Calibri"/>
          <w:spacing w:val="-3"/>
          <w:sz w:val="22"/>
        </w:rPr>
        <w:t xml:space="preserve"> </w:t>
      </w:r>
      <w:r w:rsidRPr="0097507C">
        <w:rPr>
          <w:rFonts w:cs="Calibri"/>
          <w:sz w:val="22"/>
        </w:rPr>
        <w:t>Shrikanth</w:t>
      </w:r>
      <w:r w:rsidRPr="0097507C">
        <w:rPr>
          <w:rFonts w:cs="Calibri"/>
          <w:spacing w:val="-4"/>
          <w:sz w:val="22"/>
        </w:rPr>
        <w:t xml:space="preserve"> </w:t>
      </w:r>
      <w:r w:rsidRPr="0097507C">
        <w:rPr>
          <w:rFonts w:cs="Calibri"/>
          <w:sz w:val="22"/>
        </w:rPr>
        <w:t>Narayanan,</w:t>
      </w:r>
      <w:r w:rsidRPr="0097507C">
        <w:rPr>
          <w:rFonts w:cs="Calibri"/>
          <w:spacing w:val="-4"/>
          <w:sz w:val="22"/>
        </w:rPr>
        <w:t xml:space="preserve"> </w:t>
      </w:r>
      <w:r w:rsidRPr="0097507C">
        <w:rPr>
          <w:rFonts w:cs="Calibri"/>
          <w:sz w:val="22"/>
        </w:rPr>
        <w:t>"Quantification</w:t>
      </w:r>
      <w:r w:rsidRPr="0097507C">
        <w:rPr>
          <w:rFonts w:cs="Calibri"/>
          <w:spacing w:val="-4"/>
          <w:sz w:val="22"/>
        </w:rPr>
        <w:t xml:space="preserve"> </w:t>
      </w:r>
      <w:r w:rsidRPr="0097507C">
        <w:rPr>
          <w:rFonts w:cs="Calibri"/>
          <w:sz w:val="22"/>
        </w:rPr>
        <w:t>of</w:t>
      </w:r>
      <w:r w:rsidRPr="0097507C">
        <w:rPr>
          <w:rFonts w:cs="Calibri"/>
          <w:spacing w:val="-5"/>
          <w:sz w:val="22"/>
        </w:rPr>
        <w:t xml:space="preserve"> </w:t>
      </w:r>
      <w:r w:rsidRPr="0097507C">
        <w:rPr>
          <w:rFonts w:cs="Calibri"/>
          <w:sz w:val="22"/>
        </w:rPr>
        <w:t>prosodic</w:t>
      </w:r>
      <w:r w:rsidRPr="0097507C">
        <w:rPr>
          <w:rFonts w:cs="Calibri"/>
          <w:spacing w:val="-2"/>
          <w:sz w:val="22"/>
        </w:rPr>
        <w:t xml:space="preserve"> </w:t>
      </w:r>
      <w:r w:rsidRPr="0097507C">
        <w:rPr>
          <w:rFonts w:cs="Calibri"/>
          <w:sz w:val="22"/>
        </w:rPr>
        <w:t>entrainment</w:t>
      </w:r>
      <w:r w:rsidRPr="0097507C">
        <w:rPr>
          <w:rFonts w:cs="Calibri"/>
          <w:spacing w:val="-2"/>
          <w:sz w:val="22"/>
        </w:rPr>
        <w:t xml:space="preserve"> </w:t>
      </w:r>
      <w:r w:rsidRPr="0097507C">
        <w:rPr>
          <w:rFonts w:cs="Calibri"/>
          <w:sz w:val="22"/>
        </w:rPr>
        <w:t>in</w:t>
      </w:r>
      <w:r w:rsidRPr="0097507C">
        <w:rPr>
          <w:rFonts w:cs="Calibri"/>
          <w:spacing w:val="-4"/>
          <w:sz w:val="22"/>
        </w:rPr>
        <w:t xml:space="preserve"> </w:t>
      </w:r>
      <w:r w:rsidRPr="0097507C">
        <w:rPr>
          <w:rFonts w:cs="Calibri"/>
          <w:sz w:val="22"/>
        </w:rPr>
        <w:t>affective</w:t>
      </w:r>
      <w:r w:rsidRPr="0097507C">
        <w:rPr>
          <w:rFonts w:cs="Calibri"/>
          <w:spacing w:val="-47"/>
          <w:sz w:val="22"/>
        </w:rPr>
        <w:t xml:space="preserve"> </w:t>
      </w:r>
      <w:r w:rsidRPr="0097507C">
        <w:rPr>
          <w:rFonts w:cs="Calibri"/>
          <w:sz w:val="22"/>
        </w:rPr>
        <w:t>spontaneous</w:t>
      </w:r>
      <w:r w:rsidRPr="0097507C">
        <w:rPr>
          <w:rFonts w:cs="Calibri"/>
          <w:spacing w:val="-3"/>
          <w:sz w:val="22"/>
        </w:rPr>
        <w:t xml:space="preserve"> </w:t>
      </w:r>
      <w:r w:rsidRPr="0097507C">
        <w:rPr>
          <w:rFonts w:cs="Calibri"/>
          <w:sz w:val="22"/>
        </w:rPr>
        <w:t>spoken</w:t>
      </w:r>
      <w:r w:rsidRPr="0097507C">
        <w:rPr>
          <w:rFonts w:cs="Calibri"/>
          <w:spacing w:val="4"/>
          <w:sz w:val="22"/>
        </w:rPr>
        <w:t xml:space="preserve"> </w:t>
      </w:r>
      <w:r w:rsidRPr="0097507C">
        <w:rPr>
          <w:rFonts w:cs="Calibri"/>
          <w:sz w:val="22"/>
        </w:rPr>
        <w:t>interactions</w:t>
      </w:r>
      <w:r w:rsidRPr="0097507C">
        <w:rPr>
          <w:rFonts w:cs="Calibri"/>
          <w:spacing w:val="-2"/>
          <w:sz w:val="22"/>
        </w:rPr>
        <w:t xml:space="preserve"> </w:t>
      </w:r>
      <w:r w:rsidRPr="0097507C">
        <w:rPr>
          <w:rFonts w:cs="Calibri"/>
          <w:sz w:val="22"/>
        </w:rPr>
        <w:t>of</w:t>
      </w:r>
      <w:r w:rsidRPr="0097507C">
        <w:rPr>
          <w:rFonts w:cs="Calibri"/>
          <w:spacing w:val="-4"/>
          <w:sz w:val="22"/>
        </w:rPr>
        <w:t xml:space="preserve"> </w:t>
      </w:r>
      <w:r w:rsidRPr="0097507C">
        <w:rPr>
          <w:rFonts w:cs="Calibri"/>
          <w:sz w:val="22"/>
        </w:rPr>
        <w:t>married</w:t>
      </w:r>
      <w:r w:rsidRPr="0097507C">
        <w:rPr>
          <w:rFonts w:cs="Calibri"/>
          <w:spacing w:val="-2"/>
          <w:sz w:val="22"/>
        </w:rPr>
        <w:t xml:space="preserve"> </w:t>
      </w:r>
      <w:r w:rsidRPr="0097507C">
        <w:rPr>
          <w:rFonts w:cs="Calibri"/>
          <w:sz w:val="22"/>
        </w:rPr>
        <w:t>couples", in</w:t>
      </w:r>
      <w:r w:rsidRPr="0097507C">
        <w:rPr>
          <w:rFonts w:cs="Calibri"/>
          <w:spacing w:val="3"/>
          <w:sz w:val="22"/>
        </w:rPr>
        <w:t xml:space="preserve"> </w:t>
      </w:r>
      <w:r w:rsidRPr="0097507C">
        <w:rPr>
          <w:rFonts w:cs="Calibri"/>
          <w:sz w:val="22"/>
        </w:rPr>
        <w:t>INTERSPEECH</w:t>
      </w:r>
      <w:r w:rsidRPr="0097507C">
        <w:rPr>
          <w:rFonts w:cs="Calibri"/>
          <w:spacing w:val="-3"/>
          <w:sz w:val="22"/>
        </w:rPr>
        <w:t xml:space="preserve"> </w:t>
      </w:r>
      <w:r w:rsidRPr="0097507C">
        <w:rPr>
          <w:rFonts w:cs="Calibri"/>
          <w:sz w:val="22"/>
        </w:rPr>
        <w:t>2010, 2010,</w:t>
      </w:r>
      <w:r w:rsidRPr="0097507C">
        <w:rPr>
          <w:rFonts w:cs="Calibri"/>
          <w:spacing w:val="-1"/>
          <w:sz w:val="22"/>
        </w:rPr>
        <w:t xml:space="preserve"> </w:t>
      </w:r>
      <w:r w:rsidRPr="0097507C">
        <w:rPr>
          <w:rFonts w:cs="Calibri"/>
          <w:sz w:val="22"/>
        </w:rPr>
        <w:t>pp.</w:t>
      </w:r>
      <w:r w:rsidRPr="0097507C">
        <w:rPr>
          <w:rFonts w:cs="Calibri"/>
          <w:spacing w:val="-1"/>
          <w:sz w:val="22"/>
        </w:rPr>
        <w:t xml:space="preserve"> </w:t>
      </w:r>
      <w:r w:rsidRPr="0097507C">
        <w:rPr>
          <w:rFonts w:cs="Calibri"/>
          <w:sz w:val="22"/>
        </w:rPr>
        <w:t>793-796.</w:t>
      </w:r>
    </w:p>
    <w:p w14:paraId="355ADC0A" w14:textId="77777777" w:rsidR="009E7A8A" w:rsidRPr="0097507C" w:rsidRDefault="009E7A8A" w:rsidP="00637E02">
      <w:pPr>
        <w:pStyle w:val="a5"/>
        <w:numPr>
          <w:ilvl w:val="0"/>
          <w:numId w:val="17"/>
        </w:numPr>
        <w:tabs>
          <w:tab w:val="left" w:pos="621"/>
        </w:tabs>
        <w:jc w:val="both"/>
        <w:rPr>
          <w:rFonts w:cs="Calibri"/>
          <w:sz w:val="22"/>
        </w:rPr>
      </w:pPr>
      <w:r w:rsidRPr="0097507C">
        <w:rPr>
          <w:rFonts w:cs="Calibri"/>
          <w:sz w:val="22"/>
        </w:rPr>
        <w:t xml:space="preserve">Matthew P. Black, Athanasios Katsamanis, </w:t>
      </w:r>
      <w:r w:rsidRPr="0097507C">
        <w:rPr>
          <w:rFonts w:cs="Calibri"/>
          <w:b/>
          <w:sz w:val="22"/>
        </w:rPr>
        <w:t>Chi-Chun Lee</w:t>
      </w:r>
      <w:r w:rsidRPr="0097507C">
        <w:rPr>
          <w:rFonts w:cs="Calibri"/>
          <w:sz w:val="22"/>
        </w:rPr>
        <w:t>, Adam C. Lammert, Brian R. Baucom, Andrew Christensen,</w:t>
      </w:r>
      <w:r w:rsidRPr="0097507C">
        <w:rPr>
          <w:rFonts w:cs="Calibri"/>
          <w:spacing w:val="-47"/>
          <w:sz w:val="22"/>
        </w:rPr>
        <w:t xml:space="preserve"> </w:t>
      </w:r>
      <w:r w:rsidRPr="0097507C">
        <w:rPr>
          <w:rFonts w:cs="Calibri"/>
          <w:sz w:val="22"/>
        </w:rPr>
        <w:t>Panayiotis G. Georgiou, and Shrikanth Narayanan, "Automatic classification of married couples' behavior using</w:t>
      </w:r>
      <w:r w:rsidRPr="0097507C">
        <w:rPr>
          <w:rFonts w:cs="Calibri"/>
          <w:spacing w:val="1"/>
          <w:sz w:val="22"/>
        </w:rPr>
        <w:t xml:space="preserve"> </w:t>
      </w:r>
      <w:r w:rsidRPr="0097507C">
        <w:rPr>
          <w:rFonts w:cs="Calibri"/>
          <w:sz w:val="22"/>
        </w:rPr>
        <w:t>audio</w:t>
      </w:r>
      <w:r w:rsidRPr="0097507C">
        <w:rPr>
          <w:rFonts w:cs="Calibri"/>
          <w:spacing w:val="-2"/>
          <w:sz w:val="22"/>
        </w:rPr>
        <w:t xml:space="preserve"> </w:t>
      </w:r>
      <w:r w:rsidRPr="0097507C">
        <w:rPr>
          <w:rFonts w:cs="Calibri"/>
          <w:sz w:val="22"/>
        </w:rPr>
        <w:t>features", in</w:t>
      </w:r>
      <w:r w:rsidRPr="0097507C">
        <w:rPr>
          <w:rFonts w:cs="Calibri"/>
          <w:spacing w:val="-1"/>
          <w:sz w:val="22"/>
        </w:rPr>
        <w:t xml:space="preserve"> </w:t>
      </w:r>
      <w:r w:rsidRPr="0097507C">
        <w:rPr>
          <w:rFonts w:cs="Calibri"/>
          <w:sz w:val="22"/>
        </w:rPr>
        <w:t>INTERSPEECH</w:t>
      </w:r>
      <w:r w:rsidRPr="0097507C">
        <w:rPr>
          <w:rFonts w:cs="Calibri"/>
          <w:spacing w:val="-2"/>
          <w:sz w:val="22"/>
        </w:rPr>
        <w:t xml:space="preserve"> </w:t>
      </w:r>
      <w:r w:rsidRPr="0097507C">
        <w:rPr>
          <w:rFonts w:cs="Calibri"/>
          <w:sz w:val="22"/>
        </w:rPr>
        <w:t>2010, 2010, pp.</w:t>
      </w:r>
      <w:r w:rsidRPr="0097507C">
        <w:rPr>
          <w:rFonts w:cs="Calibri"/>
          <w:spacing w:val="-1"/>
          <w:sz w:val="22"/>
        </w:rPr>
        <w:t xml:space="preserve"> </w:t>
      </w:r>
      <w:r w:rsidRPr="0097507C">
        <w:rPr>
          <w:rFonts w:cs="Calibri"/>
          <w:sz w:val="22"/>
        </w:rPr>
        <w:t>2030-2033.</w:t>
      </w:r>
    </w:p>
    <w:p w14:paraId="79B849AA" w14:textId="332EF867" w:rsidR="009E7A8A" w:rsidRPr="0097507C" w:rsidRDefault="009E7A8A" w:rsidP="00637E02">
      <w:pPr>
        <w:pStyle w:val="a5"/>
        <w:numPr>
          <w:ilvl w:val="0"/>
          <w:numId w:val="17"/>
        </w:numPr>
        <w:tabs>
          <w:tab w:val="left" w:pos="621"/>
        </w:tabs>
        <w:jc w:val="both"/>
        <w:rPr>
          <w:rFonts w:cs="Calibri"/>
          <w:sz w:val="22"/>
        </w:rPr>
      </w:pPr>
      <w:r w:rsidRPr="0097507C">
        <w:rPr>
          <w:rFonts w:cs="Calibri"/>
          <w:sz w:val="22"/>
        </w:rPr>
        <w:lastRenderedPageBreak/>
        <w:t xml:space="preserve">Emily Mower, Angeliki Metallinou, </w:t>
      </w:r>
      <w:r w:rsidRPr="0097507C">
        <w:rPr>
          <w:rFonts w:cs="Calibri"/>
          <w:b/>
          <w:sz w:val="22"/>
        </w:rPr>
        <w:t>Chi-Chun Lee</w:t>
      </w:r>
      <w:r w:rsidRPr="0097507C">
        <w:rPr>
          <w:rFonts w:cs="Calibri"/>
          <w:sz w:val="22"/>
        </w:rPr>
        <w:t>, Abe Kazemzadeh, Carlos Busso, Sungbok Lee, and Shrikanth</w:t>
      </w:r>
      <w:r w:rsidRPr="0097507C">
        <w:rPr>
          <w:rFonts w:cs="Calibri"/>
          <w:spacing w:val="-48"/>
          <w:sz w:val="22"/>
        </w:rPr>
        <w:t xml:space="preserve"> </w:t>
      </w:r>
      <w:r w:rsidRPr="0097507C">
        <w:rPr>
          <w:rFonts w:cs="Calibri"/>
          <w:sz w:val="22"/>
        </w:rPr>
        <w:t xml:space="preserve">Narayanan, "Interpreting ambiguous emotional expressions", in </w:t>
      </w:r>
      <w:r w:rsidR="00AD2F27" w:rsidRPr="0097507C">
        <w:rPr>
          <w:rFonts w:cs="Calibri"/>
          <w:sz w:val="22"/>
        </w:rPr>
        <w:t xml:space="preserve">AAAC </w:t>
      </w:r>
      <w:r w:rsidRPr="0097507C">
        <w:rPr>
          <w:rFonts w:cs="Calibri"/>
          <w:sz w:val="22"/>
        </w:rPr>
        <w:t>ACII 2009, 2009 2009: IEEE, pp. 1-8. doi:</w:t>
      </w:r>
      <w:r w:rsidRPr="0097507C">
        <w:rPr>
          <w:rFonts w:cs="Calibri"/>
          <w:spacing w:val="1"/>
          <w:sz w:val="22"/>
        </w:rPr>
        <w:t xml:space="preserve"> </w:t>
      </w:r>
      <w:r w:rsidRPr="0097507C">
        <w:rPr>
          <w:rFonts w:cs="Calibri"/>
          <w:sz w:val="22"/>
        </w:rPr>
        <w:t>10.1109/acii.2009.5349500.</w:t>
      </w:r>
    </w:p>
    <w:p w14:paraId="2DEEFD63" w14:textId="77777777" w:rsidR="009E7A8A" w:rsidRPr="0097507C" w:rsidRDefault="009E7A8A" w:rsidP="00637E02">
      <w:pPr>
        <w:pStyle w:val="a5"/>
        <w:numPr>
          <w:ilvl w:val="0"/>
          <w:numId w:val="17"/>
        </w:numPr>
        <w:tabs>
          <w:tab w:val="left" w:pos="621"/>
        </w:tabs>
        <w:jc w:val="both"/>
        <w:rPr>
          <w:rFonts w:cs="Calibri"/>
          <w:sz w:val="22"/>
        </w:rPr>
      </w:pPr>
      <w:r w:rsidRPr="0097507C">
        <w:rPr>
          <w:rFonts w:cs="Calibri"/>
          <w:b/>
          <w:sz w:val="22"/>
        </w:rPr>
        <w:t>Chi-Chun</w:t>
      </w:r>
      <w:r w:rsidRPr="0097507C">
        <w:rPr>
          <w:rFonts w:cs="Calibri"/>
          <w:b/>
          <w:spacing w:val="-1"/>
          <w:sz w:val="22"/>
        </w:rPr>
        <w:t xml:space="preserve"> </w:t>
      </w:r>
      <w:r w:rsidRPr="0097507C">
        <w:rPr>
          <w:rFonts w:cs="Calibri"/>
          <w:b/>
          <w:sz w:val="22"/>
        </w:rPr>
        <w:t>Lee*</w:t>
      </w:r>
      <w:r w:rsidRPr="0097507C">
        <w:rPr>
          <w:rFonts w:cs="Calibri"/>
          <w:sz w:val="22"/>
        </w:rPr>
        <w:t>,</w:t>
      </w:r>
      <w:r w:rsidRPr="0097507C">
        <w:rPr>
          <w:rFonts w:cs="Calibri"/>
          <w:spacing w:val="-7"/>
          <w:sz w:val="22"/>
        </w:rPr>
        <w:t xml:space="preserve"> </w:t>
      </w:r>
      <w:r w:rsidRPr="0097507C">
        <w:rPr>
          <w:rFonts w:cs="Calibri"/>
          <w:sz w:val="22"/>
        </w:rPr>
        <w:t>Emily</w:t>
      </w:r>
      <w:r w:rsidRPr="0097507C">
        <w:rPr>
          <w:rFonts w:cs="Calibri"/>
          <w:spacing w:val="-2"/>
          <w:sz w:val="22"/>
        </w:rPr>
        <w:t xml:space="preserve"> </w:t>
      </w:r>
      <w:r w:rsidRPr="0097507C">
        <w:rPr>
          <w:rFonts w:cs="Calibri"/>
          <w:sz w:val="22"/>
        </w:rPr>
        <w:t>Mower,</w:t>
      </w:r>
      <w:r w:rsidRPr="0097507C">
        <w:rPr>
          <w:rFonts w:cs="Calibri"/>
          <w:spacing w:val="-1"/>
          <w:sz w:val="22"/>
        </w:rPr>
        <w:t xml:space="preserve"> </w:t>
      </w:r>
      <w:r w:rsidRPr="0097507C">
        <w:rPr>
          <w:rFonts w:cs="Calibri"/>
          <w:sz w:val="22"/>
        </w:rPr>
        <w:t>Carlos</w:t>
      </w:r>
      <w:r w:rsidRPr="0097507C">
        <w:rPr>
          <w:rFonts w:cs="Calibri"/>
          <w:spacing w:val="-4"/>
          <w:sz w:val="22"/>
        </w:rPr>
        <w:t xml:space="preserve"> </w:t>
      </w:r>
      <w:r w:rsidRPr="0097507C">
        <w:rPr>
          <w:rFonts w:cs="Calibri"/>
          <w:sz w:val="22"/>
        </w:rPr>
        <w:t>Busso,</w:t>
      </w:r>
      <w:r w:rsidRPr="0097507C">
        <w:rPr>
          <w:rFonts w:cs="Calibri"/>
          <w:spacing w:val="-2"/>
          <w:sz w:val="22"/>
        </w:rPr>
        <w:t xml:space="preserve"> </w:t>
      </w:r>
      <w:r w:rsidRPr="0097507C">
        <w:rPr>
          <w:rFonts w:cs="Calibri"/>
          <w:sz w:val="22"/>
        </w:rPr>
        <w:t>Sungbok</w:t>
      </w:r>
      <w:r w:rsidRPr="0097507C">
        <w:rPr>
          <w:rFonts w:cs="Calibri"/>
          <w:spacing w:val="-1"/>
          <w:sz w:val="22"/>
        </w:rPr>
        <w:t xml:space="preserve"> </w:t>
      </w:r>
      <w:r w:rsidRPr="0097507C">
        <w:rPr>
          <w:rFonts w:cs="Calibri"/>
          <w:sz w:val="22"/>
        </w:rPr>
        <w:t>Lee,</w:t>
      </w:r>
      <w:r w:rsidRPr="0097507C">
        <w:rPr>
          <w:rFonts w:cs="Calibri"/>
          <w:spacing w:val="-2"/>
          <w:sz w:val="22"/>
        </w:rPr>
        <w:t xml:space="preserve"> </w:t>
      </w:r>
      <w:r w:rsidRPr="0097507C">
        <w:rPr>
          <w:rFonts w:cs="Calibri"/>
          <w:sz w:val="22"/>
        </w:rPr>
        <w:t>and</w:t>
      </w:r>
      <w:r w:rsidRPr="0097507C">
        <w:rPr>
          <w:rFonts w:cs="Calibri"/>
          <w:spacing w:val="-4"/>
          <w:sz w:val="22"/>
        </w:rPr>
        <w:t xml:space="preserve"> </w:t>
      </w:r>
      <w:r w:rsidRPr="0097507C">
        <w:rPr>
          <w:rFonts w:cs="Calibri"/>
          <w:sz w:val="22"/>
        </w:rPr>
        <w:t>Shrikanth</w:t>
      </w:r>
      <w:r w:rsidRPr="0097507C">
        <w:rPr>
          <w:rFonts w:cs="Calibri"/>
          <w:spacing w:val="-2"/>
          <w:sz w:val="22"/>
        </w:rPr>
        <w:t xml:space="preserve"> </w:t>
      </w:r>
      <w:r w:rsidRPr="0097507C">
        <w:rPr>
          <w:rFonts w:cs="Calibri"/>
          <w:sz w:val="22"/>
        </w:rPr>
        <w:t>Narayanan,</w:t>
      </w:r>
      <w:r w:rsidRPr="0097507C">
        <w:rPr>
          <w:rFonts w:cs="Calibri"/>
          <w:spacing w:val="-2"/>
          <w:sz w:val="22"/>
        </w:rPr>
        <w:t xml:space="preserve"> </w:t>
      </w:r>
      <w:r w:rsidRPr="0097507C">
        <w:rPr>
          <w:rFonts w:cs="Calibri"/>
          <w:sz w:val="22"/>
        </w:rPr>
        <w:t>"Emotion</w:t>
      </w:r>
      <w:r w:rsidRPr="0097507C">
        <w:rPr>
          <w:rFonts w:cs="Calibri"/>
          <w:spacing w:val="-3"/>
          <w:sz w:val="22"/>
        </w:rPr>
        <w:t xml:space="preserve"> </w:t>
      </w:r>
      <w:r w:rsidRPr="0097507C">
        <w:rPr>
          <w:rFonts w:cs="Calibri"/>
          <w:sz w:val="22"/>
        </w:rPr>
        <w:t>recognition</w:t>
      </w:r>
      <w:r w:rsidRPr="0097507C">
        <w:rPr>
          <w:rFonts w:cs="Calibri"/>
          <w:spacing w:val="-2"/>
          <w:sz w:val="22"/>
        </w:rPr>
        <w:t xml:space="preserve"> </w:t>
      </w:r>
      <w:r w:rsidRPr="0097507C">
        <w:rPr>
          <w:rFonts w:cs="Calibri"/>
          <w:sz w:val="22"/>
        </w:rPr>
        <w:t>using</w:t>
      </w:r>
      <w:r w:rsidRPr="0097507C">
        <w:rPr>
          <w:rFonts w:cs="Calibri"/>
          <w:spacing w:val="-1"/>
          <w:sz w:val="22"/>
        </w:rPr>
        <w:t xml:space="preserve"> </w:t>
      </w:r>
      <w:r w:rsidRPr="0097507C">
        <w:rPr>
          <w:rFonts w:cs="Calibri"/>
          <w:sz w:val="22"/>
        </w:rPr>
        <w:t>a</w:t>
      </w:r>
      <w:r w:rsidRPr="0097507C">
        <w:rPr>
          <w:rFonts w:cs="Calibri"/>
          <w:spacing w:val="-47"/>
          <w:sz w:val="22"/>
        </w:rPr>
        <w:t xml:space="preserve"> </w:t>
      </w:r>
      <w:r w:rsidRPr="0097507C">
        <w:rPr>
          <w:rFonts w:cs="Calibri"/>
          <w:sz w:val="22"/>
        </w:rPr>
        <w:t>hierarchical</w:t>
      </w:r>
      <w:r w:rsidRPr="0097507C">
        <w:rPr>
          <w:rFonts w:cs="Calibri"/>
          <w:spacing w:val="-2"/>
          <w:sz w:val="22"/>
        </w:rPr>
        <w:t xml:space="preserve"> </w:t>
      </w:r>
      <w:r w:rsidRPr="0097507C">
        <w:rPr>
          <w:rFonts w:cs="Calibri"/>
          <w:sz w:val="22"/>
        </w:rPr>
        <w:t>binary</w:t>
      </w:r>
      <w:r w:rsidRPr="0097507C">
        <w:rPr>
          <w:rFonts w:cs="Calibri"/>
          <w:spacing w:val="-1"/>
          <w:sz w:val="22"/>
        </w:rPr>
        <w:t xml:space="preserve"> </w:t>
      </w:r>
      <w:r w:rsidRPr="0097507C">
        <w:rPr>
          <w:rFonts w:cs="Calibri"/>
          <w:sz w:val="22"/>
        </w:rPr>
        <w:t>decision</w:t>
      </w:r>
      <w:r w:rsidRPr="0097507C">
        <w:rPr>
          <w:rFonts w:cs="Calibri"/>
          <w:spacing w:val="-1"/>
          <w:sz w:val="22"/>
        </w:rPr>
        <w:t xml:space="preserve"> </w:t>
      </w:r>
      <w:r w:rsidRPr="0097507C">
        <w:rPr>
          <w:rFonts w:cs="Calibri"/>
          <w:sz w:val="22"/>
        </w:rPr>
        <w:t>tree</w:t>
      </w:r>
      <w:r w:rsidRPr="0097507C">
        <w:rPr>
          <w:rFonts w:cs="Calibri"/>
          <w:spacing w:val="-1"/>
          <w:sz w:val="22"/>
        </w:rPr>
        <w:t xml:space="preserve"> </w:t>
      </w:r>
      <w:r w:rsidRPr="0097507C">
        <w:rPr>
          <w:rFonts w:cs="Calibri"/>
          <w:sz w:val="22"/>
        </w:rPr>
        <w:t>approach", in</w:t>
      </w:r>
      <w:r w:rsidRPr="0097507C">
        <w:rPr>
          <w:rFonts w:cs="Calibri"/>
          <w:spacing w:val="-2"/>
          <w:sz w:val="22"/>
        </w:rPr>
        <w:t xml:space="preserve"> </w:t>
      </w:r>
      <w:r w:rsidRPr="0097507C">
        <w:rPr>
          <w:rFonts w:cs="Calibri"/>
          <w:sz w:val="22"/>
        </w:rPr>
        <w:t>INTERSPEECH</w:t>
      </w:r>
      <w:r w:rsidRPr="0097507C">
        <w:rPr>
          <w:rFonts w:cs="Calibri"/>
          <w:spacing w:val="-2"/>
          <w:sz w:val="22"/>
        </w:rPr>
        <w:t xml:space="preserve"> </w:t>
      </w:r>
      <w:r w:rsidRPr="0097507C">
        <w:rPr>
          <w:rFonts w:cs="Calibri"/>
          <w:sz w:val="22"/>
        </w:rPr>
        <w:t>2009,</w:t>
      </w:r>
      <w:r w:rsidRPr="0097507C">
        <w:rPr>
          <w:rFonts w:cs="Calibri"/>
          <w:spacing w:val="-1"/>
          <w:sz w:val="22"/>
        </w:rPr>
        <w:t xml:space="preserve"> </w:t>
      </w:r>
      <w:r w:rsidRPr="0097507C">
        <w:rPr>
          <w:rFonts w:cs="Calibri"/>
          <w:sz w:val="22"/>
        </w:rPr>
        <w:t>2009, pp.</w:t>
      </w:r>
      <w:r w:rsidRPr="0097507C">
        <w:rPr>
          <w:rFonts w:cs="Calibri"/>
          <w:spacing w:val="-2"/>
          <w:sz w:val="22"/>
        </w:rPr>
        <w:t xml:space="preserve"> </w:t>
      </w:r>
      <w:r w:rsidRPr="0097507C">
        <w:rPr>
          <w:rFonts w:cs="Calibri"/>
          <w:sz w:val="22"/>
        </w:rPr>
        <w:t>320-323.</w:t>
      </w:r>
    </w:p>
    <w:p w14:paraId="447B97E8" w14:textId="77777777" w:rsidR="009E7A8A" w:rsidRPr="0097507C" w:rsidRDefault="009E7A8A" w:rsidP="00637E02">
      <w:pPr>
        <w:pStyle w:val="a5"/>
        <w:numPr>
          <w:ilvl w:val="0"/>
          <w:numId w:val="17"/>
        </w:numPr>
        <w:tabs>
          <w:tab w:val="left" w:pos="621"/>
        </w:tabs>
        <w:jc w:val="both"/>
        <w:rPr>
          <w:rFonts w:cs="Calibri"/>
          <w:sz w:val="22"/>
        </w:rPr>
      </w:pPr>
      <w:r w:rsidRPr="0097507C">
        <w:rPr>
          <w:rFonts w:cs="Calibri"/>
          <w:b/>
          <w:sz w:val="22"/>
        </w:rPr>
        <w:t>Chi-Chun</w:t>
      </w:r>
      <w:r w:rsidRPr="0097507C">
        <w:rPr>
          <w:rFonts w:cs="Calibri"/>
          <w:b/>
          <w:spacing w:val="-2"/>
          <w:sz w:val="22"/>
        </w:rPr>
        <w:t xml:space="preserve"> </w:t>
      </w:r>
      <w:r w:rsidRPr="0097507C">
        <w:rPr>
          <w:rFonts w:cs="Calibri"/>
          <w:b/>
          <w:sz w:val="22"/>
        </w:rPr>
        <w:t>Lee*</w:t>
      </w:r>
      <w:r w:rsidRPr="0097507C">
        <w:rPr>
          <w:rFonts w:cs="Calibri"/>
          <w:sz w:val="22"/>
        </w:rPr>
        <w:t>,</w:t>
      </w:r>
      <w:r w:rsidRPr="0097507C">
        <w:rPr>
          <w:rFonts w:cs="Calibri"/>
          <w:spacing w:val="-7"/>
          <w:sz w:val="22"/>
        </w:rPr>
        <w:t xml:space="preserve"> </w:t>
      </w:r>
      <w:r w:rsidRPr="0097507C">
        <w:rPr>
          <w:rFonts w:cs="Calibri"/>
          <w:sz w:val="22"/>
        </w:rPr>
        <w:t>Carlos</w:t>
      </w:r>
      <w:r w:rsidRPr="0097507C">
        <w:rPr>
          <w:rFonts w:cs="Calibri"/>
          <w:spacing w:val="-5"/>
          <w:sz w:val="22"/>
        </w:rPr>
        <w:t xml:space="preserve"> </w:t>
      </w:r>
      <w:r w:rsidRPr="0097507C">
        <w:rPr>
          <w:rFonts w:cs="Calibri"/>
          <w:sz w:val="22"/>
        </w:rPr>
        <w:t>Busso,</w:t>
      </w:r>
      <w:r w:rsidRPr="0097507C">
        <w:rPr>
          <w:rFonts w:cs="Calibri"/>
          <w:spacing w:val="-2"/>
          <w:sz w:val="22"/>
        </w:rPr>
        <w:t xml:space="preserve"> </w:t>
      </w:r>
      <w:r w:rsidRPr="0097507C">
        <w:rPr>
          <w:rFonts w:cs="Calibri"/>
          <w:sz w:val="22"/>
        </w:rPr>
        <w:t>Sungbok</w:t>
      </w:r>
      <w:r w:rsidRPr="0097507C">
        <w:rPr>
          <w:rFonts w:cs="Calibri"/>
          <w:spacing w:val="-3"/>
          <w:sz w:val="22"/>
        </w:rPr>
        <w:t xml:space="preserve"> </w:t>
      </w:r>
      <w:r w:rsidRPr="0097507C">
        <w:rPr>
          <w:rFonts w:cs="Calibri"/>
          <w:sz w:val="22"/>
        </w:rPr>
        <w:t>Lee,</w:t>
      </w:r>
      <w:r w:rsidRPr="0097507C">
        <w:rPr>
          <w:rFonts w:cs="Calibri"/>
          <w:spacing w:val="-3"/>
          <w:sz w:val="22"/>
        </w:rPr>
        <w:t xml:space="preserve"> </w:t>
      </w:r>
      <w:r w:rsidRPr="0097507C">
        <w:rPr>
          <w:rFonts w:cs="Calibri"/>
          <w:sz w:val="22"/>
        </w:rPr>
        <w:t>and</w:t>
      </w:r>
      <w:r w:rsidRPr="0097507C">
        <w:rPr>
          <w:rFonts w:cs="Calibri"/>
          <w:spacing w:val="-4"/>
          <w:sz w:val="22"/>
        </w:rPr>
        <w:t xml:space="preserve"> </w:t>
      </w:r>
      <w:r w:rsidRPr="0097507C">
        <w:rPr>
          <w:rFonts w:cs="Calibri"/>
          <w:sz w:val="22"/>
        </w:rPr>
        <w:t>Shrikanth</w:t>
      </w:r>
      <w:r w:rsidRPr="0097507C">
        <w:rPr>
          <w:rFonts w:cs="Calibri"/>
          <w:spacing w:val="1"/>
          <w:sz w:val="22"/>
        </w:rPr>
        <w:t xml:space="preserve"> </w:t>
      </w:r>
      <w:r w:rsidRPr="0097507C">
        <w:rPr>
          <w:rFonts w:cs="Calibri"/>
          <w:sz w:val="22"/>
        </w:rPr>
        <w:t>Narayanan,</w:t>
      </w:r>
      <w:r w:rsidRPr="0097507C">
        <w:rPr>
          <w:rFonts w:cs="Calibri"/>
          <w:spacing w:val="-2"/>
          <w:sz w:val="22"/>
        </w:rPr>
        <w:t xml:space="preserve"> </w:t>
      </w:r>
      <w:r w:rsidRPr="0097507C">
        <w:rPr>
          <w:rFonts w:cs="Calibri"/>
          <w:sz w:val="22"/>
        </w:rPr>
        <w:t>"Modeling</w:t>
      </w:r>
      <w:r w:rsidRPr="0097507C">
        <w:rPr>
          <w:rFonts w:cs="Calibri"/>
          <w:spacing w:val="-2"/>
          <w:sz w:val="22"/>
        </w:rPr>
        <w:t xml:space="preserve"> </w:t>
      </w:r>
      <w:r w:rsidRPr="0097507C">
        <w:rPr>
          <w:rFonts w:cs="Calibri"/>
          <w:sz w:val="22"/>
        </w:rPr>
        <w:t>mutual</w:t>
      </w:r>
      <w:r w:rsidRPr="0097507C">
        <w:rPr>
          <w:rFonts w:cs="Calibri"/>
          <w:spacing w:val="-3"/>
          <w:sz w:val="22"/>
        </w:rPr>
        <w:t xml:space="preserve"> </w:t>
      </w:r>
      <w:r w:rsidRPr="0097507C">
        <w:rPr>
          <w:rFonts w:cs="Calibri"/>
          <w:sz w:val="22"/>
        </w:rPr>
        <w:t>influence</w:t>
      </w:r>
      <w:r w:rsidRPr="0097507C">
        <w:rPr>
          <w:rFonts w:cs="Calibri"/>
          <w:spacing w:val="-2"/>
          <w:sz w:val="22"/>
        </w:rPr>
        <w:t xml:space="preserve"> </w:t>
      </w:r>
      <w:r w:rsidRPr="0097507C">
        <w:rPr>
          <w:rFonts w:cs="Calibri"/>
          <w:sz w:val="22"/>
        </w:rPr>
        <w:t>of</w:t>
      </w:r>
      <w:r w:rsidRPr="0097507C">
        <w:rPr>
          <w:rFonts w:cs="Calibri"/>
          <w:spacing w:val="-5"/>
          <w:sz w:val="22"/>
        </w:rPr>
        <w:t xml:space="preserve"> </w:t>
      </w:r>
      <w:r w:rsidRPr="0097507C">
        <w:rPr>
          <w:rFonts w:cs="Calibri"/>
          <w:sz w:val="22"/>
        </w:rPr>
        <w:t>interlocutor</w:t>
      </w:r>
      <w:r w:rsidRPr="0097507C">
        <w:rPr>
          <w:rFonts w:cs="Calibri"/>
          <w:spacing w:val="-47"/>
          <w:sz w:val="22"/>
        </w:rPr>
        <w:t xml:space="preserve"> </w:t>
      </w:r>
      <w:r w:rsidRPr="0097507C">
        <w:rPr>
          <w:rFonts w:cs="Calibri"/>
          <w:sz w:val="22"/>
        </w:rPr>
        <w:t>emotion</w:t>
      </w:r>
      <w:r w:rsidRPr="0097507C">
        <w:rPr>
          <w:rFonts w:cs="Calibri"/>
          <w:spacing w:val="-2"/>
          <w:sz w:val="22"/>
        </w:rPr>
        <w:t xml:space="preserve"> </w:t>
      </w:r>
      <w:r w:rsidRPr="0097507C">
        <w:rPr>
          <w:rFonts w:cs="Calibri"/>
          <w:sz w:val="22"/>
        </w:rPr>
        <w:t>states</w:t>
      </w:r>
      <w:r w:rsidRPr="0097507C">
        <w:rPr>
          <w:rFonts w:cs="Calibri"/>
          <w:spacing w:val="-1"/>
          <w:sz w:val="22"/>
        </w:rPr>
        <w:t xml:space="preserve"> </w:t>
      </w:r>
      <w:r w:rsidRPr="0097507C">
        <w:rPr>
          <w:rFonts w:cs="Calibri"/>
          <w:sz w:val="22"/>
        </w:rPr>
        <w:t>in</w:t>
      </w:r>
      <w:r w:rsidRPr="0097507C">
        <w:rPr>
          <w:rFonts w:cs="Calibri"/>
          <w:spacing w:val="-1"/>
          <w:sz w:val="22"/>
        </w:rPr>
        <w:t xml:space="preserve"> </w:t>
      </w:r>
      <w:r w:rsidRPr="0097507C">
        <w:rPr>
          <w:rFonts w:cs="Calibri"/>
          <w:sz w:val="22"/>
        </w:rPr>
        <w:t>dyadic spoken interactions",</w:t>
      </w:r>
      <w:r w:rsidRPr="0097507C">
        <w:rPr>
          <w:rFonts w:cs="Calibri"/>
          <w:spacing w:val="-1"/>
          <w:sz w:val="22"/>
        </w:rPr>
        <w:t xml:space="preserve"> </w:t>
      </w:r>
      <w:r w:rsidRPr="0097507C">
        <w:rPr>
          <w:rFonts w:cs="Calibri"/>
          <w:sz w:val="22"/>
        </w:rPr>
        <w:t>in</w:t>
      </w:r>
      <w:r w:rsidRPr="0097507C">
        <w:rPr>
          <w:rFonts w:cs="Calibri"/>
          <w:spacing w:val="-1"/>
          <w:sz w:val="22"/>
        </w:rPr>
        <w:t xml:space="preserve"> </w:t>
      </w:r>
      <w:r w:rsidRPr="0097507C">
        <w:rPr>
          <w:rFonts w:cs="Calibri"/>
          <w:sz w:val="22"/>
        </w:rPr>
        <w:t>INTERSPEECH</w:t>
      </w:r>
      <w:r w:rsidRPr="0097507C">
        <w:rPr>
          <w:rFonts w:cs="Calibri"/>
          <w:spacing w:val="-3"/>
          <w:sz w:val="22"/>
        </w:rPr>
        <w:t xml:space="preserve"> </w:t>
      </w:r>
      <w:r w:rsidRPr="0097507C">
        <w:rPr>
          <w:rFonts w:cs="Calibri"/>
          <w:sz w:val="22"/>
        </w:rPr>
        <w:t>2009, 2009,</w:t>
      </w:r>
      <w:r w:rsidRPr="0097507C">
        <w:rPr>
          <w:rFonts w:cs="Calibri"/>
          <w:spacing w:val="-1"/>
          <w:sz w:val="22"/>
        </w:rPr>
        <w:t xml:space="preserve"> </w:t>
      </w:r>
      <w:r w:rsidRPr="0097507C">
        <w:rPr>
          <w:rFonts w:cs="Calibri"/>
          <w:sz w:val="22"/>
        </w:rPr>
        <w:t>pp.</w:t>
      </w:r>
      <w:r w:rsidRPr="0097507C">
        <w:rPr>
          <w:rFonts w:cs="Calibri"/>
          <w:spacing w:val="-1"/>
          <w:sz w:val="22"/>
        </w:rPr>
        <w:t xml:space="preserve"> </w:t>
      </w:r>
      <w:r w:rsidRPr="0097507C">
        <w:rPr>
          <w:rFonts w:cs="Calibri"/>
          <w:sz w:val="22"/>
        </w:rPr>
        <w:t>1983-1986.</w:t>
      </w:r>
    </w:p>
    <w:p w14:paraId="547F6A0F" w14:textId="77777777" w:rsidR="009E7A8A" w:rsidRPr="0097507C" w:rsidRDefault="009E7A8A" w:rsidP="00637E02">
      <w:pPr>
        <w:pStyle w:val="a5"/>
        <w:numPr>
          <w:ilvl w:val="0"/>
          <w:numId w:val="17"/>
        </w:numPr>
        <w:jc w:val="both"/>
        <w:rPr>
          <w:rFonts w:cs="Calibri"/>
          <w:sz w:val="22"/>
        </w:rPr>
      </w:pPr>
      <w:r w:rsidRPr="0097507C">
        <w:rPr>
          <w:rFonts w:cs="Calibri"/>
          <w:b/>
          <w:sz w:val="22"/>
        </w:rPr>
        <w:t>Chi-Chun</w:t>
      </w:r>
      <w:r w:rsidRPr="0097507C">
        <w:rPr>
          <w:rFonts w:cs="Calibri"/>
          <w:b/>
          <w:spacing w:val="-2"/>
          <w:sz w:val="22"/>
        </w:rPr>
        <w:t xml:space="preserve"> </w:t>
      </w:r>
      <w:r w:rsidRPr="0097507C">
        <w:rPr>
          <w:rFonts w:cs="Calibri"/>
          <w:b/>
          <w:sz w:val="22"/>
        </w:rPr>
        <w:t>Lee*</w:t>
      </w:r>
      <w:r w:rsidRPr="0097507C">
        <w:rPr>
          <w:rFonts w:cs="Calibri"/>
          <w:sz w:val="22"/>
        </w:rPr>
        <w:t>,</w:t>
      </w:r>
      <w:r w:rsidRPr="0097507C">
        <w:rPr>
          <w:rFonts w:cs="Calibri"/>
          <w:spacing w:val="-2"/>
          <w:sz w:val="22"/>
        </w:rPr>
        <w:t xml:space="preserve"> </w:t>
      </w:r>
      <w:r w:rsidRPr="0097507C">
        <w:rPr>
          <w:rFonts w:cs="Calibri"/>
          <w:sz w:val="22"/>
        </w:rPr>
        <w:t>Sungbok</w:t>
      </w:r>
      <w:r w:rsidRPr="0097507C">
        <w:rPr>
          <w:rFonts w:cs="Calibri"/>
          <w:spacing w:val="-2"/>
          <w:sz w:val="22"/>
        </w:rPr>
        <w:t xml:space="preserve"> </w:t>
      </w:r>
      <w:r w:rsidRPr="0097507C">
        <w:rPr>
          <w:rFonts w:cs="Calibri"/>
          <w:sz w:val="22"/>
        </w:rPr>
        <w:t>Lee,</w:t>
      </w:r>
      <w:r w:rsidRPr="0097507C">
        <w:rPr>
          <w:rFonts w:cs="Calibri"/>
          <w:spacing w:val="-2"/>
          <w:sz w:val="22"/>
        </w:rPr>
        <w:t xml:space="preserve"> </w:t>
      </w:r>
      <w:r w:rsidRPr="0097507C">
        <w:rPr>
          <w:rFonts w:cs="Calibri"/>
          <w:sz w:val="22"/>
        </w:rPr>
        <w:t>and</w:t>
      </w:r>
      <w:r w:rsidRPr="0097507C">
        <w:rPr>
          <w:rFonts w:cs="Calibri"/>
          <w:spacing w:val="-4"/>
          <w:sz w:val="22"/>
        </w:rPr>
        <w:t xml:space="preserve"> </w:t>
      </w:r>
      <w:r w:rsidRPr="0097507C">
        <w:rPr>
          <w:rFonts w:cs="Calibri"/>
          <w:sz w:val="22"/>
        </w:rPr>
        <w:t>Shrikanth</w:t>
      </w:r>
      <w:r w:rsidRPr="0097507C">
        <w:rPr>
          <w:rFonts w:cs="Calibri"/>
          <w:spacing w:val="-1"/>
          <w:sz w:val="22"/>
        </w:rPr>
        <w:t xml:space="preserve"> </w:t>
      </w:r>
      <w:r w:rsidRPr="0097507C">
        <w:rPr>
          <w:rFonts w:cs="Calibri"/>
          <w:sz w:val="22"/>
        </w:rPr>
        <w:t>Narayanan,</w:t>
      </w:r>
      <w:r w:rsidRPr="0097507C">
        <w:rPr>
          <w:rFonts w:cs="Calibri"/>
          <w:spacing w:val="-2"/>
          <w:sz w:val="22"/>
        </w:rPr>
        <w:t xml:space="preserve"> </w:t>
      </w:r>
      <w:r w:rsidRPr="0097507C">
        <w:rPr>
          <w:rFonts w:cs="Calibri"/>
          <w:sz w:val="22"/>
        </w:rPr>
        <w:t>"An</w:t>
      </w:r>
      <w:r w:rsidRPr="0097507C">
        <w:rPr>
          <w:rFonts w:cs="Calibri"/>
          <w:spacing w:val="-3"/>
          <w:sz w:val="22"/>
        </w:rPr>
        <w:t xml:space="preserve"> </w:t>
      </w:r>
      <w:r w:rsidRPr="0097507C">
        <w:rPr>
          <w:rFonts w:cs="Calibri"/>
          <w:sz w:val="22"/>
        </w:rPr>
        <w:t>analysis</w:t>
      </w:r>
      <w:r w:rsidRPr="0097507C">
        <w:rPr>
          <w:rFonts w:cs="Calibri"/>
          <w:spacing w:val="-4"/>
          <w:sz w:val="22"/>
        </w:rPr>
        <w:t xml:space="preserve"> </w:t>
      </w:r>
      <w:r w:rsidRPr="0097507C">
        <w:rPr>
          <w:rFonts w:cs="Calibri"/>
          <w:sz w:val="22"/>
        </w:rPr>
        <w:t>of</w:t>
      </w:r>
      <w:r w:rsidRPr="0097507C">
        <w:rPr>
          <w:rFonts w:cs="Calibri"/>
          <w:spacing w:val="-5"/>
          <w:sz w:val="22"/>
        </w:rPr>
        <w:t xml:space="preserve"> </w:t>
      </w:r>
      <w:r w:rsidRPr="0097507C">
        <w:rPr>
          <w:rFonts w:cs="Calibri"/>
          <w:sz w:val="22"/>
        </w:rPr>
        <w:t>multimodal</w:t>
      </w:r>
      <w:r w:rsidRPr="0097507C">
        <w:rPr>
          <w:rFonts w:cs="Calibri"/>
          <w:spacing w:val="-3"/>
          <w:sz w:val="22"/>
        </w:rPr>
        <w:t xml:space="preserve"> </w:t>
      </w:r>
      <w:r w:rsidRPr="0097507C">
        <w:rPr>
          <w:rFonts w:cs="Calibri"/>
          <w:sz w:val="22"/>
        </w:rPr>
        <w:t>cues</w:t>
      </w:r>
      <w:r w:rsidRPr="0097507C">
        <w:rPr>
          <w:rFonts w:cs="Calibri"/>
          <w:spacing w:val="-4"/>
          <w:sz w:val="22"/>
        </w:rPr>
        <w:t xml:space="preserve"> </w:t>
      </w:r>
      <w:r w:rsidRPr="0097507C">
        <w:rPr>
          <w:rFonts w:cs="Calibri"/>
          <w:sz w:val="22"/>
        </w:rPr>
        <w:t>of</w:t>
      </w:r>
      <w:r w:rsidRPr="0097507C">
        <w:rPr>
          <w:rFonts w:cs="Calibri"/>
          <w:spacing w:val="-5"/>
          <w:sz w:val="22"/>
        </w:rPr>
        <w:t xml:space="preserve"> </w:t>
      </w:r>
      <w:r w:rsidRPr="0097507C">
        <w:rPr>
          <w:rFonts w:cs="Calibri"/>
          <w:sz w:val="22"/>
        </w:rPr>
        <w:t>interruption</w:t>
      </w:r>
      <w:r w:rsidRPr="0097507C">
        <w:rPr>
          <w:rFonts w:cs="Calibri"/>
          <w:spacing w:val="-3"/>
          <w:sz w:val="22"/>
        </w:rPr>
        <w:t xml:space="preserve"> </w:t>
      </w:r>
      <w:r w:rsidRPr="0097507C">
        <w:rPr>
          <w:rFonts w:cs="Calibri"/>
          <w:sz w:val="22"/>
        </w:rPr>
        <w:t>in</w:t>
      </w:r>
      <w:r w:rsidRPr="0097507C">
        <w:rPr>
          <w:rFonts w:cs="Calibri"/>
          <w:spacing w:val="-3"/>
          <w:sz w:val="22"/>
        </w:rPr>
        <w:t xml:space="preserve"> </w:t>
      </w:r>
      <w:r w:rsidRPr="0097507C">
        <w:rPr>
          <w:rFonts w:cs="Calibri"/>
          <w:sz w:val="22"/>
        </w:rPr>
        <w:t>dyadic</w:t>
      </w:r>
      <w:r w:rsidRPr="0097507C">
        <w:rPr>
          <w:rFonts w:cs="Calibri"/>
          <w:spacing w:val="-47"/>
          <w:sz w:val="22"/>
        </w:rPr>
        <w:t xml:space="preserve"> </w:t>
      </w:r>
      <w:r w:rsidRPr="0097507C">
        <w:rPr>
          <w:rFonts w:cs="Calibri"/>
          <w:sz w:val="22"/>
        </w:rPr>
        <w:t>spoken</w:t>
      </w:r>
      <w:r w:rsidRPr="0097507C">
        <w:rPr>
          <w:rFonts w:cs="Calibri"/>
          <w:spacing w:val="-1"/>
          <w:sz w:val="22"/>
        </w:rPr>
        <w:t xml:space="preserve"> </w:t>
      </w:r>
      <w:r w:rsidRPr="0097507C">
        <w:rPr>
          <w:rFonts w:cs="Calibri"/>
          <w:sz w:val="22"/>
        </w:rPr>
        <w:t>interactions", in</w:t>
      </w:r>
      <w:r w:rsidRPr="0097507C">
        <w:rPr>
          <w:rFonts w:cs="Calibri"/>
          <w:spacing w:val="-1"/>
          <w:sz w:val="22"/>
        </w:rPr>
        <w:t xml:space="preserve"> </w:t>
      </w:r>
      <w:r w:rsidRPr="0097507C">
        <w:rPr>
          <w:rFonts w:cs="Calibri"/>
          <w:sz w:val="22"/>
        </w:rPr>
        <w:t>INTERSPEECH</w:t>
      </w:r>
      <w:r w:rsidRPr="0097507C">
        <w:rPr>
          <w:rFonts w:cs="Calibri"/>
          <w:spacing w:val="-2"/>
          <w:sz w:val="22"/>
        </w:rPr>
        <w:t xml:space="preserve"> </w:t>
      </w:r>
      <w:r w:rsidRPr="0097507C">
        <w:rPr>
          <w:rFonts w:cs="Calibri"/>
          <w:sz w:val="22"/>
        </w:rPr>
        <w:t>2008,</w:t>
      </w:r>
      <w:r w:rsidRPr="0097507C">
        <w:rPr>
          <w:rFonts w:cs="Calibri"/>
          <w:spacing w:val="-1"/>
          <w:sz w:val="22"/>
        </w:rPr>
        <w:t xml:space="preserve"> </w:t>
      </w:r>
      <w:r w:rsidRPr="0097507C">
        <w:rPr>
          <w:rFonts w:cs="Calibri"/>
          <w:sz w:val="22"/>
        </w:rPr>
        <w:t>2008, pp.</w:t>
      </w:r>
      <w:r w:rsidRPr="0097507C">
        <w:rPr>
          <w:rFonts w:cs="Calibri"/>
          <w:spacing w:val="-1"/>
          <w:sz w:val="22"/>
        </w:rPr>
        <w:t xml:space="preserve"> </w:t>
      </w:r>
      <w:r w:rsidRPr="0097507C">
        <w:rPr>
          <w:rFonts w:cs="Calibri"/>
          <w:sz w:val="22"/>
        </w:rPr>
        <w:t>1678-1681.</w:t>
      </w:r>
    </w:p>
    <w:p w14:paraId="3714A5EE" w14:textId="77777777" w:rsidR="00E7295A" w:rsidRPr="0097507C" w:rsidRDefault="00E7295A" w:rsidP="00E7295A">
      <w:pPr>
        <w:rPr>
          <w:rFonts w:cs="Calibri"/>
          <w:sz w:val="22"/>
        </w:rPr>
      </w:pPr>
    </w:p>
    <w:p w14:paraId="2E2E6531" w14:textId="77777777" w:rsidR="00E7295A" w:rsidRPr="0097507C" w:rsidRDefault="00E7295A" w:rsidP="00E7295A">
      <w:pPr>
        <w:rPr>
          <w:rFonts w:cs="Calibri"/>
          <w:b/>
          <w:sz w:val="22"/>
          <w:u w:val="single"/>
        </w:rPr>
      </w:pPr>
      <w:r w:rsidRPr="0097507C">
        <w:rPr>
          <w:rFonts w:cs="Calibri"/>
          <w:b/>
          <w:sz w:val="22"/>
          <w:u w:val="single"/>
        </w:rPr>
        <w:t>Abstract</w:t>
      </w:r>
    </w:p>
    <w:p w14:paraId="44ECD873" w14:textId="77777777" w:rsidR="00E7295A" w:rsidRPr="0097507C" w:rsidRDefault="00E7295A" w:rsidP="00E7295A">
      <w:pPr>
        <w:pStyle w:val="a5"/>
        <w:numPr>
          <w:ilvl w:val="0"/>
          <w:numId w:val="9"/>
        </w:numPr>
        <w:tabs>
          <w:tab w:val="left" w:pos="705"/>
          <w:tab w:val="left" w:pos="706"/>
        </w:tabs>
        <w:ind w:left="482" w:hanging="482"/>
        <w:jc w:val="both"/>
        <w:rPr>
          <w:rFonts w:cs="Calibri"/>
          <w:sz w:val="22"/>
        </w:rPr>
      </w:pPr>
      <w:r w:rsidRPr="0097507C">
        <w:rPr>
          <w:rFonts w:cs="Calibri"/>
          <w:sz w:val="22"/>
        </w:rPr>
        <w:t xml:space="preserve">Hsin-Hao Chiu, Susan Shur-Fen Gau, and </w:t>
      </w:r>
      <w:r w:rsidRPr="0097507C">
        <w:rPr>
          <w:rFonts w:cs="Calibri"/>
          <w:b/>
          <w:sz w:val="22"/>
        </w:rPr>
        <w:t>Chi-Chun Lee*</w:t>
      </w:r>
      <w:r w:rsidRPr="0097507C">
        <w:rPr>
          <w:rFonts w:cs="Calibri"/>
          <w:sz w:val="22"/>
        </w:rPr>
        <w:t>, "Learning A Privacy-Aware Embedding Toward Robust</w:t>
      </w:r>
      <w:r w:rsidRPr="0097507C">
        <w:rPr>
          <w:rFonts w:cs="Calibri"/>
          <w:spacing w:val="-48"/>
          <w:sz w:val="22"/>
        </w:rPr>
        <w:t xml:space="preserve"> </w:t>
      </w:r>
      <w:r w:rsidRPr="0097507C">
        <w:rPr>
          <w:rFonts w:cs="Calibri"/>
          <w:sz w:val="22"/>
        </w:rPr>
        <w:t>ASR</w:t>
      </w:r>
      <w:r w:rsidRPr="0097507C">
        <w:rPr>
          <w:rFonts w:cs="Calibri"/>
          <w:spacing w:val="-1"/>
          <w:sz w:val="22"/>
        </w:rPr>
        <w:t xml:space="preserve"> </w:t>
      </w:r>
      <w:r w:rsidRPr="0097507C">
        <w:rPr>
          <w:rFonts w:cs="Calibri"/>
          <w:sz w:val="22"/>
        </w:rPr>
        <w:t>for</w:t>
      </w:r>
      <w:r w:rsidRPr="0097507C">
        <w:rPr>
          <w:rFonts w:cs="Calibri"/>
          <w:spacing w:val="-2"/>
          <w:sz w:val="22"/>
        </w:rPr>
        <w:t xml:space="preserve"> </w:t>
      </w:r>
      <w:r w:rsidRPr="0097507C">
        <w:rPr>
          <w:rFonts w:cs="Calibri"/>
          <w:sz w:val="22"/>
        </w:rPr>
        <w:t>Children</w:t>
      </w:r>
      <w:r w:rsidRPr="0097507C">
        <w:rPr>
          <w:rFonts w:cs="Calibri"/>
          <w:spacing w:val="-1"/>
          <w:sz w:val="22"/>
        </w:rPr>
        <w:t xml:space="preserve"> </w:t>
      </w:r>
      <w:r w:rsidRPr="0097507C">
        <w:rPr>
          <w:rFonts w:cs="Calibri"/>
          <w:sz w:val="22"/>
        </w:rPr>
        <w:t>with</w:t>
      </w:r>
      <w:r w:rsidRPr="0097507C">
        <w:rPr>
          <w:rFonts w:cs="Calibri"/>
          <w:spacing w:val="-1"/>
          <w:sz w:val="22"/>
        </w:rPr>
        <w:t xml:space="preserve"> </w:t>
      </w:r>
      <w:r w:rsidRPr="0097507C">
        <w:rPr>
          <w:rFonts w:cs="Calibri"/>
          <w:sz w:val="22"/>
        </w:rPr>
        <w:t>Autism</w:t>
      </w:r>
      <w:r w:rsidRPr="0097507C">
        <w:rPr>
          <w:rFonts w:cs="Calibri"/>
          <w:spacing w:val="-1"/>
          <w:sz w:val="22"/>
        </w:rPr>
        <w:t xml:space="preserve"> </w:t>
      </w:r>
      <w:r w:rsidRPr="0097507C">
        <w:rPr>
          <w:rFonts w:cs="Calibri"/>
          <w:sz w:val="22"/>
        </w:rPr>
        <w:t>Spectrum</w:t>
      </w:r>
      <w:r w:rsidRPr="0097507C">
        <w:rPr>
          <w:rFonts w:cs="Calibri"/>
          <w:spacing w:val="-3"/>
          <w:sz w:val="22"/>
        </w:rPr>
        <w:t xml:space="preserve"> </w:t>
      </w:r>
      <w:r w:rsidRPr="0097507C">
        <w:rPr>
          <w:rFonts w:cs="Calibri"/>
          <w:sz w:val="22"/>
        </w:rPr>
        <w:t>Disorder", in</w:t>
      </w:r>
      <w:r w:rsidRPr="0097507C">
        <w:rPr>
          <w:rFonts w:cs="Calibri"/>
          <w:spacing w:val="-1"/>
          <w:sz w:val="22"/>
        </w:rPr>
        <w:t xml:space="preserve"> </w:t>
      </w:r>
      <w:r w:rsidRPr="0097507C">
        <w:rPr>
          <w:rFonts w:cs="Calibri"/>
          <w:sz w:val="22"/>
        </w:rPr>
        <w:t>AHFE</w:t>
      </w:r>
      <w:r w:rsidRPr="0097507C">
        <w:rPr>
          <w:rFonts w:cs="Calibri"/>
          <w:spacing w:val="1"/>
          <w:sz w:val="22"/>
        </w:rPr>
        <w:t xml:space="preserve"> </w:t>
      </w:r>
      <w:r w:rsidRPr="0097507C">
        <w:rPr>
          <w:rFonts w:cs="Calibri"/>
          <w:sz w:val="22"/>
        </w:rPr>
        <w:t>2021, 2021.</w:t>
      </w:r>
    </w:p>
    <w:p w14:paraId="4D3890D6" w14:textId="77777777" w:rsidR="00E7295A" w:rsidRPr="0097507C" w:rsidRDefault="00E7295A" w:rsidP="00E7295A">
      <w:pPr>
        <w:pStyle w:val="a5"/>
        <w:numPr>
          <w:ilvl w:val="0"/>
          <w:numId w:val="9"/>
        </w:numPr>
        <w:tabs>
          <w:tab w:val="left" w:pos="705"/>
          <w:tab w:val="left" w:pos="706"/>
        </w:tabs>
        <w:ind w:left="482" w:hanging="482"/>
        <w:jc w:val="both"/>
        <w:rPr>
          <w:rFonts w:cs="Calibri"/>
          <w:sz w:val="22"/>
        </w:rPr>
      </w:pPr>
      <w:r w:rsidRPr="0097507C">
        <w:rPr>
          <w:rFonts w:cs="Calibri"/>
          <w:sz w:val="22"/>
        </w:rPr>
        <w:t xml:space="preserve">Gary CW Shyi, Wan-Ting Hsieh, Felix F-S Tsai, </w:t>
      </w:r>
      <w:r w:rsidRPr="0097507C">
        <w:rPr>
          <w:rFonts w:cs="Calibri"/>
          <w:b/>
          <w:sz w:val="22"/>
        </w:rPr>
        <w:t>Chi-Chun Lee</w:t>
      </w:r>
      <w:r w:rsidRPr="0097507C">
        <w:rPr>
          <w:rFonts w:cs="Calibri"/>
          <w:sz w:val="22"/>
        </w:rPr>
        <w:t>, Shih-Tseng Tina Huang, Joshua OS Goh, Ya-Yun Chen,</w:t>
      </w:r>
      <w:r w:rsidRPr="0097507C">
        <w:rPr>
          <w:rFonts w:cs="Calibri"/>
          <w:spacing w:val="1"/>
          <w:sz w:val="22"/>
        </w:rPr>
        <w:t xml:space="preserve"> </w:t>
      </w:r>
      <w:r w:rsidRPr="0097507C">
        <w:rPr>
          <w:rFonts w:cs="Calibri"/>
          <w:sz w:val="22"/>
        </w:rPr>
        <w:t>Chi-Chuan Chen, and Yu Song Haw, "Neural Encoding and Decoding with Convolutional Autoencoder for Predicting</w:t>
      </w:r>
      <w:r w:rsidRPr="0097507C">
        <w:rPr>
          <w:rFonts w:cs="Calibri"/>
          <w:spacing w:val="-47"/>
          <w:sz w:val="22"/>
        </w:rPr>
        <w:t xml:space="preserve"> </w:t>
      </w:r>
      <w:r w:rsidRPr="0097507C">
        <w:rPr>
          <w:rFonts w:cs="Calibri"/>
          <w:sz w:val="22"/>
        </w:rPr>
        <w:t>Emotional</w:t>
      </w:r>
      <w:r w:rsidRPr="0097507C">
        <w:rPr>
          <w:rFonts w:cs="Calibri"/>
          <w:spacing w:val="-1"/>
          <w:sz w:val="22"/>
        </w:rPr>
        <w:t xml:space="preserve"> </w:t>
      </w:r>
      <w:r w:rsidRPr="0097507C">
        <w:rPr>
          <w:rFonts w:cs="Calibri"/>
          <w:sz w:val="22"/>
        </w:rPr>
        <w:t>Judgment of</w:t>
      </w:r>
      <w:r w:rsidRPr="0097507C">
        <w:rPr>
          <w:rFonts w:cs="Calibri"/>
          <w:spacing w:val="-4"/>
          <w:sz w:val="22"/>
        </w:rPr>
        <w:t xml:space="preserve"> </w:t>
      </w:r>
      <w:r w:rsidRPr="0097507C">
        <w:rPr>
          <w:rFonts w:cs="Calibri"/>
          <w:sz w:val="22"/>
        </w:rPr>
        <w:t>Facial</w:t>
      </w:r>
      <w:r w:rsidRPr="0097507C">
        <w:rPr>
          <w:rFonts w:cs="Calibri"/>
          <w:spacing w:val="-1"/>
          <w:sz w:val="22"/>
        </w:rPr>
        <w:t xml:space="preserve"> </w:t>
      </w:r>
      <w:r w:rsidRPr="0097507C">
        <w:rPr>
          <w:rFonts w:cs="Calibri"/>
          <w:sz w:val="22"/>
        </w:rPr>
        <w:t>Expressions",</w:t>
      </w:r>
      <w:r w:rsidRPr="0097507C">
        <w:rPr>
          <w:rFonts w:cs="Calibri"/>
          <w:spacing w:val="-1"/>
          <w:sz w:val="22"/>
        </w:rPr>
        <w:t xml:space="preserve"> </w:t>
      </w:r>
      <w:r w:rsidRPr="0097507C">
        <w:rPr>
          <w:rFonts w:cs="Calibri"/>
          <w:sz w:val="22"/>
        </w:rPr>
        <w:t>in</w:t>
      </w:r>
      <w:r w:rsidRPr="0097507C">
        <w:rPr>
          <w:rFonts w:cs="Calibri"/>
          <w:spacing w:val="-1"/>
          <w:sz w:val="22"/>
        </w:rPr>
        <w:t xml:space="preserve"> </w:t>
      </w:r>
      <w:r w:rsidRPr="0097507C">
        <w:rPr>
          <w:rFonts w:cs="Calibri"/>
          <w:sz w:val="22"/>
        </w:rPr>
        <w:t>Journal</w:t>
      </w:r>
      <w:r w:rsidRPr="0097507C">
        <w:rPr>
          <w:rFonts w:cs="Calibri"/>
          <w:spacing w:val="-1"/>
          <w:sz w:val="22"/>
        </w:rPr>
        <w:t xml:space="preserve"> </w:t>
      </w:r>
      <w:r w:rsidRPr="0097507C">
        <w:rPr>
          <w:rFonts w:cs="Calibri"/>
          <w:sz w:val="22"/>
        </w:rPr>
        <w:t>of</w:t>
      </w:r>
      <w:r w:rsidRPr="0097507C">
        <w:rPr>
          <w:rFonts w:cs="Calibri"/>
          <w:spacing w:val="1"/>
          <w:sz w:val="22"/>
        </w:rPr>
        <w:t xml:space="preserve"> </w:t>
      </w:r>
      <w:r w:rsidRPr="0097507C">
        <w:rPr>
          <w:rFonts w:cs="Calibri"/>
          <w:sz w:val="22"/>
        </w:rPr>
        <w:t>Vision,</w:t>
      </w:r>
      <w:r w:rsidRPr="0097507C">
        <w:rPr>
          <w:rFonts w:cs="Calibri"/>
          <w:spacing w:val="-2"/>
          <w:sz w:val="22"/>
        </w:rPr>
        <w:t xml:space="preserve"> </w:t>
      </w:r>
      <w:r w:rsidRPr="0097507C">
        <w:rPr>
          <w:rFonts w:cs="Calibri"/>
          <w:sz w:val="22"/>
        </w:rPr>
        <w:t>2019.</w:t>
      </w:r>
      <w:r w:rsidRPr="0097507C">
        <w:rPr>
          <w:rFonts w:cs="Calibri"/>
          <w:spacing w:val="-2"/>
          <w:sz w:val="22"/>
        </w:rPr>
        <w:t xml:space="preserve"> </w:t>
      </w:r>
      <w:r w:rsidRPr="0097507C">
        <w:rPr>
          <w:rFonts w:cs="Calibri"/>
          <w:sz w:val="22"/>
        </w:rPr>
        <w:t>doi:</w:t>
      </w:r>
      <w:r w:rsidRPr="0097507C">
        <w:rPr>
          <w:rFonts w:cs="Calibri"/>
          <w:spacing w:val="-1"/>
          <w:sz w:val="22"/>
        </w:rPr>
        <w:t xml:space="preserve"> </w:t>
      </w:r>
      <w:r w:rsidRPr="0097507C">
        <w:rPr>
          <w:rFonts w:cs="Calibri"/>
          <w:sz w:val="22"/>
        </w:rPr>
        <w:t>10.1167/19.10.260c.</w:t>
      </w:r>
    </w:p>
    <w:p w14:paraId="0E195283" w14:textId="77777777" w:rsidR="00E7295A" w:rsidRPr="0097507C" w:rsidRDefault="00E7295A" w:rsidP="00E7295A">
      <w:pPr>
        <w:pStyle w:val="a5"/>
        <w:numPr>
          <w:ilvl w:val="0"/>
          <w:numId w:val="9"/>
        </w:numPr>
        <w:tabs>
          <w:tab w:val="left" w:pos="706"/>
        </w:tabs>
        <w:ind w:left="482" w:hanging="482"/>
        <w:jc w:val="both"/>
        <w:rPr>
          <w:rFonts w:cs="Calibri"/>
          <w:sz w:val="22"/>
        </w:rPr>
      </w:pPr>
      <w:r w:rsidRPr="0097507C">
        <w:rPr>
          <w:rFonts w:cs="Calibri"/>
          <w:sz w:val="22"/>
        </w:rPr>
        <w:t xml:space="preserve">Bor-Sheng Ko, Yu-Fen Wang, Chih-Chuan Lu, Jeng-Lin Li, </w:t>
      </w:r>
      <w:r w:rsidRPr="0097507C">
        <w:rPr>
          <w:rFonts w:cs="Calibri"/>
          <w:b/>
          <w:sz w:val="22"/>
        </w:rPr>
        <w:t>Chi-Chun Lee</w:t>
      </w:r>
      <w:r w:rsidRPr="0097507C">
        <w:rPr>
          <w:rFonts w:cs="Calibri"/>
          <w:sz w:val="22"/>
        </w:rPr>
        <w:t>, Jih-Luh Tang, and Hwei-Fang Tien, "Relapse</w:t>
      </w:r>
      <w:r w:rsidRPr="0097507C">
        <w:rPr>
          <w:rFonts w:cs="Calibri"/>
          <w:spacing w:val="-47"/>
          <w:sz w:val="22"/>
        </w:rPr>
        <w:t xml:space="preserve"> </w:t>
      </w:r>
      <w:r w:rsidRPr="0097507C">
        <w:rPr>
          <w:rFonts w:cs="Calibri"/>
          <w:sz w:val="22"/>
        </w:rPr>
        <w:t>and Mortality Prediction of Acute Myeloid Leukemia Patients Using Deep Bidirectional Long Short-Term Memory-</w:t>
      </w:r>
      <w:r w:rsidRPr="0097507C">
        <w:rPr>
          <w:rFonts w:cs="Calibri"/>
          <w:spacing w:val="1"/>
          <w:sz w:val="22"/>
        </w:rPr>
        <w:t xml:space="preserve"> </w:t>
      </w:r>
      <w:r w:rsidRPr="0097507C">
        <w:rPr>
          <w:rFonts w:cs="Calibri"/>
          <w:sz w:val="22"/>
        </w:rPr>
        <w:t>Deep</w:t>
      </w:r>
      <w:r w:rsidRPr="0097507C">
        <w:rPr>
          <w:rFonts w:cs="Calibri"/>
          <w:spacing w:val="-2"/>
          <w:sz w:val="22"/>
        </w:rPr>
        <w:t xml:space="preserve"> </w:t>
      </w:r>
      <w:r w:rsidRPr="0097507C">
        <w:rPr>
          <w:rFonts w:cs="Calibri"/>
          <w:sz w:val="22"/>
        </w:rPr>
        <w:t>Neural</w:t>
      </w:r>
      <w:r w:rsidRPr="0097507C">
        <w:rPr>
          <w:rFonts w:cs="Calibri"/>
          <w:spacing w:val="-2"/>
          <w:sz w:val="22"/>
        </w:rPr>
        <w:t xml:space="preserve"> </w:t>
      </w:r>
      <w:r w:rsidRPr="0097507C">
        <w:rPr>
          <w:rFonts w:cs="Calibri"/>
          <w:sz w:val="22"/>
        </w:rPr>
        <w:t>Network</w:t>
      </w:r>
      <w:r w:rsidRPr="0097507C">
        <w:rPr>
          <w:rFonts w:cs="Calibri"/>
          <w:spacing w:val="-1"/>
          <w:sz w:val="22"/>
        </w:rPr>
        <w:t xml:space="preserve"> </w:t>
      </w:r>
      <w:r w:rsidRPr="0097507C">
        <w:rPr>
          <w:rFonts w:cs="Calibri"/>
          <w:sz w:val="22"/>
        </w:rPr>
        <w:t>Architecture",</w:t>
      </w:r>
      <w:r w:rsidRPr="0097507C">
        <w:rPr>
          <w:rFonts w:cs="Calibri"/>
          <w:spacing w:val="-1"/>
          <w:sz w:val="22"/>
        </w:rPr>
        <w:t xml:space="preserve"> </w:t>
      </w:r>
      <w:r w:rsidRPr="0097507C">
        <w:rPr>
          <w:rFonts w:cs="Calibri"/>
          <w:sz w:val="22"/>
        </w:rPr>
        <w:t>in</w:t>
      </w:r>
      <w:r w:rsidRPr="0097507C">
        <w:rPr>
          <w:rFonts w:cs="Calibri"/>
          <w:spacing w:val="-2"/>
          <w:sz w:val="22"/>
        </w:rPr>
        <w:t xml:space="preserve"> </w:t>
      </w:r>
      <w:r w:rsidRPr="0097507C">
        <w:rPr>
          <w:rFonts w:cs="Calibri"/>
          <w:sz w:val="22"/>
        </w:rPr>
        <w:t>Blood,</w:t>
      </w:r>
      <w:r w:rsidRPr="0097507C">
        <w:rPr>
          <w:rFonts w:cs="Calibri"/>
          <w:spacing w:val="-2"/>
          <w:sz w:val="22"/>
        </w:rPr>
        <w:t xml:space="preserve"> </w:t>
      </w:r>
      <w:r w:rsidRPr="0097507C">
        <w:rPr>
          <w:rFonts w:cs="Calibri"/>
          <w:sz w:val="22"/>
        </w:rPr>
        <w:t>Nov 29,</w:t>
      </w:r>
      <w:r w:rsidRPr="0097507C">
        <w:rPr>
          <w:rFonts w:cs="Calibri"/>
          <w:spacing w:val="-1"/>
          <w:sz w:val="22"/>
        </w:rPr>
        <w:t xml:space="preserve"> </w:t>
      </w:r>
      <w:r w:rsidRPr="0097507C">
        <w:rPr>
          <w:rFonts w:cs="Calibri"/>
          <w:sz w:val="22"/>
        </w:rPr>
        <w:t>2018.</w:t>
      </w:r>
      <w:r w:rsidRPr="0097507C">
        <w:rPr>
          <w:rFonts w:cs="Calibri"/>
          <w:spacing w:val="-2"/>
          <w:sz w:val="22"/>
        </w:rPr>
        <w:t xml:space="preserve"> </w:t>
      </w:r>
      <w:r w:rsidRPr="0097507C">
        <w:rPr>
          <w:rFonts w:cs="Calibri"/>
          <w:sz w:val="22"/>
        </w:rPr>
        <w:t>doi:</w:t>
      </w:r>
      <w:r w:rsidRPr="0097507C">
        <w:rPr>
          <w:rFonts w:cs="Calibri"/>
          <w:spacing w:val="-1"/>
          <w:sz w:val="22"/>
        </w:rPr>
        <w:t xml:space="preserve"> </w:t>
      </w:r>
      <w:r w:rsidRPr="0097507C">
        <w:rPr>
          <w:rFonts w:cs="Calibri"/>
          <w:sz w:val="22"/>
        </w:rPr>
        <w:t>10.1182/blood-2018-99-115778.</w:t>
      </w:r>
    </w:p>
    <w:p w14:paraId="7C7F2D39" w14:textId="77777777" w:rsidR="00E7295A" w:rsidRPr="0097507C" w:rsidRDefault="00E7295A" w:rsidP="00E7295A">
      <w:pPr>
        <w:pStyle w:val="a5"/>
        <w:numPr>
          <w:ilvl w:val="0"/>
          <w:numId w:val="9"/>
        </w:numPr>
        <w:tabs>
          <w:tab w:val="left" w:pos="705"/>
          <w:tab w:val="left" w:pos="706"/>
        </w:tabs>
        <w:ind w:left="482" w:hanging="482"/>
        <w:jc w:val="both"/>
        <w:rPr>
          <w:rFonts w:cs="Calibri"/>
          <w:sz w:val="22"/>
        </w:rPr>
      </w:pPr>
      <w:r w:rsidRPr="0097507C">
        <w:rPr>
          <w:rFonts w:cs="Calibri"/>
          <w:sz w:val="22"/>
        </w:rPr>
        <w:t>Yu-Fen</w:t>
      </w:r>
      <w:r w:rsidRPr="0097507C">
        <w:rPr>
          <w:rFonts w:cs="Calibri"/>
          <w:spacing w:val="-3"/>
          <w:sz w:val="22"/>
        </w:rPr>
        <w:t xml:space="preserve"> </w:t>
      </w:r>
      <w:r w:rsidRPr="0097507C">
        <w:rPr>
          <w:rFonts w:cs="Calibri"/>
          <w:sz w:val="22"/>
        </w:rPr>
        <w:t>Wang,</w:t>
      </w:r>
      <w:r w:rsidRPr="0097507C">
        <w:rPr>
          <w:rFonts w:cs="Calibri"/>
          <w:spacing w:val="-2"/>
          <w:sz w:val="22"/>
        </w:rPr>
        <w:t xml:space="preserve"> </w:t>
      </w:r>
      <w:r w:rsidRPr="0097507C">
        <w:rPr>
          <w:rFonts w:cs="Calibri"/>
          <w:sz w:val="22"/>
        </w:rPr>
        <w:t>Bor-Sheng</w:t>
      </w:r>
      <w:r w:rsidRPr="0097507C">
        <w:rPr>
          <w:rFonts w:cs="Calibri"/>
          <w:spacing w:val="-2"/>
          <w:sz w:val="22"/>
        </w:rPr>
        <w:t xml:space="preserve"> </w:t>
      </w:r>
      <w:r w:rsidRPr="0097507C">
        <w:rPr>
          <w:rFonts w:cs="Calibri"/>
          <w:sz w:val="22"/>
        </w:rPr>
        <w:t>Ko,</w:t>
      </w:r>
      <w:r w:rsidRPr="0097507C">
        <w:rPr>
          <w:rFonts w:cs="Calibri"/>
          <w:spacing w:val="-2"/>
          <w:sz w:val="22"/>
        </w:rPr>
        <w:t xml:space="preserve"> </w:t>
      </w:r>
      <w:r w:rsidRPr="0097507C">
        <w:rPr>
          <w:rFonts w:cs="Calibri"/>
          <w:sz w:val="22"/>
        </w:rPr>
        <w:t>Chi-Cheng</w:t>
      </w:r>
      <w:r w:rsidRPr="0097507C">
        <w:rPr>
          <w:rFonts w:cs="Calibri"/>
          <w:spacing w:val="-7"/>
          <w:sz w:val="22"/>
        </w:rPr>
        <w:t xml:space="preserve"> </w:t>
      </w:r>
      <w:r w:rsidRPr="0097507C">
        <w:rPr>
          <w:rFonts w:cs="Calibri"/>
          <w:sz w:val="22"/>
        </w:rPr>
        <w:t>Li,</w:t>
      </w:r>
      <w:r w:rsidRPr="0097507C">
        <w:rPr>
          <w:rFonts w:cs="Calibri"/>
          <w:spacing w:val="-3"/>
          <w:sz w:val="22"/>
        </w:rPr>
        <w:t xml:space="preserve"> </w:t>
      </w:r>
      <w:r w:rsidRPr="0097507C">
        <w:rPr>
          <w:rFonts w:cs="Calibri"/>
          <w:sz w:val="22"/>
        </w:rPr>
        <w:t>Jeng-Lin</w:t>
      </w:r>
      <w:r w:rsidRPr="0097507C">
        <w:rPr>
          <w:rFonts w:cs="Calibri"/>
          <w:spacing w:val="-8"/>
          <w:sz w:val="22"/>
        </w:rPr>
        <w:t xml:space="preserve"> </w:t>
      </w:r>
      <w:r w:rsidRPr="0097507C">
        <w:rPr>
          <w:rFonts w:cs="Calibri"/>
          <w:sz w:val="22"/>
        </w:rPr>
        <w:t>Li,</w:t>
      </w:r>
      <w:r w:rsidRPr="0097507C">
        <w:rPr>
          <w:rFonts w:cs="Calibri"/>
          <w:spacing w:val="-2"/>
          <w:sz w:val="22"/>
        </w:rPr>
        <w:t xml:space="preserve"> </w:t>
      </w:r>
      <w:r w:rsidRPr="0097507C">
        <w:rPr>
          <w:rFonts w:cs="Calibri"/>
          <w:sz w:val="22"/>
        </w:rPr>
        <w:t>Pei-Fang</w:t>
      </w:r>
      <w:r w:rsidRPr="0097507C">
        <w:rPr>
          <w:rFonts w:cs="Calibri"/>
          <w:spacing w:val="-1"/>
          <w:sz w:val="22"/>
        </w:rPr>
        <w:t xml:space="preserve"> </w:t>
      </w:r>
      <w:r w:rsidRPr="0097507C">
        <w:rPr>
          <w:rFonts w:cs="Calibri"/>
          <w:sz w:val="22"/>
        </w:rPr>
        <w:t>Weng,</w:t>
      </w:r>
      <w:r w:rsidRPr="0097507C">
        <w:rPr>
          <w:rFonts w:cs="Calibri"/>
          <w:spacing w:val="-2"/>
          <w:sz w:val="22"/>
        </w:rPr>
        <w:t xml:space="preserve"> </w:t>
      </w:r>
      <w:r w:rsidRPr="0097507C">
        <w:rPr>
          <w:rFonts w:cs="Calibri"/>
          <w:sz w:val="22"/>
        </w:rPr>
        <w:t>Huai-Hsuan</w:t>
      </w:r>
      <w:r w:rsidRPr="0097507C">
        <w:rPr>
          <w:rFonts w:cs="Calibri"/>
          <w:spacing w:val="-4"/>
          <w:sz w:val="22"/>
        </w:rPr>
        <w:t xml:space="preserve"> </w:t>
      </w:r>
      <w:r w:rsidRPr="0097507C">
        <w:rPr>
          <w:rFonts w:cs="Calibri"/>
          <w:sz w:val="22"/>
        </w:rPr>
        <w:t>Huang,</w:t>
      </w:r>
      <w:r w:rsidRPr="0097507C">
        <w:rPr>
          <w:rFonts w:cs="Calibri"/>
          <w:spacing w:val="-2"/>
          <w:sz w:val="22"/>
        </w:rPr>
        <w:t xml:space="preserve"> </w:t>
      </w:r>
      <w:r w:rsidRPr="0097507C">
        <w:rPr>
          <w:rFonts w:cs="Calibri"/>
          <w:sz w:val="22"/>
        </w:rPr>
        <w:t>Hsin-An</w:t>
      </w:r>
      <w:r w:rsidRPr="0097507C">
        <w:rPr>
          <w:rFonts w:cs="Calibri"/>
          <w:spacing w:val="-3"/>
          <w:sz w:val="22"/>
        </w:rPr>
        <w:t xml:space="preserve"> </w:t>
      </w:r>
      <w:r w:rsidRPr="0097507C">
        <w:rPr>
          <w:rFonts w:cs="Calibri"/>
          <w:sz w:val="22"/>
        </w:rPr>
        <w:t>Hou,</w:t>
      </w:r>
      <w:r w:rsidRPr="0097507C">
        <w:rPr>
          <w:rFonts w:cs="Calibri"/>
          <w:spacing w:val="1"/>
          <w:sz w:val="22"/>
        </w:rPr>
        <w:t xml:space="preserve"> </w:t>
      </w:r>
      <w:r w:rsidRPr="0097507C">
        <w:rPr>
          <w:rFonts w:cs="Calibri"/>
          <w:sz w:val="22"/>
        </w:rPr>
        <w:t>Hwei-Fang</w:t>
      </w:r>
      <w:r w:rsidRPr="0097507C">
        <w:rPr>
          <w:rFonts w:cs="Calibri"/>
          <w:spacing w:val="-46"/>
          <w:sz w:val="22"/>
        </w:rPr>
        <w:t xml:space="preserve"> </w:t>
      </w:r>
      <w:r w:rsidRPr="0097507C">
        <w:rPr>
          <w:rFonts w:cs="Calibri"/>
          <w:sz w:val="22"/>
        </w:rPr>
        <w:t xml:space="preserve">Tien, </w:t>
      </w:r>
      <w:r w:rsidRPr="0097507C">
        <w:rPr>
          <w:rFonts w:cs="Calibri"/>
          <w:b/>
          <w:sz w:val="22"/>
        </w:rPr>
        <w:t>Chi-Chun Lee</w:t>
      </w:r>
      <w:r w:rsidRPr="0097507C">
        <w:rPr>
          <w:rFonts w:cs="Calibri"/>
          <w:sz w:val="22"/>
        </w:rPr>
        <w:t>, and Jih-Luh Tang, "An Artificial Intelligence Approach for B Lymphoblastic Leukemia Minimal</w:t>
      </w:r>
      <w:r w:rsidRPr="0097507C">
        <w:rPr>
          <w:rFonts w:cs="Calibri"/>
          <w:spacing w:val="1"/>
          <w:sz w:val="22"/>
        </w:rPr>
        <w:t xml:space="preserve"> </w:t>
      </w:r>
      <w:r w:rsidRPr="0097507C">
        <w:rPr>
          <w:rFonts w:cs="Calibri"/>
          <w:sz w:val="22"/>
        </w:rPr>
        <w:t>Residual Disease Detection and Clinical Prognosis Prediction Using Flow Cytometry Data", in Blood, 2017. doi:</w:t>
      </w:r>
      <w:r w:rsidRPr="0097507C">
        <w:rPr>
          <w:rFonts w:cs="Calibri"/>
          <w:spacing w:val="1"/>
          <w:sz w:val="22"/>
        </w:rPr>
        <w:t xml:space="preserve"> </w:t>
      </w:r>
      <w:r w:rsidRPr="0097507C">
        <w:rPr>
          <w:rFonts w:cs="Calibri"/>
          <w:sz w:val="22"/>
        </w:rPr>
        <w:t>10.1182/blood.V130.Suppl_1.3980.3980.</w:t>
      </w:r>
    </w:p>
    <w:p w14:paraId="35F6E868" w14:textId="77777777" w:rsidR="00E7295A" w:rsidRPr="0097507C" w:rsidRDefault="00E7295A" w:rsidP="00E7295A">
      <w:pPr>
        <w:pStyle w:val="a5"/>
        <w:numPr>
          <w:ilvl w:val="0"/>
          <w:numId w:val="9"/>
        </w:numPr>
        <w:tabs>
          <w:tab w:val="left" w:pos="705"/>
          <w:tab w:val="left" w:pos="706"/>
        </w:tabs>
        <w:ind w:left="482" w:hanging="482"/>
        <w:jc w:val="both"/>
        <w:rPr>
          <w:rFonts w:cs="Calibri"/>
          <w:sz w:val="22"/>
        </w:rPr>
      </w:pPr>
      <w:r w:rsidRPr="0097507C">
        <w:rPr>
          <w:rFonts w:cs="Calibri"/>
          <w:sz w:val="22"/>
        </w:rPr>
        <w:t xml:space="preserve">Shih-Yen Lin, Ya-Tse Wu, Chen-Pei Lin, Li-Wei Kuo, and </w:t>
      </w:r>
      <w:r w:rsidRPr="0097507C">
        <w:rPr>
          <w:rFonts w:cs="Calibri"/>
          <w:b/>
          <w:sz w:val="22"/>
        </w:rPr>
        <w:t>Chi-Chun Lee</w:t>
      </w:r>
      <w:r w:rsidRPr="0097507C">
        <w:rPr>
          <w:rFonts w:cs="Calibri"/>
          <w:sz w:val="22"/>
        </w:rPr>
        <w:t>*, "Investigating Vocal Emotion by Graph</w:t>
      </w:r>
      <w:r w:rsidRPr="0097507C">
        <w:rPr>
          <w:rFonts w:cs="Calibri"/>
          <w:spacing w:val="-47"/>
          <w:sz w:val="22"/>
        </w:rPr>
        <w:t xml:space="preserve"> </w:t>
      </w:r>
      <w:r w:rsidRPr="0097507C">
        <w:rPr>
          <w:rFonts w:cs="Calibri"/>
          <w:sz w:val="22"/>
        </w:rPr>
        <w:t>Theoretical Analysis and Lobe-dependent Convolutional Neural Network on Functional Mri", in International</w:t>
      </w:r>
      <w:r w:rsidRPr="0097507C">
        <w:rPr>
          <w:rFonts w:cs="Calibri"/>
          <w:spacing w:val="1"/>
          <w:sz w:val="22"/>
        </w:rPr>
        <w:t xml:space="preserve"> </w:t>
      </w:r>
      <w:r w:rsidRPr="0097507C">
        <w:rPr>
          <w:rFonts w:cs="Calibri"/>
          <w:sz w:val="22"/>
        </w:rPr>
        <w:t>Conference</w:t>
      </w:r>
      <w:r w:rsidRPr="0097507C">
        <w:rPr>
          <w:rFonts w:cs="Calibri"/>
          <w:spacing w:val="-1"/>
          <w:sz w:val="22"/>
        </w:rPr>
        <w:t xml:space="preserve"> </w:t>
      </w:r>
      <w:r w:rsidRPr="0097507C">
        <w:rPr>
          <w:rFonts w:cs="Calibri"/>
          <w:sz w:val="22"/>
        </w:rPr>
        <w:t>on</w:t>
      </w:r>
      <w:r w:rsidRPr="0097507C">
        <w:rPr>
          <w:rFonts w:cs="Calibri"/>
          <w:spacing w:val="-1"/>
          <w:sz w:val="22"/>
        </w:rPr>
        <w:t xml:space="preserve"> </w:t>
      </w:r>
      <w:r w:rsidRPr="0097507C">
        <w:rPr>
          <w:rFonts w:cs="Calibri"/>
          <w:sz w:val="22"/>
        </w:rPr>
        <w:t>Cognitive Science, 2017.</w:t>
      </w:r>
    </w:p>
    <w:p w14:paraId="5C3EABA1" w14:textId="77777777" w:rsidR="00E7295A" w:rsidRPr="0097507C" w:rsidRDefault="00E7295A" w:rsidP="00E7295A">
      <w:pPr>
        <w:pStyle w:val="a5"/>
        <w:numPr>
          <w:ilvl w:val="0"/>
          <w:numId w:val="9"/>
        </w:numPr>
        <w:tabs>
          <w:tab w:val="left" w:pos="705"/>
          <w:tab w:val="left" w:pos="706"/>
        </w:tabs>
        <w:ind w:left="482" w:hanging="482"/>
        <w:jc w:val="both"/>
        <w:rPr>
          <w:rFonts w:cs="Calibri"/>
          <w:sz w:val="22"/>
        </w:rPr>
      </w:pPr>
      <w:r w:rsidRPr="0097507C">
        <w:rPr>
          <w:rFonts w:cs="Calibri"/>
          <w:sz w:val="22"/>
        </w:rPr>
        <w:t>Chi-Cheng Li, Bor-Sheng Ko, Yu-Fen Wang, Jeng-Lin Li, Pei-Fang Weng, Hsin-An Hou, Xiu-Wen Liao, Chien-Ting Lin,</w:t>
      </w:r>
      <w:r w:rsidRPr="0097507C">
        <w:rPr>
          <w:rFonts w:cs="Calibri"/>
          <w:spacing w:val="-47"/>
          <w:sz w:val="22"/>
        </w:rPr>
        <w:t xml:space="preserve"> </w:t>
      </w:r>
      <w:r w:rsidRPr="0097507C">
        <w:rPr>
          <w:rFonts w:cs="Calibri"/>
          <w:sz w:val="22"/>
        </w:rPr>
        <w:t xml:space="preserve">Jia-Hou Liu, Hsun-I Sun, Hwei-Fang Tien, </w:t>
      </w:r>
      <w:r w:rsidRPr="0097507C">
        <w:rPr>
          <w:rFonts w:cs="Calibri"/>
          <w:b/>
          <w:sz w:val="22"/>
        </w:rPr>
        <w:t>Chi-Chun Lee</w:t>
      </w:r>
      <w:r w:rsidRPr="0097507C">
        <w:rPr>
          <w:rFonts w:cs="Calibri"/>
          <w:sz w:val="22"/>
        </w:rPr>
        <w:t>, and Jih-Luh Tang, "An Artificial Intelligence Approach for</w:t>
      </w:r>
      <w:r w:rsidRPr="0097507C">
        <w:rPr>
          <w:rFonts w:cs="Calibri"/>
          <w:spacing w:val="1"/>
          <w:sz w:val="22"/>
        </w:rPr>
        <w:t xml:space="preserve"> </w:t>
      </w:r>
      <w:r w:rsidRPr="0097507C">
        <w:rPr>
          <w:rFonts w:cs="Calibri"/>
          <w:sz w:val="22"/>
        </w:rPr>
        <w:t>Predicting Allogeneic Hematopoietic Stem Cell Transplantation Outcome by Detecting Pre-Transplant Minimal</w:t>
      </w:r>
      <w:r w:rsidRPr="0097507C">
        <w:rPr>
          <w:rFonts w:cs="Calibri"/>
          <w:spacing w:val="1"/>
          <w:sz w:val="22"/>
        </w:rPr>
        <w:t xml:space="preserve"> </w:t>
      </w:r>
      <w:r w:rsidRPr="0097507C">
        <w:rPr>
          <w:rFonts w:cs="Calibri"/>
          <w:sz w:val="22"/>
        </w:rPr>
        <w:t>Residual Disease in Acute Myeloid Leukemia Using Flow Cytometry Data", in Blood, Dec 7, 2017. doi:</w:t>
      </w:r>
      <w:r w:rsidRPr="0097507C">
        <w:rPr>
          <w:rFonts w:cs="Calibri"/>
          <w:spacing w:val="1"/>
          <w:sz w:val="22"/>
        </w:rPr>
        <w:t xml:space="preserve"> </w:t>
      </w:r>
      <w:r w:rsidRPr="0097507C">
        <w:rPr>
          <w:rFonts w:cs="Calibri"/>
          <w:sz w:val="22"/>
        </w:rPr>
        <w:t>10.1182/blood.v130.suppl_1.2042.2042.</w:t>
      </w:r>
    </w:p>
    <w:p w14:paraId="6B4B3520" w14:textId="77777777" w:rsidR="00E7295A" w:rsidRPr="0097507C" w:rsidRDefault="00E7295A" w:rsidP="00E7295A">
      <w:pPr>
        <w:pStyle w:val="a5"/>
        <w:numPr>
          <w:ilvl w:val="0"/>
          <w:numId w:val="9"/>
        </w:numPr>
        <w:tabs>
          <w:tab w:val="left" w:pos="705"/>
          <w:tab w:val="left" w:pos="706"/>
        </w:tabs>
        <w:ind w:left="482" w:hanging="482"/>
        <w:jc w:val="both"/>
        <w:rPr>
          <w:rFonts w:cs="Calibri"/>
          <w:sz w:val="22"/>
        </w:rPr>
      </w:pPr>
      <w:r w:rsidRPr="0097507C">
        <w:rPr>
          <w:rFonts w:cs="Calibri"/>
          <w:sz w:val="22"/>
        </w:rPr>
        <w:t xml:space="preserve">Bor-Sheng Ko, Chi-Cheng Li, Yu-Fen Wang, Jeng-Lin Li, Hsin-An Hou, Pei-Fang Weng, Hwei-Fang Tien, </w:t>
      </w:r>
      <w:r w:rsidRPr="0097507C">
        <w:rPr>
          <w:rFonts w:cs="Calibri"/>
          <w:b/>
          <w:sz w:val="22"/>
        </w:rPr>
        <w:t>Chi-Chun Lee</w:t>
      </w:r>
      <w:r w:rsidRPr="0097507C">
        <w:rPr>
          <w:rFonts w:cs="Calibri"/>
          <w:sz w:val="22"/>
        </w:rPr>
        <w:t>,</w:t>
      </w:r>
      <w:r w:rsidRPr="0097507C">
        <w:rPr>
          <w:rFonts w:cs="Calibri"/>
          <w:spacing w:val="-47"/>
          <w:sz w:val="22"/>
        </w:rPr>
        <w:t xml:space="preserve"> </w:t>
      </w:r>
      <w:r w:rsidRPr="0097507C">
        <w:rPr>
          <w:rFonts w:cs="Calibri"/>
          <w:sz w:val="22"/>
        </w:rPr>
        <w:t>and Jih-Luh Tang, "An Artificial Intelligence Approach in Classifying Acute Myeloid Leukemia and Myelodysplastic</w:t>
      </w:r>
      <w:r w:rsidRPr="0097507C">
        <w:rPr>
          <w:rFonts w:cs="Calibri"/>
          <w:spacing w:val="1"/>
          <w:sz w:val="22"/>
        </w:rPr>
        <w:t xml:space="preserve"> </w:t>
      </w:r>
      <w:r w:rsidRPr="0097507C">
        <w:rPr>
          <w:rFonts w:cs="Calibri"/>
          <w:sz w:val="22"/>
        </w:rPr>
        <w:t>Syndrome for Minimal Residual Disease Detection with Post Induction Prognosis Analysis Using Flow Cytometry",</w:t>
      </w:r>
      <w:r w:rsidRPr="0097507C">
        <w:rPr>
          <w:rFonts w:cs="Calibri"/>
          <w:spacing w:val="1"/>
          <w:sz w:val="22"/>
        </w:rPr>
        <w:t xml:space="preserve"> </w:t>
      </w:r>
      <w:r w:rsidRPr="0097507C">
        <w:rPr>
          <w:rFonts w:cs="Calibri"/>
          <w:sz w:val="22"/>
        </w:rPr>
        <w:t>in</w:t>
      </w:r>
      <w:r w:rsidRPr="0097507C">
        <w:rPr>
          <w:rFonts w:cs="Calibri"/>
          <w:spacing w:val="-2"/>
          <w:sz w:val="22"/>
        </w:rPr>
        <w:t xml:space="preserve"> </w:t>
      </w:r>
      <w:r w:rsidRPr="0097507C">
        <w:rPr>
          <w:rFonts w:cs="Calibri"/>
          <w:sz w:val="22"/>
        </w:rPr>
        <w:t>Blood,</w:t>
      </w:r>
      <w:r w:rsidRPr="0097507C">
        <w:rPr>
          <w:rFonts w:cs="Calibri"/>
          <w:spacing w:val="-1"/>
          <w:sz w:val="22"/>
        </w:rPr>
        <w:t xml:space="preserve"> </w:t>
      </w:r>
      <w:r w:rsidRPr="0097507C">
        <w:rPr>
          <w:rFonts w:cs="Calibri"/>
          <w:sz w:val="22"/>
        </w:rPr>
        <w:t>Dec</w:t>
      </w:r>
      <w:r w:rsidRPr="0097507C">
        <w:rPr>
          <w:rFonts w:cs="Calibri"/>
          <w:spacing w:val="1"/>
          <w:sz w:val="22"/>
        </w:rPr>
        <w:t xml:space="preserve"> </w:t>
      </w:r>
      <w:r w:rsidRPr="0097507C">
        <w:rPr>
          <w:rFonts w:cs="Calibri"/>
          <w:sz w:val="22"/>
        </w:rPr>
        <w:t>7, 2017.</w:t>
      </w:r>
    </w:p>
    <w:p w14:paraId="3F41ED35" w14:textId="77777777" w:rsidR="00E7295A" w:rsidRPr="0097507C" w:rsidRDefault="00E7295A" w:rsidP="00E7295A">
      <w:pPr>
        <w:pStyle w:val="a5"/>
        <w:numPr>
          <w:ilvl w:val="0"/>
          <w:numId w:val="9"/>
        </w:numPr>
        <w:tabs>
          <w:tab w:val="left" w:pos="705"/>
          <w:tab w:val="left" w:pos="706"/>
        </w:tabs>
        <w:ind w:left="482" w:hanging="482"/>
        <w:jc w:val="both"/>
        <w:rPr>
          <w:rFonts w:cs="Calibri"/>
          <w:sz w:val="22"/>
        </w:rPr>
      </w:pPr>
      <w:r w:rsidRPr="0097507C">
        <w:rPr>
          <w:rFonts w:cs="Calibri"/>
          <w:sz w:val="22"/>
        </w:rPr>
        <w:t xml:space="preserve">Hengtai Jan, Shih-Yen Lin, Shiuan-Yeu Chen, Yu-Hisen Liao, Yi-Ping Chao, </w:t>
      </w:r>
      <w:r w:rsidRPr="0097507C">
        <w:rPr>
          <w:rFonts w:cs="Calibri"/>
          <w:b/>
          <w:sz w:val="22"/>
        </w:rPr>
        <w:t>Chi-Chun Lee</w:t>
      </w:r>
      <w:r w:rsidRPr="0097507C">
        <w:rPr>
          <w:rFonts w:cs="Calibri"/>
          <w:sz w:val="22"/>
        </w:rPr>
        <w:t>, and Li-Wei Kuo, "Voxel-</w:t>
      </w:r>
      <w:r w:rsidRPr="0097507C">
        <w:rPr>
          <w:rFonts w:cs="Calibri"/>
          <w:spacing w:val="1"/>
          <w:sz w:val="22"/>
        </w:rPr>
        <w:t xml:space="preserve"> </w:t>
      </w:r>
      <w:r w:rsidRPr="0097507C">
        <w:rPr>
          <w:rFonts w:cs="Calibri"/>
          <w:sz w:val="22"/>
        </w:rPr>
        <w:t>based</w:t>
      </w:r>
      <w:r w:rsidRPr="0097507C">
        <w:rPr>
          <w:rFonts w:cs="Calibri"/>
          <w:spacing w:val="-3"/>
          <w:sz w:val="22"/>
        </w:rPr>
        <w:t xml:space="preserve"> </w:t>
      </w:r>
      <w:r w:rsidRPr="0097507C">
        <w:rPr>
          <w:rFonts w:cs="Calibri"/>
          <w:sz w:val="22"/>
        </w:rPr>
        <w:t>Graph-theoretical</w:t>
      </w:r>
      <w:r w:rsidRPr="0097507C">
        <w:rPr>
          <w:rFonts w:cs="Calibri"/>
          <w:spacing w:val="-3"/>
          <w:sz w:val="22"/>
        </w:rPr>
        <w:t xml:space="preserve"> </w:t>
      </w:r>
      <w:r w:rsidRPr="0097507C">
        <w:rPr>
          <w:rFonts w:cs="Calibri"/>
          <w:sz w:val="22"/>
        </w:rPr>
        <w:t>Analysis</w:t>
      </w:r>
      <w:r w:rsidRPr="0097507C">
        <w:rPr>
          <w:rFonts w:cs="Calibri"/>
          <w:spacing w:val="-4"/>
          <w:sz w:val="22"/>
        </w:rPr>
        <w:t xml:space="preserve"> </w:t>
      </w:r>
      <w:r w:rsidRPr="0097507C">
        <w:rPr>
          <w:rFonts w:cs="Calibri"/>
          <w:sz w:val="22"/>
        </w:rPr>
        <w:t>(VGA)</w:t>
      </w:r>
      <w:r w:rsidRPr="0097507C">
        <w:rPr>
          <w:rFonts w:cs="Calibri"/>
          <w:spacing w:val="-4"/>
          <w:sz w:val="22"/>
        </w:rPr>
        <w:t xml:space="preserve"> </w:t>
      </w:r>
      <w:r w:rsidRPr="0097507C">
        <w:rPr>
          <w:rFonts w:cs="Calibri"/>
          <w:sz w:val="22"/>
        </w:rPr>
        <w:t>of</w:t>
      </w:r>
      <w:r w:rsidRPr="0097507C">
        <w:rPr>
          <w:rFonts w:cs="Calibri"/>
          <w:spacing w:val="-5"/>
          <w:sz w:val="22"/>
        </w:rPr>
        <w:t xml:space="preserve"> </w:t>
      </w:r>
      <w:r w:rsidRPr="0097507C">
        <w:rPr>
          <w:rFonts w:cs="Calibri"/>
          <w:sz w:val="22"/>
        </w:rPr>
        <w:t>Brain</w:t>
      </w:r>
      <w:r w:rsidRPr="0097507C">
        <w:rPr>
          <w:rFonts w:cs="Calibri"/>
          <w:spacing w:val="-3"/>
          <w:sz w:val="22"/>
        </w:rPr>
        <w:t xml:space="preserve"> </w:t>
      </w:r>
      <w:r w:rsidRPr="0097507C">
        <w:rPr>
          <w:rFonts w:cs="Calibri"/>
          <w:sz w:val="22"/>
        </w:rPr>
        <w:t>Networks</w:t>
      </w:r>
      <w:r w:rsidRPr="0097507C">
        <w:rPr>
          <w:rFonts w:cs="Calibri"/>
          <w:spacing w:val="-4"/>
          <w:sz w:val="22"/>
        </w:rPr>
        <w:t xml:space="preserve"> </w:t>
      </w:r>
      <w:r w:rsidRPr="0097507C">
        <w:rPr>
          <w:rFonts w:cs="Calibri"/>
          <w:sz w:val="22"/>
        </w:rPr>
        <w:t>Modulated</w:t>
      </w:r>
      <w:r w:rsidRPr="0097507C">
        <w:rPr>
          <w:rFonts w:cs="Calibri"/>
          <w:spacing w:val="-2"/>
          <w:sz w:val="22"/>
        </w:rPr>
        <w:t xml:space="preserve"> </w:t>
      </w:r>
      <w:r w:rsidRPr="0097507C">
        <w:rPr>
          <w:rFonts w:cs="Calibri"/>
          <w:sz w:val="22"/>
        </w:rPr>
        <w:t>by</w:t>
      </w:r>
      <w:r w:rsidRPr="0097507C">
        <w:rPr>
          <w:rFonts w:cs="Calibri"/>
          <w:spacing w:val="-3"/>
          <w:sz w:val="22"/>
        </w:rPr>
        <w:t xml:space="preserve"> </w:t>
      </w:r>
      <w:r w:rsidRPr="0097507C">
        <w:rPr>
          <w:rFonts w:cs="Calibri"/>
          <w:sz w:val="22"/>
        </w:rPr>
        <w:t>External</w:t>
      </w:r>
      <w:r w:rsidRPr="0097507C">
        <w:rPr>
          <w:rFonts w:cs="Calibri"/>
          <w:spacing w:val="-2"/>
          <w:sz w:val="22"/>
        </w:rPr>
        <w:t xml:space="preserve"> </w:t>
      </w:r>
      <w:r w:rsidRPr="0097507C">
        <w:rPr>
          <w:rFonts w:cs="Calibri"/>
          <w:sz w:val="22"/>
        </w:rPr>
        <w:t>Vocal</w:t>
      </w:r>
      <w:r w:rsidRPr="0097507C">
        <w:rPr>
          <w:rFonts w:cs="Calibri"/>
          <w:spacing w:val="-3"/>
          <w:sz w:val="22"/>
        </w:rPr>
        <w:t xml:space="preserve"> </w:t>
      </w:r>
      <w:r w:rsidRPr="0097507C">
        <w:rPr>
          <w:rFonts w:cs="Calibri"/>
          <w:sz w:val="22"/>
        </w:rPr>
        <w:t>Emotion",</w:t>
      </w:r>
      <w:r w:rsidRPr="0097507C">
        <w:rPr>
          <w:rFonts w:cs="Calibri"/>
          <w:spacing w:val="-2"/>
          <w:sz w:val="22"/>
        </w:rPr>
        <w:t xml:space="preserve"> </w:t>
      </w:r>
      <w:r w:rsidRPr="0097507C">
        <w:rPr>
          <w:rFonts w:cs="Calibri"/>
          <w:sz w:val="22"/>
        </w:rPr>
        <w:t>in</w:t>
      </w:r>
      <w:r w:rsidRPr="0097507C">
        <w:rPr>
          <w:rFonts w:cs="Calibri"/>
          <w:spacing w:val="-4"/>
          <w:sz w:val="22"/>
        </w:rPr>
        <w:t xml:space="preserve"> </w:t>
      </w:r>
      <w:r w:rsidRPr="0097507C">
        <w:rPr>
          <w:rFonts w:cs="Calibri"/>
          <w:sz w:val="22"/>
        </w:rPr>
        <w:t>Human</w:t>
      </w:r>
      <w:r w:rsidRPr="0097507C">
        <w:rPr>
          <w:rFonts w:cs="Calibri"/>
          <w:spacing w:val="-3"/>
          <w:sz w:val="22"/>
        </w:rPr>
        <w:t xml:space="preserve"> </w:t>
      </w:r>
      <w:r w:rsidRPr="0097507C">
        <w:rPr>
          <w:rFonts w:cs="Calibri"/>
          <w:sz w:val="22"/>
        </w:rPr>
        <w:t>Brain</w:t>
      </w:r>
      <w:r w:rsidRPr="0097507C">
        <w:rPr>
          <w:rFonts w:cs="Calibri"/>
          <w:spacing w:val="-46"/>
          <w:sz w:val="22"/>
        </w:rPr>
        <w:t xml:space="preserve"> </w:t>
      </w:r>
      <w:r w:rsidRPr="0097507C">
        <w:rPr>
          <w:rFonts w:cs="Calibri"/>
          <w:sz w:val="22"/>
        </w:rPr>
        <w:t>Mapping,</w:t>
      </w:r>
      <w:r w:rsidRPr="0097507C">
        <w:rPr>
          <w:rFonts w:cs="Calibri"/>
          <w:spacing w:val="-1"/>
          <w:sz w:val="22"/>
        </w:rPr>
        <w:t xml:space="preserve"> </w:t>
      </w:r>
      <w:r w:rsidRPr="0097507C">
        <w:rPr>
          <w:rFonts w:cs="Calibri"/>
          <w:sz w:val="22"/>
        </w:rPr>
        <w:t>2015.</w:t>
      </w:r>
    </w:p>
    <w:p w14:paraId="5F35E956" w14:textId="77777777" w:rsidR="00E7295A" w:rsidRPr="0097507C" w:rsidRDefault="00E7295A" w:rsidP="00E7295A">
      <w:pPr>
        <w:pStyle w:val="a5"/>
        <w:numPr>
          <w:ilvl w:val="0"/>
          <w:numId w:val="9"/>
        </w:numPr>
        <w:tabs>
          <w:tab w:val="left" w:pos="705"/>
          <w:tab w:val="left" w:pos="706"/>
        </w:tabs>
        <w:spacing w:before="41"/>
        <w:ind w:right="159"/>
        <w:jc w:val="both"/>
        <w:rPr>
          <w:rFonts w:cs="Calibri"/>
          <w:sz w:val="22"/>
        </w:rPr>
      </w:pPr>
      <w:r w:rsidRPr="0097507C">
        <w:rPr>
          <w:rFonts w:cs="Calibri"/>
          <w:b/>
          <w:sz w:val="22"/>
        </w:rPr>
        <w:t>Chi-Chun Lee*</w:t>
      </w:r>
      <w:r w:rsidRPr="0097507C">
        <w:rPr>
          <w:rFonts w:cs="Calibri"/>
          <w:sz w:val="22"/>
        </w:rPr>
        <w:t>, Brian Baucom, Athanasios Katsamanis, Panayiotis G. Georgiou, and Shrikanth Narayanan,</w:t>
      </w:r>
      <w:r w:rsidRPr="0097507C">
        <w:rPr>
          <w:rFonts w:cs="Calibri"/>
          <w:spacing w:val="1"/>
          <w:sz w:val="22"/>
        </w:rPr>
        <w:t xml:space="preserve"> </w:t>
      </w:r>
      <w:r w:rsidRPr="0097507C">
        <w:rPr>
          <w:rFonts w:cs="Calibri"/>
          <w:sz w:val="22"/>
        </w:rPr>
        <w:t>"Modeling Vocal Interdependence during Marital Interaction: A Vector-based Approach", in the annual meeting of</w:t>
      </w:r>
      <w:r w:rsidRPr="0097507C">
        <w:rPr>
          <w:rFonts w:cs="Calibri"/>
          <w:spacing w:val="-47"/>
          <w:sz w:val="22"/>
        </w:rPr>
        <w:t xml:space="preserve"> </w:t>
      </w:r>
      <w:r w:rsidRPr="0097507C">
        <w:rPr>
          <w:rFonts w:cs="Calibri"/>
          <w:sz w:val="22"/>
        </w:rPr>
        <w:t>the</w:t>
      </w:r>
      <w:r w:rsidRPr="0097507C">
        <w:rPr>
          <w:rFonts w:cs="Calibri"/>
          <w:spacing w:val="-2"/>
          <w:sz w:val="22"/>
        </w:rPr>
        <w:t xml:space="preserve"> </w:t>
      </w:r>
      <w:r w:rsidRPr="0097507C">
        <w:rPr>
          <w:rFonts w:cs="Calibri"/>
          <w:sz w:val="22"/>
        </w:rPr>
        <w:t>Association</w:t>
      </w:r>
      <w:r w:rsidRPr="0097507C">
        <w:rPr>
          <w:rFonts w:cs="Calibri"/>
          <w:spacing w:val="-2"/>
          <w:sz w:val="22"/>
        </w:rPr>
        <w:t xml:space="preserve"> </w:t>
      </w:r>
      <w:r w:rsidRPr="0097507C">
        <w:rPr>
          <w:rFonts w:cs="Calibri"/>
          <w:sz w:val="22"/>
        </w:rPr>
        <w:t>for</w:t>
      </w:r>
      <w:r w:rsidRPr="0097507C">
        <w:rPr>
          <w:rFonts w:cs="Calibri"/>
          <w:spacing w:val="-2"/>
          <w:sz w:val="22"/>
        </w:rPr>
        <w:t xml:space="preserve"> </w:t>
      </w:r>
      <w:r w:rsidRPr="0097507C">
        <w:rPr>
          <w:rFonts w:cs="Calibri"/>
          <w:sz w:val="22"/>
        </w:rPr>
        <w:t>Behavioral</w:t>
      </w:r>
      <w:r w:rsidRPr="0097507C">
        <w:rPr>
          <w:rFonts w:cs="Calibri"/>
          <w:spacing w:val="-2"/>
          <w:sz w:val="22"/>
        </w:rPr>
        <w:t xml:space="preserve"> </w:t>
      </w:r>
      <w:r w:rsidRPr="0097507C">
        <w:rPr>
          <w:rFonts w:cs="Calibri"/>
          <w:sz w:val="22"/>
        </w:rPr>
        <w:t>and</w:t>
      </w:r>
      <w:r w:rsidRPr="0097507C">
        <w:rPr>
          <w:rFonts w:cs="Calibri"/>
          <w:spacing w:val="-1"/>
          <w:sz w:val="22"/>
        </w:rPr>
        <w:t xml:space="preserve"> </w:t>
      </w:r>
      <w:r w:rsidRPr="0097507C">
        <w:rPr>
          <w:rFonts w:cs="Calibri"/>
          <w:sz w:val="22"/>
        </w:rPr>
        <w:t>Cognitive</w:t>
      </w:r>
      <w:r w:rsidRPr="0097507C">
        <w:rPr>
          <w:rFonts w:cs="Calibri"/>
          <w:spacing w:val="-1"/>
          <w:sz w:val="22"/>
        </w:rPr>
        <w:t xml:space="preserve"> </w:t>
      </w:r>
      <w:r w:rsidRPr="0097507C">
        <w:rPr>
          <w:rFonts w:cs="Calibri"/>
          <w:sz w:val="22"/>
        </w:rPr>
        <w:t>Therapies,</w:t>
      </w:r>
      <w:r w:rsidRPr="0097507C">
        <w:rPr>
          <w:rFonts w:cs="Calibri"/>
          <w:spacing w:val="5"/>
          <w:sz w:val="22"/>
        </w:rPr>
        <w:t xml:space="preserve"> </w:t>
      </w:r>
      <w:r w:rsidRPr="0097507C">
        <w:rPr>
          <w:rFonts w:cs="Calibri"/>
          <w:sz w:val="22"/>
        </w:rPr>
        <w:t>National</w:t>
      </w:r>
      <w:r w:rsidRPr="0097507C">
        <w:rPr>
          <w:rFonts w:cs="Calibri"/>
          <w:spacing w:val="-1"/>
          <w:sz w:val="22"/>
        </w:rPr>
        <w:t xml:space="preserve"> </w:t>
      </w:r>
      <w:r w:rsidRPr="0097507C">
        <w:rPr>
          <w:rFonts w:cs="Calibri"/>
          <w:sz w:val="22"/>
        </w:rPr>
        <w:t>Harbor, MD,</w:t>
      </w:r>
      <w:r w:rsidRPr="0097507C">
        <w:rPr>
          <w:rFonts w:cs="Calibri"/>
          <w:spacing w:val="-2"/>
          <w:sz w:val="22"/>
        </w:rPr>
        <w:t xml:space="preserve"> </w:t>
      </w:r>
      <w:r w:rsidRPr="0097507C">
        <w:rPr>
          <w:rFonts w:cs="Calibri"/>
          <w:sz w:val="22"/>
        </w:rPr>
        <w:t>2012.</w:t>
      </w:r>
    </w:p>
    <w:p w14:paraId="32457557" w14:textId="77777777" w:rsidR="00E7295A" w:rsidRPr="0097507C" w:rsidRDefault="00E7295A" w:rsidP="00E7295A">
      <w:pPr>
        <w:pStyle w:val="a5"/>
        <w:numPr>
          <w:ilvl w:val="0"/>
          <w:numId w:val="9"/>
        </w:numPr>
        <w:tabs>
          <w:tab w:val="left" w:pos="705"/>
          <w:tab w:val="left" w:pos="706"/>
        </w:tabs>
        <w:ind w:right="510"/>
        <w:jc w:val="both"/>
        <w:rPr>
          <w:rFonts w:cs="Calibri"/>
          <w:sz w:val="22"/>
        </w:rPr>
      </w:pPr>
      <w:r w:rsidRPr="0097507C">
        <w:rPr>
          <w:rFonts w:cs="Calibri"/>
          <w:sz w:val="22"/>
        </w:rPr>
        <w:t xml:space="preserve">Theodora Chaspari, </w:t>
      </w:r>
      <w:r w:rsidRPr="0097507C">
        <w:rPr>
          <w:rFonts w:cs="Calibri"/>
          <w:b/>
          <w:sz w:val="22"/>
        </w:rPr>
        <w:t>Chi-Chun Lee</w:t>
      </w:r>
      <w:r w:rsidRPr="0097507C">
        <w:rPr>
          <w:rFonts w:cs="Calibri"/>
          <w:sz w:val="22"/>
        </w:rPr>
        <w:t>, Matthew P. P. Black, and Shrikanth Narayanan, "Analyzing the Physiological</w:t>
      </w:r>
      <w:r w:rsidRPr="0097507C">
        <w:rPr>
          <w:rFonts w:cs="Calibri"/>
          <w:spacing w:val="-47"/>
          <w:sz w:val="22"/>
        </w:rPr>
        <w:t xml:space="preserve"> </w:t>
      </w:r>
      <w:r w:rsidRPr="0097507C">
        <w:rPr>
          <w:rFonts w:cs="Calibri"/>
          <w:sz w:val="22"/>
        </w:rPr>
        <w:t>Synchrony</w:t>
      </w:r>
      <w:r w:rsidRPr="0097507C">
        <w:rPr>
          <w:rFonts w:cs="Calibri"/>
          <w:spacing w:val="-4"/>
          <w:sz w:val="22"/>
        </w:rPr>
        <w:t xml:space="preserve"> </w:t>
      </w:r>
      <w:r w:rsidRPr="0097507C">
        <w:rPr>
          <w:rFonts w:cs="Calibri"/>
          <w:sz w:val="22"/>
        </w:rPr>
        <w:t>of</w:t>
      </w:r>
      <w:r w:rsidRPr="0097507C">
        <w:rPr>
          <w:rFonts w:cs="Calibri"/>
          <w:spacing w:val="-5"/>
          <w:sz w:val="22"/>
        </w:rPr>
        <w:t xml:space="preserve"> </w:t>
      </w:r>
      <w:r w:rsidRPr="0097507C">
        <w:rPr>
          <w:rFonts w:cs="Calibri"/>
          <w:sz w:val="22"/>
        </w:rPr>
        <w:t>Children</w:t>
      </w:r>
      <w:r w:rsidRPr="0097507C">
        <w:rPr>
          <w:rFonts w:cs="Calibri"/>
          <w:spacing w:val="3"/>
          <w:sz w:val="22"/>
        </w:rPr>
        <w:t xml:space="preserve"> </w:t>
      </w:r>
      <w:r w:rsidRPr="0097507C">
        <w:rPr>
          <w:rFonts w:cs="Calibri"/>
          <w:sz w:val="22"/>
        </w:rPr>
        <w:t>with</w:t>
      </w:r>
      <w:r w:rsidRPr="0097507C">
        <w:rPr>
          <w:rFonts w:cs="Calibri"/>
          <w:spacing w:val="-4"/>
          <w:sz w:val="22"/>
        </w:rPr>
        <w:t xml:space="preserve"> </w:t>
      </w:r>
      <w:r w:rsidRPr="0097507C">
        <w:rPr>
          <w:rFonts w:cs="Calibri"/>
          <w:sz w:val="22"/>
        </w:rPr>
        <w:t>Autism</w:t>
      </w:r>
      <w:r w:rsidRPr="0097507C">
        <w:rPr>
          <w:rFonts w:cs="Calibri"/>
          <w:spacing w:val="-3"/>
          <w:sz w:val="22"/>
        </w:rPr>
        <w:t xml:space="preserve"> </w:t>
      </w:r>
      <w:r w:rsidRPr="0097507C">
        <w:rPr>
          <w:rFonts w:cs="Calibri"/>
          <w:sz w:val="22"/>
        </w:rPr>
        <w:t>and</w:t>
      </w:r>
      <w:r w:rsidRPr="0097507C">
        <w:rPr>
          <w:rFonts w:cs="Calibri"/>
          <w:spacing w:val="-4"/>
          <w:sz w:val="22"/>
        </w:rPr>
        <w:t xml:space="preserve"> </w:t>
      </w:r>
      <w:r w:rsidRPr="0097507C">
        <w:rPr>
          <w:rFonts w:cs="Calibri"/>
          <w:sz w:val="22"/>
        </w:rPr>
        <w:t>their</w:t>
      </w:r>
      <w:r w:rsidRPr="0097507C">
        <w:rPr>
          <w:rFonts w:cs="Calibri"/>
          <w:spacing w:val="-4"/>
          <w:sz w:val="22"/>
        </w:rPr>
        <w:t xml:space="preserve"> </w:t>
      </w:r>
      <w:r w:rsidRPr="0097507C">
        <w:rPr>
          <w:rFonts w:cs="Calibri"/>
          <w:sz w:val="22"/>
        </w:rPr>
        <w:t>Parents</w:t>
      </w:r>
      <w:r w:rsidRPr="0097507C">
        <w:rPr>
          <w:rFonts w:cs="Calibri"/>
          <w:spacing w:val="-4"/>
          <w:sz w:val="22"/>
        </w:rPr>
        <w:t xml:space="preserve"> </w:t>
      </w:r>
      <w:r w:rsidRPr="0097507C">
        <w:rPr>
          <w:rFonts w:cs="Calibri"/>
          <w:sz w:val="22"/>
        </w:rPr>
        <w:t>with</w:t>
      </w:r>
      <w:r w:rsidRPr="0097507C">
        <w:rPr>
          <w:rFonts w:cs="Calibri"/>
          <w:spacing w:val="-4"/>
          <w:sz w:val="22"/>
        </w:rPr>
        <w:t xml:space="preserve"> </w:t>
      </w:r>
      <w:r w:rsidRPr="0097507C">
        <w:rPr>
          <w:rFonts w:cs="Calibri"/>
          <w:sz w:val="22"/>
        </w:rPr>
        <w:t>Signal</w:t>
      </w:r>
      <w:r w:rsidRPr="0097507C">
        <w:rPr>
          <w:rFonts w:cs="Calibri"/>
          <w:spacing w:val="-2"/>
          <w:sz w:val="22"/>
        </w:rPr>
        <w:t xml:space="preserve"> </w:t>
      </w:r>
      <w:r w:rsidRPr="0097507C">
        <w:rPr>
          <w:rFonts w:cs="Calibri"/>
          <w:sz w:val="22"/>
        </w:rPr>
        <w:t>Processing</w:t>
      </w:r>
      <w:r w:rsidRPr="0097507C">
        <w:rPr>
          <w:rFonts w:cs="Calibri"/>
          <w:spacing w:val="-1"/>
          <w:sz w:val="22"/>
        </w:rPr>
        <w:t xml:space="preserve"> </w:t>
      </w:r>
      <w:r w:rsidRPr="0097507C">
        <w:rPr>
          <w:rFonts w:cs="Calibri"/>
          <w:sz w:val="22"/>
        </w:rPr>
        <w:t>Techniques</w:t>
      </w:r>
      <w:r w:rsidRPr="0097507C">
        <w:rPr>
          <w:rFonts w:cs="Calibri"/>
          <w:spacing w:val="-5"/>
          <w:sz w:val="22"/>
        </w:rPr>
        <w:t xml:space="preserve"> </w:t>
      </w:r>
      <w:r w:rsidRPr="0097507C">
        <w:rPr>
          <w:rFonts w:cs="Calibri"/>
          <w:sz w:val="22"/>
        </w:rPr>
        <w:t>",</w:t>
      </w:r>
      <w:r w:rsidRPr="0097507C">
        <w:rPr>
          <w:rFonts w:cs="Calibri"/>
          <w:spacing w:val="-2"/>
          <w:sz w:val="22"/>
        </w:rPr>
        <w:t xml:space="preserve"> </w:t>
      </w:r>
      <w:r w:rsidRPr="0097507C">
        <w:rPr>
          <w:rFonts w:cs="Calibri"/>
          <w:sz w:val="22"/>
        </w:rPr>
        <w:t>in</w:t>
      </w:r>
      <w:r w:rsidRPr="0097507C">
        <w:rPr>
          <w:rFonts w:cs="Calibri"/>
          <w:spacing w:val="-3"/>
          <w:sz w:val="22"/>
        </w:rPr>
        <w:t xml:space="preserve"> </w:t>
      </w:r>
      <w:r w:rsidRPr="0097507C">
        <w:rPr>
          <w:rFonts w:cs="Calibri"/>
          <w:sz w:val="22"/>
        </w:rPr>
        <w:t>IMFAR</w:t>
      </w:r>
      <w:r w:rsidRPr="0097507C">
        <w:rPr>
          <w:rFonts w:cs="Calibri"/>
          <w:spacing w:val="-2"/>
          <w:sz w:val="22"/>
        </w:rPr>
        <w:t xml:space="preserve"> </w:t>
      </w:r>
      <w:r w:rsidRPr="0097507C">
        <w:rPr>
          <w:rFonts w:cs="Calibri"/>
          <w:sz w:val="22"/>
        </w:rPr>
        <w:t>2012</w:t>
      </w:r>
      <w:r w:rsidRPr="0097507C">
        <w:rPr>
          <w:rFonts w:cs="Calibri"/>
          <w:spacing w:val="-5"/>
          <w:sz w:val="22"/>
        </w:rPr>
        <w:t xml:space="preserve"> </w:t>
      </w:r>
      <w:r w:rsidRPr="0097507C">
        <w:rPr>
          <w:rFonts w:cs="Calibri"/>
          <w:sz w:val="22"/>
        </w:rPr>
        <w:t>2012.</w:t>
      </w:r>
    </w:p>
    <w:p w14:paraId="2DB35011" w14:textId="77777777" w:rsidR="00E7295A" w:rsidRPr="0097507C" w:rsidRDefault="00E7295A" w:rsidP="00E7295A">
      <w:pPr>
        <w:pStyle w:val="a5"/>
        <w:numPr>
          <w:ilvl w:val="0"/>
          <w:numId w:val="9"/>
        </w:numPr>
        <w:tabs>
          <w:tab w:val="left" w:pos="705"/>
          <w:tab w:val="left" w:pos="706"/>
        </w:tabs>
        <w:spacing w:before="1"/>
        <w:ind w:right="342"/>
        <w:jc w:val="both"/>
        <w:rPr>
          <w:rFonts w:cs="Calibri"/>
          <w:sz w:val="22"/>
        </w:rPr>
      </w:pPr>
      <w:r w:rsidRPr="0097507C">
        <w:rPr>
          <w:rFonts w:cs="Calibri"/>
          <w:sz w:val="22"/>
        </w:rPr>
        <w:t>Brain</w:t>
      </w:r>
      <w:r w:rsidRPr="0097507C">
        <w:rPr>
          <w:rFonts w:cs="Calibri"/>
          <w:spacing w:val="-3"/>
          <w:sz w:val="22"/>
        </w:rPr>
        <w:t xml:space="preserve"> </w:t>
      </w:r>
      <w:r w:rsidRPr="0097507C">
        <w:rPr>
          <w:rFonts w:cs="Calibri"/>
          <w:sz w:val="22"/>
        </w:rPr>
        <w:t>R.</w:t>
      </w:r>
      <w:r w:rsidRPr="0097507C">
        <w:rPr>
          <w:rFonts w:cs="Calibri"/>
          <w:spacing w:val="-2"/>
          <w:sz w:val="22"/>
        </w:rPr>
        <w:t xml:space="preserve"> </w:t>
      </w:r>
      <w:r w:rsidRPr="0097507C">
        <w:rPr>
          <w:rFonts w:cs="Calibri"/>
          <w:sz w:val="22"/>
        </w:rPr>
        <w:t>Baucom,</w:t>
      </w:r>
      <w:r w:rsidRPr="0097507C">
        <w:rPr>
          <w:rFonts w:cs="Calibri"/>
          <w:spacing w:val="-2"/>
          <w:sz w:val="22"/>
        </w:rPr>
        <w:t xml:space="preserve"> </w:t>
      </w:r>
      <w:r w:rsidRPr="0097507C">
        <w:rPr>
          <w:rFonts w:cs="Calibri"/>
          <w:sz w:val="22"/>
        </w:rPr>
        <w:t>Esti</w:t>
      </w:r>
      <w:r w:rsidRPr="0097507C">
        <w:rPr>
          <w:rFonts w:cs="Calibri"/>
          <w:spacing w:val="-2"/>
          <w:sz w:val="22"/>
        </w:rPr>
        <w:t xml:space="preserve"> </w:t>
      </w:r>
      <w:r w:rsidRPr="0097507C">
        <w:rPr>
          <w:rFonts w:cs="Calibri"/>
          <w:sz w:val="22"/>
        </w:rPr>
        <w:t xml:space="preserve">Iturralde, </w:t>
      </w:r>
      <w:r w:rsidRPr="0097507C">
        <w:rPr>
          <w:rFonts w:cs="Calibri"/>
          <w:b/>
          <w:sz w:val="22"/>
        </w:rPr>
        <w:t>Chi-Chun</w:t>
      </w:r>
      <w:r w:rsidRPr="0097507C">
        <w:rPr>
          <w:rFonts w:cs="Calibri"/>
          <w:b/>
          <w:spacing w:val="-1"/>
          <w:sz w:val="22"/>
        </w:rPr>
        <w:t xml:space="preserve"> </w:t>
      </w:r>
      <w:r w:rsidRPr="0097507C">
        <w:rPr>
          <w:rFonts w:cs="Calibri"/>
          <w:b/>
          <w:sz w:val="22"/>
        </w:rPr>
        <w:t>Lee</w:t>
      </w:r>
      <w:r w:rsidRPr="0097507C">
        <w:rPr>
          <w:rFonts w:cs="Calibri"/>
          <w:sz w:val="22"/>
        </w:rPr>
        <w:t>,</w:t>
      </w:r>
      <w:r w:rsidRPr="0097507C">
        <w:rPr>
          <w:rFonts w:cs="Calibri"/>
          <w:spacing w:val="-7"/>
          <w:sz w:val="22"/>
        </w:rPr>
        <w:t xml:space="preserve"> </w:t>
      </w:r>
      <w:r w:rsidRPr="0097507C">
        <w:rPr>
          <w:rFonts w:cs="Calibri"/>
          <w:sz w:val="22"/>
        </w:rPr>
        <w:t>Panayiotis</w:t>
      </w:r>
      <w:r w:rsidRPr="0097507C">
        <w:rPr>
          <w:rFonts w:cs="Calibri"/>
          <w:spacing w:val="-4"/>
          <w:sz w:val="22"/>
        </w:rPr>
        <w:t xml:space="preserve"> </w:t>
      </w:r>
      <w:r w:rsidRPr="0097507C">
        <w:rPr>
          <w:rFonts w:cs="Calibri"/>
          <w:sz w:val="22"/>
        </w:rPr>
        <w:t>G.</w:t>
      </w:r>
      <w:r w:rsidRPr="0097507C">
        <w:rPr>
          <w:rFonts w:cs="Calibri"/>
          <w:spacing w:val="-3"/>
          <w:sz w:val="22"/>
        </w:rPr>
        <w:t xml:space="preserve"> </w:t>
      </w:r>
      <w:r w:rsidRPr="0097507C">
        <w:rPr>
          <w:rFonts w:cs="Calibri"/>
          <w:sz w:val="22"/>
        </w:rPr>
        <w:t>Georgiou,</w:t>
      </w:r>
      <w:r w:rsidRPr="0097507C">
        <w:rPr>
          <w:rFonts w:cs="Calibri"/>
          <w:spacing w:val="-3"/>
          <w:sz w:val="22"/>
        </w:rPr>
        <w:t xml:space="preserve"> </w:t>
      </w:r>
      <w:r w:rsidRPr="0097507C">
        <w:rPr>
          <w:rFonts w:cs="Calibri"/>
          <w:sz w:val="22"/>
        </w:rPr>
        <w:t>Shrikanth</w:t>
      </w:r>
      <w:r w:rsidRPr="0097507C">
        <w:rPr>
          <w:rFonts w:cs="Calibri"/>
          <w:spacing w:val="-2"/>
          <w:sz w:val="22"/>
        </w:rPr>
        <w:t xml:space="preserve"> </w:t>
      </w:r>
      <w:r w:rsidRPr="0097507C">
        <w:rPr>
          <w:rFonts w:cs="Calibri"/>
          <w:sz w:val="22"/>
        </w:rPr>
        <w:t>Narayanan,</w:t>
      </w:r>
      <w:r w:rsidRPr="0097507C">
        <w:rPr>
          <w:rFonts w:cs="Calibri"/>
          <w:spacing w:val="-2"/>
          <w:sz w:val="22"/>
        </w:rPr>
        <w:t xml:space="preserve"> </w:t>
      </w:r>
      <w:r w:rsidRPr="0097507C">
        <w:rPr>
          <w:rFonts w:cs="Calibri"/>
          <w:sz w:val="22"/>
        </w:rPr>
        <w:t>and</w:t>
      </w:r>
      <w:r w:rsidRPr="0097507C">
        <w:rPr>
          <w:rFonts w:cs="Calibri"/>
          <w:spacing w:val="-4"/>
          <w:sz w:val="22"/>
        </w:rPr>
        <w:t xml:space="preserve"> </w:t>
      </w:r>
      <w:r w:rsidRPr="0097507C">
        <w:rPr>
          <w:rFonts w:cs="Calibri"/>
          <w:sz w:val="22"/>
        </w:rPr>
        <w:t>Gayla</w:t>
      </w:r>
      <w:r w:rsidRPr="0097507C">
        <w:rPr>
          <w:rFonts w:cs="Calibri"/>
          <w:spacing w:val="-4"/>
          <w:sz w:val="22"/>
        </w:rPr>
        <w:t xml:space="preserve"> </w:t>
      </w:r>
      <w:r w:rsidRPr="0097507C">
        <w:rPr>
          <w:rFonts w:cs="Calibri"/>
          <w:sz w:val="22"/>
        </w:rPr>
        <w:t>Margolin,</w:t>
      </w:r>
      <w:r w:rsidRPr="0097507C">
        <w:rPr>
          <w:rFonts w:cs="Calibri"/>
          <w:spacing w:val="-47"/>
          <w:sz w:val="22"/>
        </w:rPr>
        <w:t xml:space="preserve"> </w:t>
      </w:r>
      <w:r w:rsidRPr="0097507C">
        <w:rPr>
          <w:rFonts w:cs="Calibri"/>
          <w:sz w:val="22"/>
        </w:rPr>
        <w:t>"Multisystemic family aggression and dynamic emotional processes during triadic family interaction", in Annual</w:t>
      </w:r>
      <w:r w:rsidRPr="0097507C">
        <w:rPr>
          <w:rFonts w:cs="Calibri"/>
          <w:spacing w:val="1"/>
          <w:sz w:val="22"/>
        </w:rPr>
        <w:t xml:space="preserve"> </w:t>
      </w:r>
      <w:r w:rsidRPr="0097507C">
        <w:rPr>
          <w:rFonts w:cs="Calibri"/>
          <w:sz w:val="22"/>
        </w:rPr>
        <w:t>meeting of</w:t>
      </w:r>
      <w:r w:rsidRPr="0097507C">
        <w:rPr>
          <w:rFonts w:cs="Calibri"/>
          <w:spacing w:val="-4"/>
          <w:sz w:val="22"/>
        </w:rPr>
        <w:t xml:space="preserve"> </w:t>
      </w:r>
      <w:r w:rsidRPr="0097507C">
        <w:rPr>
          <w:rFonts w:cs="Calibri"/>
          <w:sz w:val="22"/>
        </w:rPr>
        <w:t>the</w:t>
      </w:r>
      <w:r w:rsidRPr="0097507C">
        <w:rPr>
          <w:rFonts w:cs="Calibri"/>
          <w:spacing w:val="-2"/>
          <w:sz w:val="22"/>
        </w:rPr>
        <w:t xml:space="preserve"> </w:t>
      </w:r>
      <w:r w:rsidRPr="0097507C">
        <w:rPr>
          <w:rFonts w:cs="Calibri"/>
          <w:sz w:val="22"/>
        </w:rPr>
        <w:t>Association</w:t>
      </w:r>
      <w:r w:rsidRPr="0097507C">
        <w:rPr>
          <w:rFonts w:cs="Calibri"/>
          <w:spacing w:val="-2"/>
          <w:sz w:val="22"/>
        </w:rPr>
        <w:t xml:space="preserve"> </w:t>
      </w:r>
      <w:r w:rsidRPr="0097507C">
        <w:rPr>
          <w:rFonts w:cs="Calibri"/>
          <w:sz w:val="22"/>
        </w:rPr>
        <w:t>for</w:t>
      </w:r>
      <w:r w:rsidRPr="0097507C">
        <w:rPr>
          <w:rFonts w:cs="Calibri"/>
          <w:spacing w:val="-3"/>
          <w:sz w:val="22"/>
        </w:rPr>
        <w:t xml:space="preserve"> </w:t>
      </w:r>
      <w:r w:rsidRPr="0097507C">
        <w:rPr>
          <w:rFonts w:cs="Calibri"/>
          <w:sz w:val="22"/>
        </w:rPr>
        <w:t>Behavioral</w:t>
      </w:r>
      <w:r w:rsidRPr="0097507C">
        <w:rPr>
          <w:rFonts w:cs="Calibri"/>
          <w:spacing w:val="-2"/>
          <w:sz w:val="22"/>
        </w:rPr>
        <w:t xml:space="preserve"> </w:t>
      </w:r>
      <w:r w:rsidRPr="0097507C">
        <w:rPr>
          <w:rFonts w:cs="Calibri"/>
          <w:sz w:val="22"/>
        </w:rPr>
        <w:t>and</w:t>
      </w:r>
      <w:r w:rsidRPr="0097507C">
        <w:rPr>
          <w:rFonts w:cs="Calibri"/>
          <w:spacing w:val="-2"/>
          <w:sz w:val="22"/>
        </w:rPr>
        <w:t xml:space="preserve"> </w:t>
      </w:r>
      <w:r w:rsidRPr="0097507C">
        <w:rPr>
          <w:rFonts w:cs="Calibri"/>
          <w:sz w:val="22"/>
        </w:rPr>
        <w:t>Cognitive</w:t>
      </w:r>
      <w:r w:rsidRPr="0097507C">
        <w:rPr>
          <w:rFonts w:cs="Calibri"/>
          <w:spacing w:val="-1"/>
          <w:sz w:val="22"/>
        </w:rPr>
        <w:t xml:space="preserve"> </w:t>
      </w:r>
      <w:r w:rsidRPr="0097507C">
        <w:rPr>
          <w:rFonts w:cs="Calibri"/>
          <w:sz w:val="22"/>
        </w:rPr>
        <w:t>Therapies,</w:t>
      </w:r>
      <w:r w:rsidRPr="0097507C">
        <w:rPr>
          <w:rFonts w:cs="Calibri"/>
          <w:spacing w:val="4"/>
          <w:sz w:val="22"/>
        </w:rPr>
        <w:t xml:space="preserve"> </w:t>
      </w:r>
      <w:r w:rsidRPr="0097507C">
        <w:rPr>
          <w:rFonts w:cs="Calibri"/>
          <w:sz w:val="22"/>
        </w:rPr>
        <w:t>National</w:t>
      </w:r>
      <w:r w:rsidRPr="0097507C">
        <w:rPr>
          <w:rFonts w:cs="Calibri"/>
          <w:spacing w:val="-1"/>
          <w:sz w:val="22"/>
        </w:rPr>
        <w:t xml:space="preserve"> </w:t>
      </w:r>
      <w:r w:rsidRPr="0097507C">
        <w:rPr>
          <w:rFonts w:cs="Calibri"/>
          <w:sz w:val="22"/>
        </w:rPr>
        <w:t>Harbor,</w:t>
      </w:r>
      <w:r w:rsidRPr="0097507C">
        <w:rPr>
          <w:rFonts w:cs="Calibri"/>
          <w:spacing w:val="-1"/>
          <w:sz w:val="22"/>
        </w:rPr>
        <w:t xml:space="preserve"> </w:t>
      </w:r>
      <w:r w:rsidRPr="0097507C">
        <w:rPr>
          <w:rFonts w:cs="Calibri"/>
          <w:sz w:val="22"/>
        </w:rPr>
        <w:t>MD,</w:t>
      </w:r>
      <w:r w:rsidRPr="0097507C">
        <w:rPr>
          <w:rFonts w:cs="Calibri"/>
          <w:spacing w:val="-2"/>
          <w:sz w:val="22"/>
        </w:rPr>
        <w:t xml:space="preserve"> </w:t>
      </w:r>
      <w:r w:rsidRPr="0097507C">
        <w:rPr>
          <w:rFonts w:cs="Calibri"/>
          <w:sz w:val="22"/>
        </w:rPr>
        <w:t>2012.</w:t>
      </w:r>
    </w:p>
    <w:p w14:paraId="53135E43" w14:textId="77777777" w:rsidR="00E7295A" w:rsidRPr="0097507C" w:rsidRDefault="00E7295A" w:rsidP="00E7295A">
      <w:pPr>
        <w:pStyle w:val="a5"/>
        <w:numPr>
          <w:ilvl w:val="0"/>
          <w:numId w:val="9"/>
        </w:numPr>
        <w:tabs>
          <w:tab w:val="left" w:pos="705"/>
          <w:tab w:val="left" w:pos="706"/>
        </w:tabs>
        <w:jc w:val="both"/>
        <w:rPr>
          <w:rFonts w:cs="Calibri"/>
          <w:sz w:val="22"/>
        </w:rPr>
      </w:pPr>
      <w:r w:rsidRPr="0097507C">
        <w:rPr>
          <w:rFonts w:cs="Calibri"/>
          <w:b/>
          <w:sz w:val="22"/>
        </w:rPr>
        <w:t>Chi-Chun</w:t>
      </w:r>
      <w:r w:rsidRPr="0097507C">
        <w:rPr>
          <w:rFonts w:cs="Calibri"/>
          <w:b/>
          <w:spacing w:val="-1"/>
          <w:sz w:val="22"/>
        </w:rPr>
        <w:t xml:space="preserve"> </w:t>
      </w:r>
      <w:r w:rsidRPr="0097507C">
        <w:rPr>
          <w:rFonts w:cs="Calibri"/>
          <w:b/>
          <w:sz w:val="22"/>
        </w:rPr>
        <w:t>Lee*</w:t>
      </w:r>
      <w:r w:rsidRPr="0097507C">
        <w:rPr>
          <w:rFonts w:cs="Calibri"/>
          <w:sz w:val="22"/>
        </w:rPr>
        <w:t>,</w:t>
      </w:r>
      <w:r w:rsidRPr="0097507C">
        <w:rPr>
          <w:rFonts w:cs="Calibri"/>
          <w:spacing w:val="-2"/>
          <w:sz w:val="22"/>
        </w:rPr>
        <w:t xml:space="preserve"> </w:t>
      </w:r>
      <w:r w:rsidRPr="0097507C">
        <w:rPr>
          <w:rFonts w:cs="Calibri"/>
          <w:sz w:val="22"/>
        </w:rPr>
        <w:t>Brain</w:t>
      </w:r>
      <w:r w:rsidRPr="0097507C">
        <w:rPr>
          <w:rFonts w:cs="Calibri"/>
          <w:spacing w:val="-2"/>
          <w:sz w:val="22"/>
        </w:rPr>
        <w:t xml:space="preserve"> </w:t>
      </w:r>
      <w:r w:rsidRPr="0097507C">
        <w:rPr>
          <w:rFonts w:cs="Calibri"/>
          <w:sz w:val="22"/>
        </w:rPr>
        <w:t>R.</w:t>
      </w:r>
      <w:r w:rsidRPr="0097507C">
        <w:rPr>
          <w:rFonts w:cs="Calibri"/>
          <w:spacing w:val="-2"/>
          <w:sz w:val="22"/>
        </w:rPr>
        <w:t xml:space="preserve"> </w:t>
      </w:r>
      <w:r w:rsidRPr="0097507C">
        <w:rPr>
          <w:rFonts w:cs="Calibri"/>
          <w:sz w:val="22"/>
        </w:rPr>
        <w:t>Baucom,</w:t>
      </w:r>
      <w:r w:rsidRPr="0097507C">
        <w:rPr>
          <w:rFonts w:cs="Calibri"/>
          <w:spacing w:val="-1"/>
          <w:sz w:val="22"/>
        </w:rPr>
        <w:t xml:space="preserve"> </w:t>
      </w:r>
      <w:r w:rsidRPr="0097507C">
        <w:rPr>
          <w:rFonts w:cs="Calibri"/>
          <w:sz w:val="22"/>
        </w:rPr>
        <w:t>Athanasios</w:t>
      </w:r>
      <w:r w:rsidRPr="0097507C">
        <w:rPr>
          <w:rFonts w:cs="Calibri"/>
          <w:spacing w:val="-4"/>
          <w:sz w:val="22"/>
        </w:rPr>
        <w:t xml:space="preserve"> </w:t>
      </w:r>
      <w:r w:rsidRPr="0097507C">
        <w:rPr>
          <w:rFonts w:cs="Calibri"/>
          <w:sz w:val="22"/>
        </w:rPr>
        <w:t>Katsamanis,</w:t>
      </w:r>
      <w:r w:rsidRPr="0097507C">
        <w:rPr>
          <w:rFonts w:cs="Calibri"/>
          <w:spacing w:val="2"/>
          <w:sz w:val="22"/>
        </w:rPr>
        <w:t xml:space="preserve"> </w:t>
      </w:r>
      <w:r w:rsidRPr="0097507C">
        <w:rPr>
          <w:rFonts w:cs="Calibri"/>
          <w:sz w:val="22"/>
        </w:rPr>
        <w:t>Matthew</w:t>
      </w:r>
      <w:r w:rsidRPr="0097507C">
        <w:rPr>
          <w:rFonts w:cs="Calibri"/>
          <w:spacing w:val="-4"/>
          <w:sz w:val="22"/>
        </w:rPr>
        <w:t xml:space="preserve"> </w:t>
      </w:r>
      <w:r w:rsidRPr="0097507C">
        <w:rPr>
          <w:rFonts w:cs="Calibri"/>
          <w:sz w:val="22"/>
        </w:rPr>
        <w:t>P.</w:t>
      </w:r>
      <w:r w:rsidRPr="0097507C">
        <w:rPr>
          <w:rFonts w:cs="Calibri"/>
          <w:spacing w:val="-3"/>
          <w:sz w:val="22"/>
        </w:rPr>
        <w:t xml:space="preserve"> </w:t>
      </w:r>
      <w:r w:rsidRPr="0097507C">
        <w:rPr>
          <w:rFonts w:cs="Calibri"/>
          <w:sz w:val="22"/>
        </w:rPr>
        <w:t>P.</w:t>
      </w:r>
      <w:r w:rsidRPr="0097507C">
        <w:rPr>
          <w:rFonts w:cs="Calibri"/>
          <w:spacing w:val="-2"/>
          <w:sz w:val="22"/>
        </w:rPr>
        <w:t xml:space="preserve"> </w:t>
      </w:r>
      <w:r w:rsidRPr="0097507C">
        <w:rPr>
          <w:rFonts w:cs="Calibri"/>
          <w:sz w:val="22"/>
        </w:rPr>
        <w:t>Black,</w:t>
      </w:r>
      <w:r w:rsidRPr="0097507C">
        <w:rPr>
          <w:rFonts w:cs="Calibri"/>
          <w:spacing w:val="-7"/>
          <w:sz w:val="22"/>
        </w:rPr>
        <w:t xml:space="preserve"> </w:t>
      </w:r>
      <w:r w:rsidRPr="0097507C">
        <w:rPr>
          <w:rFonts w:cs="Calibri"/>
          <w:sz w:val="22"/>
        </w:rPr>
        <w:t>Panayiotis</w:t>
      </w:r>
      <w:r w:rsidRPr="0097507C">
        <w:rPr>
          <w:rFonts w:cs="Calibri"/>
          <w:spacing w:val="-3"/>
          <w:sz w:val="22"/>
        </w:rPr>
        <w:t xml:space="preserve"> </w:t>
      </w:r>
      <w:r w:rsidRPr="0097507C">
        <w:rPr>
          <w:rFonts w:cs="Calibri"/>
          <w:sz w:val="22"/>
        </w:rPr>
        <w:t>G.</w:t>
      </w:r>
      <w:r w:rsidRPr="0097507C">
        <w:rPr>
          <w:rFonts w:cs="Calibri"/>
          <w:spacing w:val="-3"/>
          <w:sz w:val="22"/>
        </w:rPr>
        <w:t xml:space="preserve"> </w:t>
      </w:r>
      <w:r w:rsidRPr="0097507C">
        <w:rPr>
          <w:rFonts w:cs="Calibri"/>
          <w:sz w:val="22"/>
        </w:rPr>
        <w:t>Georgiou,</w:t>
      </w:r>
      <w:r w:rsidRPr="0097507C">
        <w:rPr>
          <w:rFonts w:cs="Calibri"/>
          <w:spacing w:val="-2"/>
          <w:sz w:val="22"/>
        </w:rPr>
        <w:t xml:space="preserve"> </w:t>
      </w:r>
      <w:r w:rsidRPr="0097507C">
        <w:rPr>
          <w:rFonts w:cs="Calibri"/>
          <w:sz w:val="22"/>
        </w:rPr>
        <w:t>and</w:t>
      </w:r>
    </w:p>
    <w:p w14:paraId="2914121F" w14:textId="77777777" w:rsidR="00E7295A" w:rsidRPr="0097507C" w:rsidRDefault="00E7295A" w:rsidP="00E7295A">
      <w:pPr>
        <w:pStyle w:val="a5"/>
        <w:numPr>
          <w:ilvl w:val="0"/>
          <w:numId w:val="9"/>
        </w:numPr>
        <w:jc w:val="both"/>
        <w:rPr>
          <w:rFonts w:cs="Calibri"/>
          <w:sz w:val="22"/>
        </w:rPr>
      </w:pPr>
      <w:r w:rsidRPr="0097507C">
        <w:rPr>
          <w:rFonts w:cs="Calibri"/>
          <w:sz w:val="22"/>
        </w:rPr>
        <w:t>Shrikanth Narayanan, "Analyzing vocal entrainment in married couples’ interactions: a signal-derived PCA-based</w:t>
      </w:r>
      <w:r w:rsidRPr="0097507C">
        <w:rPr>
          <w:rFonts w:cs="Calibri"/>
          <w:spacing w:val="-47"/>
          <w:sz w:val="22"/>
        </w:rPr>
        <w:t xml:space="preserve"> </w:t>
      </w:r>
      <w:r w:rsidRPr="0097507C">
        <w:rPr>
          <w:rFonts w:cs="Calibri"/>
          <w:sz w:val="22"/>
        </w:rPr>
        <w:t>quantification scheme and affect recognition using factorial hidden markov models", in Annual Meeting of the</w:t>
      </w:r>
      <w:r w:rsidRPr="0097507C">
        <w:rPr>
          <w:rFonts w:cs="Calibri"/>
          <w:spacing w:val="1"/>
          <w:sz w:val="22"/>
        </w:rPr>
        <w:t xml:space="preserve"> </w:t>
      </w:r>
      <w:r w:rsidRPr="0097507C">
        <w:rPr>
          <w:rFonts w:cs="Calibri"/>
          <w:sz w:val="22"/>
        </w:rPr>
        <w:t>Association</w:t>
      </w:r>
      <w:r w:rsidRPr="0097507C">
        <w:rPr>
          <w:rFonts w:cs="Calibri"/>
          <w:spacing w:val="-2"/>
          <w:sz w:val="22"/>
        </w:rPr>
        <w:t xml:space="preserve"> </w:t>
      </w:r>
      <w:r w:rsidRPr="0097507C">
        <w:rPr>
          <w:rFonts w:cs="Calibri"/>
          <w:sz w:val="22"/>
        </w:rPr>
        <w:t>for</w:t>
      </w:r>
      <w:r w:rsidRPr="0097507C">
        <w:rPr>
          <w:rFonts w:cs="Calibri"/>
          <w:spacing w:val="-2"/>
          <w:sz w:val="22"/>
        </w:rPr>
        <w:t xml:space="preserve"> </w:t>
      </w:r>
      <w:r w:rsidRPr="0097507C">
        <w:rPr>
          <w:rFonts w:cs="Calibri"/>
          <w:sz w:val="22"/>
        </w:rPr>
        <w:t>Behavioral and</w:t>
      </w:r>
      <w:r w:rsidRPr="0097507C">
        <w:rPr>
          <w:rFonts w:cs="Calibri"/>
          <w:spacing w:val="-2"/>
          <w:sz w:val="22"/>
        </w:rPr>
        <w:t xml:space="preserve"> </w:t>
      </w:r>
      <w:r w:rsidRPr="0097507C">
        <w:rPr>
          <w:rFonts w:cs="Calibri"/>
          <w:sz w:val="22"/>
        </w:rPr>
        <w:t>Cognitive Therapies,</w:t>
      </w:r>
      <w:r w:rsidRPr="0097507C">
        <w:rPr>
          <w:rFonts w:cs="Calibri"/>
          <w:spacing w:val="-1"/>
          <w:sz w:val="22"/>
        </w:rPr>
        <w:t xml:space="preserve"> </w:t>
      </w:r>
      <w:r w:rsidRPr="0097507C">
        <w:rPr>
          <w:rFonts w:cs="Calibri"/>
          <w:sz w:val="22"/>
        </w:rPr>
        <w:t>2011.</w:t>
      </w:r>
    </w:p>
    <w:p w14:paraId="02080AAE" w14:textId="77777777" w:rsidR="00201D72" w:rsidRPr="0097507C" w:rsidRDefault="00201D72" w:rsidP="00201D72">
      <w:pPr>
        <w:jc w:val="both"/>
        <w:rPr>
          <w:rFonts w:cs="Calibri"/>
        </w:rPr>
      </w:pPr>
    </w:p>
    <w:p w14:paraId="098E5968" w14:textId="77777777" w:rsidR="00201D72" w:rsidRPr="0097507C" w:rsidRDefault="00201D72" w:rsidP="00201D72">
      <w:pPr>
        <w:jc w:val="both"/>
        <w:rPr>
          <w:rFonts w:cs="Calibri"/>
          <w:b/>
          <w:sz w:val="26"/>
          <w:szCs w:val="26"/>
          <w:u w:val="single"/>
        </w:rPr>
      </w:pPr>
      <w:r w:rsidRPr="0097507C">
        <w:rPr>
          <w:rFonts w:cs="Calibri"/>
          <w:b/>
          <w:sz w:val="26"/>
          <w:szCs w:val="26"/>
          <w:u w:val="single"/>
        </w:rPr>
        <w:t>Selected Funded Projects</w:t>
      </w:r>
    </w:p>
    <w:p w14:paraId="350893FF" w14:textId="20FB4DA3" w:rsidR="00201D72" w:rsidRPr="0097507C" w:rsidRDefault="00AD50C0" w:rsidP="00201D72">
      <w:pPr>
        <w:jc w:val="both"/>
        <w:rPr>
          <w:rFonts w:cs="Calibri"/>
          <w:i/>
          <w:sz w:val="22"/>
          <w:szCs w:val="26"/>
        </w:rPr>
      </w:pPr>
      <w:r w:rsidRPr="0097507C">
        <w:rPr>
          <w:rFonts w:cs="Calibri"/>
          <w:i/>
          <w:sz w:val="22"/>
          <w:szCs w:val="26"/>
          <w:lang w:eastAsia="zh-CN"/>
        </w:rPr>
        <w:lastRenderedPageBreak/>
        <w:t>國科會</w:t>
      </w:r>
      <w:r w:rsidR="00201D72" w:rsidRPr="0097507C">
        <w:rPr>
          <w:rFonts w:cs="Calibri"/>
          <w:i/>
          <w:sz w:val="22"/>
          <w:szCs w:val="26"/>
        </w:rPr>
        <w:t xml:space="preserve"> </w:t>
      </w:r>
      <w:r w:rsidRPr="0097507C">
        <w:rPr>
          <w:rFonts w:cs="Calibri"/>
          <w:i/>
          <w:sz w:val="22"/>
          <w:szCs w:val="26"/>
        </w:rPr>
        <w:t>National Science and Technology Council</w:t>
      </w:r>
      <w:r w:rsidR="00201D72" w:rsidRPr="0097507C">
        <w:rPr>
          <w:rFonts w:cs="Calibri"/>
          <w:i/>
          <w:sz w:val="22"/>
          <w:szCs w:val="26"/>
        </w:rPr>
        <w:t xml:space="preserve"> (</w:t>
      </w:r>
      <w:r w:rsidRPr="0097507C">
        <w:rPr>
          <w:rFonts w:cs="Calibri"/>
          <w:i/>
          <w:sz w:val="22"/>
          <w:szCs w:val="26"/>
        </w:rPr>
        <w:t>NSTC</w:t>
      </w:r>
      <w:r w:rsidR="00201D72" w:rsidRPr="0097507C">
        <w:rPr>
          <w:rFonts w:cs="Calibri"/>
          <w:i/>
          <w:sz w:val="22"/>
          <w:szCs w:val="26"/>
        </w:rPr>
        <w:t>)</w:t>
      </w:r>
    </w:p>
    <w:tbl>
      <w:tblPr>
        <w:tblStyle w:val="ac"/>
        <w:tblW w:w="0" w:type="auto"/>
        <w:tblLook w:val="04A0" w:firstRow="1" w:lastRow="0" w:firstColumn="1" w:lastColumn="0" w:noHBand="0" w:noVBand="1"/>
      </w:tblPr>
      <w:tblGrid>
        <w:gridCol w:w="4705"/>
        <w:gridCol w:w="1512"/>
        <w:gridCol w:w="2849"/>
        <w:gridCol w:w="1724"/>
      </w:tblGrid>
      <w:tr w:rsidR="007866B9" w:rsidRPr="0097507C" w14:paraId="4128D74F" w14:textId="77777777" w:rsidTr="001234AE">
        <w:tc>
          <w:tcPr>
            <w:tcW w:w="5098" w:type="dxa"/>
          </w:tcPr>
          <w:p w14:paraId="2522645D" w14:textId="77777777" w:rsidR="00201D72" w:rsidRPr="0097507C" w:rsidRDefault="00201D72" w:rsidP="00201D72">
            <w:pPr>
              <w:pStyle w:val="TableParagraph"/>
              <w:jc w:val="center"/>
              <w:rPr>
                <w:rFonts w:cs="Calibri"/>
                <w:b/>
                <w:sz w:val="22"/>
              </w:rPr>
            </w:pPr>
            <w:r w:rsidRPr="0097507C">
              <w:rPr>
                <w:rFonts w:cs="Calibri"/>
                <w:b/>
                <w:sz w:val="22"/>
              </w:rPr>
              <w:t>Project Title</w:t>
            </w:r>
          </w:p>
        </w:tc>
        <w:tc>
          <w:tcPr>
            <w:tcW w:w="1517" w:type="dxa"/>
            <w:vAlign w:val="center"/>
          </w:tcPr>
          <w:p w14:paraId="3370F9FF" w14:textId="77777777" w:rsidR="00201D72" w:rsidRPr="0097507C" w:rsidRDefault="00201D72" w:rsidP="00201D72">
            <w:pPr>
              <w:pStyle w:val="TableParagraph"/>
              <w:ind w:left="437" w:right="422"/>
              <w:jc w:val="center"/>
              <w:rPr>
                <w:rFonts w:cs="Calibri"/>
                <w:b/>
                <w:sz w:val="22"/>
              </w:rPr>
            </w:pPr>
            <w:r w:rsidRPr="0097507C">
              <w:rPr>
                <w:rFonts w:cs="Calibri"/>
                <w:b/>
                <w:sz w:val="22"/>
              </w:rPr>
              <w:t>Role</w:t>
            </w:r>
          </w:p>
        </w:tc>
        <w:tc>
          <w:tcPr>
            <w:tcW w:w="2736" w:type="dxa"/>
            <w:vAlign w:val="center"/>
          </w:tcPr>
          <w:p w14:paraId="1033824B" w14:textId="77777777" w:rsidR="00201D72" w:rsidRPr="0097507C" w:rsidRDefault="00201D72" w:rsidP="00201D72">
            <w:pPr>
              <w:pStyle w:val="TableParagraph"/>
              <w:ind w:left="208" w:right="191"/>
              <w:jc w:val="center"/>
              <w:rPr>
                <w:rFonts w:cs="Calibri"/>
                <w:b/>
                <w:sz w:val="22"/>
              </w:rPr>
            </w:pPr>
            <w:r w:rsidRPr="0097507C">
              <w:rPr>
                <w:rFonts w:cs="Calibri"/>
                <w:b/>
                <w:sz w:val="22"/>
              </w:rPr>
              <w:t>Duration</w:t>
            </w:r>
          </w:p>
        </w:tc>
        <w:tc>
          <w:tcPr>
            <w:tcW w:w="1439" w:type="dxa"/>
            <w:vAlign w:val="center"/>
          </w:tcPr>
          <w:p w14:paraId="231A407E" w14:textId="77777777" w:rsidR="00201D72" w:rsidRPr="0097507C" w:rsidRDefault="00201D72" w:rsidP="00201D72">
            <w:pPr>
              <w:pStyle w:val="TableParagraph"/>
              <w:ind w:left="430" w:right="417"/>
              <w:jc w:val="center"/>
              <w:rPr>
                <w:rFonts w:cs="Calibri"/>
                <w:b/>
                <w:sz w:val="22"/>
              </w:rPr>
            </w:pPr>
            <w:r w:rsidRPr="0097507C">
              <w:rPr>
                <w:rFonts w:cs="Calibri"/>
                <w:b/>
                <w:sz w:val="22"/>
              </w:rPr>
              <w:t>Agency</w:t>
            </w:r>
          </w:p>
        </w:tc>
      </w:tr>
      <w:tr w:rsidR="00186D9C" w:rsidRPr="0097507C" w14:paraId="7447B907" w14:textId="77777777" w:rsidTr="001234AE">
        <w:tc>
          <w:tcPr>
            <w:tcW w:w="5098" w:type="dxa"/>
          </w:tcPr>
          <w:p w14:paraId="24456071" w14:textId="4E1F9532" w:rsidR="00186D9C" w:rsidRPr="0097507C" w:rsidRDefault="00186D9C" w:rsidP="00E062E1">
            <w:pPr>
              <w:jc w:val="both"/>
              <w:rPr>
                <w:rFonts w:cs="Calibri"/>
                <w:sz w:val="22"/>
                <w:szCs w:val="26"/>
              </w:rPr>
            </w:pPr>
            <w:r w:rsidRPr="0097507C">
              <w:rPr>
                <w:rFonts w:cs="Calibri"/>
                <w:sz w:val="22"/>
                <w:szCs w:val="26"/>
              </w:rPr>
              <w:t>智慧醫療產壆聯盟－呯吸音</w:t>
            </w:r>
            <w:r w:rsidRPr="0097507C">
              <w:rPr>
                <w:rFonts w:cs="Calibri"/>
                <w:sz w:val="22"/>
                <w:szCs w:val="26"/>
              </w:rPr>
              <w:t>A</w:t>
            </w:r>
            <w:r w:rsidR="00C85DF2" w:rsidRPr="0097507C">
              <w:rPr>
                <w:rFonts w:cs="Calibri"/>
                <w:sz w:val="22"/>
                <w:szCs w:val="26"/>
              </w:rPr>
              <w:t>I</w:t>
            </w:r>
            <w:r w:rsidRPr="0097507C">
              <w:rPr>
                <w:rFonts w:cs="Calibri"/>
                <w:sz w:val="22"/>
                <w:szCs w:val="26"/>
              </w:rPr>
              <w:t>判讀與遠距照護應用</w:t>
            </w:r>
            <w:r w:rsidRPr="0097507C">
              <w:rPr>
                <w:rFonts w:cs="Calibri"/>
                <w:sz w:val="22"/>
                <w:szCs w:val="26"/>
              </w:rPr>
              <w:br/>
              <w:t>Al Interpretation of Respiratory Sounds and Telemedicine Application</w:t>
            </w:r>
          </w:p>
        </w:tc>
        <w:tc>
          <w:tcPr>
            <w:tcW w:w="1517" w:type="dxa"/>
            <w:vAlign w:val="center"/>
          </w:tcPr>
          <w:p w14:paraId="14919D6E" w14:textId="4E11FE2E" w:rsidR="00186D9C" w:rsidRPr="0097507C" w:rsidRDefault="00186D9C" w:rsidP="00E062E1">
            <w:pPr>
              <w:ind w:right="-5"/>
              <w:jc w:val="center"/>
              <w:rPr>
                <w:rFonts w:cs="Calibri"/>
                <w:sz w:val="22"/>
                <w:szCs w:val="26"/>
              </w:rPr>
            </w:pPr>
            <w:r w:rsidRPr="0097507C">
              <w:rPr>
                <w:rFonts w:cs="Calibri"/>
                <w:sz w:val="22"/>
                <w:szCs w:val="26"/>
              </w:rPr>
              <w:t>PI</w:t>
            </w:r>
          </w:p>
        </w:tc>
        <w:tc>
          <w:tcPr>
            <w:tcW w:w="2736" w:type="dxa"/>
            <w:vAlign w:val="center"/>
          </w:tcPr>
          <w:p w14:paraId="3151384A" w14:textId="441457CC" w:rsidR="00186D9C" w:rsidRPr="0097507C" w:rsidRDefault="00186D9C" w:rsidP="00201D72">
            <w:pPr>
              <w:pStyle w:val="TableParagraph"/>
              <w:ind w:left="208" w:right="191"/>
              <w:jc w:val="center"/>
              <w:rPr>
                <w:rFonts w:cs="Calibri"/>
                <w:sz w:val="22"/>
                <w:szCs w:val="26"/>
              </w:rPr>
            </w:pPr>
            <w:r w:rsidRPr="0097507C">
              <w:rPr>
                <w:rFonts w:cs="Calibri"/>
                <w:sz w:val="22"/>
                <w:szCs w:val="26"/>
              </w:rPr>
              <w:t>2024/12/01~2025/11/30</w:t>
            </w:r>
          </w:p>
        </w:tc>
        <w:tc>
          <w:tcPr>
            <w:tcW w:w="1439" w:type="dxa"/>
            <w:vAlign w:val="center"/>
          </w:tcPr>
          <w:p w14:paraId="13E9329F" w14:textId="0715FDA1" w:rsidR="00186D9C" w:rsidRPr="0097507C" w:rsidRDefault="00186D9C" w:rsidP="00201D72">
            <w:pPr>
              <w:pStyle w:val="TableParagraph"/>
              <w:ind w:left="430" w:right="417"/>
              <w:jc w:val="center"/>
              <w:rPr>
                <w:rFonts w:cs="Calibri"/>
                <w:sz w:val="22"/>
                <w:szCs w:val="26"/>
              </w:rPr>
            </w:pPr>
            <w:r w:rsidRPr="0097507C">
              <w:rPr>
                <w:rFonts w:cs="Calibri"/>
                <w:sz w:val="22"/>
                <w:szCs w:val="26"/>
              </w:rPr>
              <w:t>NSTC</w:t>
            </w:r>
          </w:p>
        </w:tc>
      </w:tr>
      <w:tr w:rsidR="00E062E1" w:rsidRPr="0097507C" w14:paraId="6DFC201B" w14:textId="77777777" w:rsidTr="001234AE">
        <w:tc>
          <w:tcPr>
            <w:tcW w:w="5098" w:type="dxa"/>
          </w:tcPr>
          <w:p w14:paraId="4EF4D0E2" w14:textId="476A8FE2" w:rsidR="00E062E1" w:rsidRPr="0097507C" w:rsidRDefault="00E062E1" w:rsidP="00122EF9">
            <w:pPr>
              <w:rPr>
                <w:rFonts w:cs="Calibri"/>
                <w:sz w:val="22"/>
                <w:szCs w:val="26"/>
              </w:rPr>
            </w:pPr>
            <w:r w:rsidRPr="0097507C">
              <w:rPr>
                <w:rFonts w:cs="Calibri"/>
                <w:sz w:val="22"/>
                <w:szCs w:val="26"/>
              </w:rPr>
              <w:t>適用於智慧服務的可信賴</w:t>
            </w:r>
            <w:r w:rsidRPr="0097507C">
              <w:rPr>
                <w:rFonts w:cs="Calibri"/>
                <w:sz w:val="22"/>
                <w:szCs w:val="26"/>
              </w:rPr>
              <w:t xml:space="preserve"> AI </w:t>
            </w:r>
            <w:r w:rsidRPr="0097507C">
              <w:rPr>
                <w:rFonts w:cs="Calibri"/>
                <w:sz w:val="22"/>
                <w:szCs w:val="26"/>
              </w:rPr>
              <w:t>先進技術研究</w:t>
            </w:r>
            <w:r w:rsidRPr="0097507C">
              <w:rPr>
                <w:rFonts w:cs="Calibri"/>
                <w:sz w:val="22"/>
                <w:szCs w:val="26"/>
              </w:rPr>
              <w:t xml:space="preserve"> II</w:t>
            </w:r>
          </w:p>
          <w:p w14:paraId="7C68A3D7" w14:textId="52A2E9EB" w:rsidR="00E062E1" w:rsidRPr="0097507C" w:rsidRDefault="00E062E1" w:rsidP="00122EF9">
            <w:pPr>
              <w:rPr>
                <w:rFonts w:cs="Calibri"/>
                <w:sz w:val="22"/>
                <w:szCs w:val="26"/>
              </w:rPr>
            </w:pPr>
            <w:r w:rsidRPr="0097507C">
              <w:rPr>
                <w:rFonts w:cs="Calibri"/>
                <w:sz w:val="22"/>
                <w:szCs w:val="26"/>
              </w:rPr>
              <w:t>Advanced Technologies for Designing Trustable AI</w:t>
            </w:r>
          </w:p>
          <w:p w14:paraId="09C2CC27" w14:textId="5BF082D7" w:rsidR="00E062E1" w:rsidRPr="0097507C" w:rsidRDefault="00E062E1" w:rsidP="00122EF9">
            <w:pPr>
              <w:pStyle w:val="TableParagraph"/>
              <w:rPr>
                <w:rFonts w:cs="Calibri"/>
                <w:b/>
                <w:sz w:val="22"/>
              </w:rPr>
            </w:pPr>
            <w:r w:rsidRPr="0097507C">
              <w:rPr>
                <w:rFonts w:cs="Calibri"/>
                <w:sz w:val="22"/>
                <w:szCs w:val="26"/>
              </w:rPr>
              <w:t>Services II</w:t>
            </w:r>
          </w:p>
        </w:tc>
        <w:tc>
          <w:tcPr>
            <w:tcW w:w="1517" w:type="dxa"/>
            <w:vAlign w:val="center"/>
          </w:tcPr>
          <w:p w14:paraId="111EA9F8" w14:textId="18A94E1D" w:rsidR="00E062E1" w:rsidRPr="0097507C" w:rsidRDefault="00E062E1" w:rsidP="00E062E1">
            <w:pPr>
              <w:ind w:right="-5"/>
              <w:jc w:val="center"/>
              <w:rPr>
                <w:rFonts w:cs="Calibri"/>
                <w:b/>
                <w:sz w:val="22"/>
              </w:rPr>
            </w:pPr>
            <w:r w:rsidRPr="0097507C">
              <w:rPr>
                <w:rFonts w:cs="Calibri"/>
                <w:sz w:val="22"/>
                <w:szCs w:val="26"/>
              </w:rPr>
              <w:t>Sub- project PI</w:t>
            </w:r>
          </w:p>
        </w:tc>
        <w:tc>
          <w:tcPr>
            <w:tcW w:w="2736" w:type="dxa"/>
            <w:vAlign w:val="center"/>
          </w:tcPr>
          <w:p w14:paraId="606B529A" w14:textId="451D938C" w:rsidR="00E062E1" w:rsidRPr="0097507C" w:rsidRDefault="00E062E1" w:rsidP="00201D72">
            <w:pPr>
              <w:pStyle w:val="TableParagraph"/>
              <w:ind w:left="208" w:right="191"/>
              <w:jc w:val="center"/>
              <w:rPr>
                <w:rFonts w:cs="Calibri"/>
                <w:b/>
                <w:sz w:val="22"/>
              </w:rPr>
            </w:pPr>
            <w:r w:rsidRPr="0097507C">
              <w:rPr>
                <w:rFonts w:cs="Calibri"/>
                <w:sz w:val="22"/>
                <w:szCs w:val="26"/>
              </w:rPr>
              <w:t>2023/11/01~2024/10/31</w:t>
            </w:r>
          </w:p>
        </w:tc>
        <w:tc>
          <w:tcPr>
            <w:tcW w:w="1439" w:type="dxa"/>
            <w:vAlign w:val="center"/>
          </w:tcPr>
          <w:p w14:paraId="104CD10A" w14:textId="3C69F1B5" w:rsidR="00E062E1" w:rsidRPr="0097507C" w:rsidRDefault="00E062E1" w:rsidP="00201D72">
            <w:pPr>
              <w:pStyle w:val="TableParagraph"/>
              <w:ind w:left="430" w:right="417"/>
              <w:jc w:val="center"/>
              <w:rPr>
                <w:rFonts w:cs="Calibri"/>
                <w:b/>
                <w:sz w:val="22"/>
              </w:rPr>
            </w:pPr>
            <w:r w:rsidRPr="0097507C">
              <w:rPr>
                <w:rFonts w:cs="Calibri"/>
                <w:sz w:val="22"/>
                <w:szCs w:val="26"/>
              </w:rPr>
              <w:t>NSTC</w:t>
            </w:r>
          </w:p>
        </w:tc>
      </w:tr>
      <w:tr w:rsidR="00AD50C0" w:rsidRPr="0097507C" w14:paraId="5A1FE7B1" w14:textId="77777777" w:rsidTr="001234AE">
        <w:tc>
          <w:tcPr>
            <w:tcW w:w="5098" w:type="dxa"/>
            <w:vAlign w:val="center"/>
          </w:tcPr>
          <w:p w14:paraId="44EF3AA0" w14:textId="77777777" w:rsidR="00AD50C0" w:rsidRPr="0097507C" w:rsidRDefault="00AD50C0" w:rsidP="00677A86">
            <w:pPr>
              <w:jc w:val="both"/>
              <w:rPr>
                <w:rFonts w:cs="Calibri"/>
                <w:sz w:val="22"/>
                <w:szCs w:val="26"/>
              </w:rPr>
            </w:pPr>
            <w:r w:rsidRPr="0097507C">
              <w:rPr>
                <w:rFonts w:cs="Calibri"/>
                <w:sz w:val="22"/>
                <w:szCs w:val="26"/>
              </w:rPr>
              <w:t>日常生活中壓力偵測技術：強健式縱向模型與隱私保護演算法</w:t>
            </w:r>
          </w:p>
          <w:p w14:paraId="0CE469C1" w14:textId="3E4577F3" w:rsidR="00DF2EAB" w:rsidRPr="0097507C" w:rsidRDefault="00DF2EAB" w:rsidP="00677A86">
            <w:pPr>
              <w:jc w:val="both"/>
              <w:rPr>
                <w:rFonts w:cs="Calibri"/>
                <w:sz w:val="22"/>
                <w:szCs w:val="26"/>
              </w:rPr>
            </w:pPr>
            <w:r w:rsidRPr="0097507C">
              <w:rPr>
                <w:rFonts w:cs="Calibri"/>
                <w:sz w:val="22"/>
                <w:szCs w:val="26"/>
              </w:rPr>
              <w:t xml:space="preserve">Toward </w:t>
            </w:r>
            <w:r w:rsidR="00067F65" w:rsidRPr="0097507C">
              <w:rPr>
                <w:rFonts w:cs="Calibri"/>
                <w:sz w:val="22"/>
                <w:szCs w:val="26"/>
              </w:rPr>
              <w:t>R</w:t>
            </w:r>
            <w:r w:rsidRPr="0097507C">
              <w:rPr>
                <w:rFonts w:cs="Calibri"/>
                <w:sz w:val="22"/>
                <w:szCs w:val="26"/>
              </w:rPr>
              <w:t>eal-</w:t>
            </w:r>
            <w:r w:rsidR="00067F65" w:rsidRPr="0097507C">
              <w:rPr>
                <w:rFonts w:cs="Calibri"/>
                <w:sz w:val="22"/>
                <w:szCs w:val="26"/>
              </w:rPr>
              <w:t>W</w:t>
            </w:r>
            <w:r w:rsidRPr="0097507C">
              <w:rPr>
                <w:rFonts w:cs="Calibri"/>
                <w:sz w:val="22"/>
                <w:szCs w:val="26"/>
              </w:rPr>
              <w:t xml:space="preserve">orld </w:t>
            </w:r>
            <w:r w:rsidR="00067F65" w:rsidRPr="0097507C">
              <w:rPr>
                <w:rFonts w:cs="Calibri"/>
                <w:sz w:val="22"/>
                <w:szCs w:val="26"/>
              </w:rPr>
              <w:t>S</w:t>
            </w:r>
            <w:r w:rsidRPr="0097507C">
              <w:rPr>
                <w:rFonts w:cs="Calibri"/>
                <w:sz w:val="22"/>
                <w:szCs w:val="26"/>
              </w:rPr>
              <w:t xml:space="preserve">tress </w:t>
            </w:r>
            <w:r w:rsidR="00067F65" w:rsidRPr="0097507C">
              <w:rPr>
                <w:rFonts w:cs="Calibri"/>
                <w:sz w:val="22"/>
                <w:szCs w:val="26"/>
              </w:rPr>
              <w:t>D</w:t>
            </w:r>
            <w:r w:rsidRPr="0097507C">
              <w:rPr>
                <w:rFonts w:cs="Calibri"/>
                <w:sz w:val="22"/>
                <w:szCs w:val="26"/>
              </w:rPr>
              <w:t>etection:</w:t>
            </w:r>
            <w:r w:rsidR="00067F65" w:rsidRPr="0097507C">
              <w:rPr>
                <w:rFonts w:cs="Calibri"/>
                <w:sz w:val="22"/>
                <w:szCs w:val="26"/>
              </w:rPr>
              <w:t xml:space="preserve"> N</w:t>
            </w:r>
            <w:r w:rsidRPr="0097507C">
              <w:rPr>
                <w:rFonts w:cs="Calibri"/>
                <w:sz w:val="22"/>
                <w:szCs w:val="26"/>
              </w:rPr>
              <w:t>oise-</w:t>
            </w:r>
            <w:r w:rsidR="00067F65" w:rsidRPr="0097507C">
              <w:rPr>
                <w:rFonts w:cs="Calibri"/>
                <w:sz w:val="22"/>
                <w:szCs w:val="26"/>
              </w:rPr>
              <w:t>R</w:t>
            </w:r>
            <w:r w:rsidRPr="0097507C">
              <w:rPr>
                <w:rFonts w:cs="Calibri"/>
                <w:sz w:val="22"/>
                <w:szCs w:val="26"/>
              </w:rPr>
              <w:t xml:space="preserve">obust, </w:t>
            </w:r>
            <w:r w:rsidR="00067F65" w:rsidRPr="0097507C">
              <w:rPr>
                <w:rFonts w:cs="Calibri"/>
                <w:sz w:val="22"/>
                <w:szCs w:val="26"/>
              </w:rPr>
              <w:t>Longitudinal</w:t>
            </w:r>
            <w:r w:rsidRPr="0097507C">
              <w:rPr>
                <w:rFonts w:cs="Calibri"/>
                <w:sz w:val="22"/>
                <w:szCs w:val="26"/>
              </w:rPr>
              <w:t xml:space="preserve">, and </w:t>
            </w:r>
            <w:r w:rsidR="00067F65" w:rsidRPr="0097507C">
              <w:rPr>
                <w:rFonts w:cs="Calibri"/>
                <w:sz w:val="22"/>
                <w:szCs w:val="26"/>
              </w:rPr>
              <w:t>P</w:t>
            </w:r>
            <w:r w:rsidRPr="0097507C">
              <w:rPr>
                <w:rFonts w:cs="Calibri"/>
                <w:sz w:val="22"/>
                <w:szCs w:val="26"/>
              </w:rPr>
              <w:t>rivacy-</w:t>
            </w:r>
            <w:r w:rsidR="00067F65" w:rsidRPr="0097507C">
              <w:rPr>
                <w:rFonts w:cs="Calibri"/>
                <w:sz w:val="22"/>
                <w:szCs w:val="26"/>
              </w:rPr>
              <w:t>A</w:t>
            </w:r>
            <w:r w:rsidRPr="0097507C">
              <w:rPr>
                <w:rFonts w:cs="Calibri"/>
                <w:sz w:val="22"/>
                <w:szCs w:val="26"/>
              </w:rPr>
              <w:t>ware</w:t>
            </w:r>
          </w:p>
        </w:tc>
        <w:tc>
          <w:tcPr>
            <w:tcW w:w="1517" w:type="dxa"/>
            <w:vAlign w:val="center"/>
          </w:tcPr>
          <w:p w14:paraId="31B9BD9F" w14:textId="60F24E7E" w:rsidR="00AD50C0" w:rsidRPr="0097507C" w:rsidRDefault="00AD50C0" w:rsidP="007866B9">
            <w:pPr>
              <w:ind w:right="-5"/>
              <w:jc w:val="center"/>
              <w:rPr>
                <w:rFonts w:cs="Calibri"/>
                <w:sz w:val="22"/>
                <w:szCs w:val="26"/>
              </w:rPr>
            </w:pPr>
            <w:r w:rsidRPr="0097507C">
              <w:rPr>
                <w:rFonts w:cs="Calibri"/>
                <w:sz w:val="22"/>
                <w:szCs w:val="26"/>
              </w:rPr>
              <w:t>PI</w:t>
            </w:r>
          </w:p>
        </w:tc>
        <w:tc>
          <w:tcPr>
            <w:tcW w:w="2736" w:type="dxa"/>
            <w:vAlign w:val="center"/>
          </w:tcPr>
          <w:p w14:paraId="3DAC528E" w14:textId="5628C984" w:rsidR="00AD50C0" w:rsidRPr="0097507C" w:rsidRDefault="001234AE" w:rsidP="00201D72">
            <w:pPr>
              <w:jc w:val="center"/>
              <w:rPr>
                <w:rFonts w:cs="Calibri"/>
                <w:sz w:val="22"/>
                <w:szCs w:val="26"/>
              </w:rPr>
            </w:pPr>
            <w:r w:rsidRPr="0097507C">
              <w:rPr>
                <w:rFonts w:cs="Calibri"/>
                <w:sz w:val="22"/>
                <w:szCs w:val="26"/>
              </w:rPr>
              <w:t>2023</w:t>
            </w:r>
            <w:r w:rsidR="00AD50C0" w:rsidRPr="0097507C">
              <w:rPr>
                <w:rFonts w:cs="Calibri"/>
                <w:sz w:val="22"/>
                <w:szCs w:val="26"/>
              </w:rPr>
              <w:t xml:space="preserve">/08/01 ~ </w:t>
            </w:r>
            <w:r w:rsidRPr="0097507C">
              <w:rPr>
                <w:rFonts w:cs="Calibri"/>
                <w:sz w:val="22"/>
                <w:szCs w:val="26"/>
              </w:rPr>
              <w:t>2026</w:t>
            </w:r>
            <w:r w:rsidR="00AD50C0" w:rsidRPr="0097507C">
              <w:rPr>
                <w:rFonts w:cs="Calibri"/>
                <w:sz w:val="22"/>
                <w:szCs w:val="26"/>
              </w:rPr>
              <w:t>/07/31</w:t>
            </w:r>
          </w:p>
        </w:tc>
        <w:tc>
          <w:tcPr>
            <w:tcW w:w="1439" w:type="dxa"/>
            <w:vAlign w:val="center"/>
          </w:tcPr>
          <w:p w14:paraId="16E7EA9B" w14:textId="46E30438" w:rsidR="00AD50C0" w:rsidRPr="0097507C" w:rsidRDefault="00AD50C0" w:rsidP="00201D72">
            <w:pPr>
              <w:jc w:val="center"/>
              <w:rPr>
                <w:rFonts w:cs="Calibri"/>
                <w:sz w:val="22"/>
                <w:szCs w:val="26"/>
              </w:rPr>
            </w:pPr>
            <w:r w:rsidRPr="0097507C">
              <w:rPr>
                <w:rFonts w:cs="Calibri"/>
                <w:sz w:val="22"/>
                <w:szCs w:val="26"/>
              </w:rPr>
              <w:t>NSTC</w:t>
            </w:r>
          </w:p>
        </w:tc>
      </w:tr>
      <w:tr w:rsidR="00201D72" w:rsidRPr="0097507C" w14:paraId="35BE140F" w14:textId="77777777" w:rsidTr="001234AE">
        <w:tc>
          <w:tcPr>
            <w:tcW w:w="5098" w:type="dxa"/>
            <w:vAlign w:val="center"/>
          </w:tcPr>
          <w:p w14:paraId="56D8D65D" w14:textId="40AA7B80" w:rsidR="00201D72" w:rsidRPr="0097507C" w:rsidRDefault="00201D72" w:rsidP="00677A86">
            <w:pPr>
              <w:jc w:val="both"/>
              <w:rPr>
                <w:rFonts w:cs="Calibri"/>
                <w:sz w:val="22"/>
                <w:szCs w:val="26"/>
              </w:rPr>
            </w:pPr>
            <w:r w:rsidRPr="0097507C">
              <w:rPr>
                <w:rFonts w:cs="Calibri"/>
                <w:sz w:val="22"/>
                <w:szCs w:val="26"/>
              </w:rPr>
              <w:t>適用於智慧服務的可信賴</w:t>
            </w:r>
            <w:r w:rsidRPr="0097507C">
              <w:rPr>
                <w:rFonts w:cs="Calibri"/>
                <w:sz w:val="22"/>
                <w:szCs w:val="26"/>
              </w:rPr>
              <w:t xml:space="preserve"> AI </w:t>
            </w:r>
            <w:r w:rsidRPr="0097507C">
              <w:rPr>
                <w:rFonts w:cs="Calibri"/>
                <w:sz w:val="22"/>
                <w:szCs w:val="26"/>
              </w:rPr>
              <w:t>先進技術研究－適用於智慧服務的可信賴</w:t>
            </w:r>
            <w:r w:rsidRPr="0097507C">
              <w:rPr>
                <w:rFonts w:cs="Calibri"/>
                <w:sz w:val="22"/>
                <w:szCs w:val="26"/>
              </w:rPr>
              <w:t xml:space="preserve"> AI </w:t>
            </w:r>
            <w:r w:rsidRPr="0097507C">
              <w:rPr>
                <w:rFonts w:cs="Calibri"/>
                <w:sz w:val="22"/>
                <w:szCs w:val="26"/>
              </w:rPr>
              <w:t>先進技術研究</w:t>
            </w:r>
            <w:r w:rsidR="00AD50C0" w:rsidRPr="0097507C">
              <w:rPr>
                <w:rFonts w:cs="Calibri"/>
                <w:sz w:val="22"/>
                <w:szCs w:val="26"/>
              </w:rPr>
              <w:br/>
            </w:r>
            <w:r w:rsidRPr="0097507C">
              <w:rPr>
                <w:rFonts w:cs="Calibri"/>
                <w:sz w:val="22"/>
                <w:szCs w:val="26"/>
              </w:rPr>
              <w:t>Advanced Technologies for Designing Trustable AI</w:t>
            </w:r>
          </w:p>
          <w:p w14:paraId="57A49C14" w14:textId="77777777" w:rsidR="00201D72" w:rsidRPr="0097507C" w:rsidRDefault="00201D72" w:rsidP="00677A86">
            <w:pPr>
              <w:jc w:val="both"/>
              <w:rPr>
                <w:rFonts w:cs="Calibri"/>
                <w:sz w:val="22"/>
                <w:szCs w:val="26"/>
              </w:rPr>
            </w:pPr>
            <w:r w:rsidRPr="0097507C">
              <w:rPr>
                <w:rFonts w:cs="Calibri"/>
                <w:sz w:val="22"/>
                <w:szCs w:val="26"/>
              </w:rPr>
              <w:t>Services</w:t>
            </w:r>
          </w:p>
        </w:tc>
        <w:tc>
          <w:tcPr>
            <w:tcW w:w="1517" w:type="dxa"/>
            <w:vAlign w:val="center"/>
          </w:tcPr>
          <w:p w14:paraId="6104937D" w14:textId="77777777" w:rsidR="00201D72" w:rsidRPr="0097507C" w:rsidRDefault="00201D72" w:rsidP="007866B9">
            <w:pPr>
              <w:ind w:right="-5"/>
              <w:jc w:val="center"/>
              <w:rPr>
                <w:rFonts w:cs="Calibri"/>
                <w:sz w:val="22"/>
                <w:szCs w:val="26"/>
              </w:rPr>
            </w:pPr>
            <w:r w:rsidRPr="0097507C">
              <w:rPr>
                <w:rFonts w:cs="Calibri"/>
                <w:sz w:val="22"/>
                <w:szCs w:val="26"/>
              </w:rPr>
              <w:t>Sub- project PI</w:t>
            </w:r>
          </w:p>
        </w:tc>
        <w:tc>
          <w:tcPr>
            <w:tcW w:w="2736" w:type="dxa"/>
            <w:vAlign w:val="center"/>
          </w:tcPr>
          <w:p w14:paraId="079B15A7" w14:textId="7CE5D457" w:rsidR="00201D72" w:rsidRPr="0097507C" w:rsidRDefault="00201D72" w:rsidP="00201D72">
            <w:pPr>
              <w:jc w:val="center"/>
              <w:rPr>
                <w:rFonts w:cs="Calibri"/>
                <w:sz w:val="22"/>
                <w:szCs w:val="26"/>
              </w:rPr>
            </w:pPr>
            <w:r w:rsidRPr="0097507C">
              <w:rPr>
                <w:rFonts w:cs="Calibri"/>
                <w:sz w:val="22"/>
                <w:szCs w:val="26"/>
              </w:rPr>
              <w:t>2021/11/01~202</w:t>
            </w:r>
            <w:r w:rsidR="0047087E" w:rsidRPr="0097507C">
              <w:rPr>
                <w:rFonts w:cs="Calibri"/>
                <w:sz w:val="22"/>
                <w:szCs w:val="26"/>
              </w:rPr>
              <w:t>3</w:t>
            </w:r>
            <w:r w:rsidRPr="0097507C">
              <w:rPr>
                <w:rFonts w:cs="Calibri"/>
                <w:sz w:val="22"/>
                <w:szCs w:val="26"/>
              </w:rPr>
              <w:t>/10/31</w:t>
            </w:r>
          </w:p>
        </w:tc>
        <w:tc>
          <w:tcPr>
            <w:tcW w:w="1439" w:type="dxa"/>
            <w:vAlign w:val="center"/>
          </w:tcPr>
          <w:p w14:paraId="639A6914" w14:textId="032C9CB2" w:rsidR="00201D72" w:rsidRPr="0097507C" w:rsidRDefault="00AD50C0" w:rsidP="00201D72">
            <w:pPr>
              <w:jc w:val="center"/>
              <w:rPr>
                <w:rFonts w:cs="Calibri"/>
                <w:sz w:val="22"/>
                <w:szCs w:val="26"/>
              </w:rPr>
            </w:pPr>
            <w:r w:rsidRPr="0097507C">
              <w:rPr>
                <w:rFonts w:cs="Calibri"/>
                <w:sz w:val="22"/>
                <w:szCs w:val="26"/>
              </w:rPr>
              <w:t>NSTC</w:t>
            </w:r>
          </w:p>
        </w:tc>
      </w:tr>
      <w:tr w:rsidR="00201D72" w:rsidRPr="0097507C" w14:paraId="2D614517" w14:textId="77777777" w:rsidTr="001234AE">
        <w:tc>
          <w:tcPr>
            <w:tcW w:w="5098" w:type="dxa"/>
            <w:vAlign w:val="center"/>
          </w:tcPr>
          <w:p w14:paraId="58145D96" w14:textId="77777777" w:rsidR="00201D72" w:rsidRPr="0097507C" w:rsidRDefault="00201D72" w:rsidP="00677A86">
            <w:pPr>
              <w:jc w:val="both"/>
              <w:rPr>
                <w:rFonts w:cs="Calibri"/>
                <w:sz w:val="22"/>
                <w:szCs w:val="26"/>
              </w:rPr>
            </w:pPr>
            <w:r w:rsidRPr="0097507C">
              <w:rPr>
                <w:rFonts w:cs="Calibri"/>
                <w:sz w:val="22"/>
                <w:szCs w:val="26"/>
              </w:rPr>
              <w:t>透過強健性可泛化且具信賴的情感訊號模型來實現普適情緒辨識科技</w:t>
            </w:r>
          </w:p>
          <w:p w14:paraId="2057310A" w14:textId="77777777" w:rsidR="00201D72" w:rsidRPr="0097507C" w:rsidRDefault="00201D72" w:rsidP="00677A86">
            <w:pPr>
              <w:jc w:val="both"/>
              <w:rPr>
                <w:rFonts w:cs="Calibri"/>
                <w:sz w:val="22"/>
                <w:szCs w:val="26"/>
              </w:rPr>
            </w:pPr>
            <w:r w:rsidRPr="0097507C">
              <w:rPr>
                <w:rFonts w:cs="Calibri"/>
                <w:sz w:val="22"/>
                <w:szCs w:val="26"/>
              </w:rPr>
              <w:t>Toward Realizing Into-Life Emotion Ai through Robust, Scalable, and Trustworthy Affective Signal</w:t>
            </w:r>
          </w:p>
          <w:p w14:paraId="4C01158A" w14:textId="77777777" w:rsidR="00201D72" w:rsidRPr="0097507C" w:rsidRDefault="00201D72" w:rsidP="00677A86">
            <w:pPr>
              <w:jc w:val="both"/>
              <w:rPr>
                <w:rFonts w:cs="Calibri"/>
                <w:sz w:val="22"/>
                <w:szCs w:val="26"/>
              </w:rPr>
            </w:pPr>
            <w:r w:rsidRPr="0097507C">
              <w:rPr>
                <w:rFonts w:cs="Calibri"/>
                <w:sz w:val="22"/>
                <w:szCs w:val="26"/>
              </w:rPr>
              <w:t>Modeling</w:t>
            </w:r>
          </w:p>
        </w:tc>
        <w:tc>
          <w:tcPr>
            <w:tcW w:w="1517" w:type="dxa"/>
            <w:vAlign w:val="center"/>
          </w:tcPr>
          <w:p w14:paraId="60A41EDB" w14:textId="77777777" w:rsidR="00201D72" w:rsidRPr="0097507C" w:rsidRDefault="00201D72" w:rsidP="00201D72">
            <w:pPr>
              <w:jc w:val="center"/>
              <w:rPr>
                <w:rFonts w:cs="Calibri"/>
                <w:sz w:val="22"/>
                <w:szCs w:val="26"/>
              </w:rPr>
            </w:pPr>
            <w:r w:rsidRPr="0097507C">
              <w:rPr>
                <w:rFonts w:cs="Calibri"/>
                <w:sz w:val="22"/>
                <w:szCs w:val="26"/>
              </w:rPr>
              <w:t>PI</w:t>
            </w:r>
          </w:p>
        </w:tc>
        <w:tc>
          <w:tcPr>
            <w:tcW w:w="2736" w:type="dxa"/>
            <w:vAlign w:val="center"/>
          </w:tcPr>
          <w:p w14:paraId="13409B97" w14:textId="77777777" w:rsidR="00201D72" w:rsidRPr="0097507C" w:rsidRDefault="00201D72" w:rsidP="00201D72">
            <w:pPr>
              <w:jc w:val="center"/>
              <w:rPr>
                <w:rFonts w:cs="Calibri"/>
                <w:sz w:val="22"/>
                <w:szCs w:val="26"/>
              </w:rPr>
            </w:pPr>
            <w:r w:rsidRPr="0097507C">
              <w:rPr>
                <w:rFonts w:cs="Calibri"/>
                <w:sz w:val="22"/>
                <w:szCs w:val="26"/>
              </w:rPr>
              <w:t>2021/08/01~2024/07/31</w:t>
            </w:r>
          </w:p>
        </w:tc>
        <w:tc>
          <w:tcPr>
            <w:tcW w:w="1439" w:type="dxa"/>
            <w:vAlign w:val="center"/>
          </w:tcPr>
          <w:p w14:paraId="309DB624" w14:textId="2476145D" w:rsidR="00201D72" w:rsidRPr="0097507C" w:rsidRDefault="00AD50C0" w:rsidP="00201D72">
            <w:pPr>
              <w:jc w:val="center"/>
              <w:rPr>
                <w:rFonts w:cs="Calibri"/>
                <w:sz w:val="22"/>
                <w:szCs w:val="26"/>
              </w:rPr>
            </w:pPr>
            <w:r w:rsidRPr="0097507C">
              <w:rPr>
                <w:rFonts w:cs="Calibri"/>
                <w:sz w:val="22"/>
                <w:szCs w:val="26"/>
              </w:rPr>
              <w:t>NSTC</w:t>
            </w:r>
          </w:p>
        </w:tc>
      </w:tr>
      <w:tr w:rsidR="00201D72" w:rsidRPr="0097507C" w14:paraId="79A08422" w14:textId="77777777" w:rsidTr="001234AE">
        <w:tc>
          <w:tcPr>
            <w:tcW w:w="5098" w:type="dxa"/>
            <w:vAlign w:val="center"/>
          </w:tcPr>
          <w:p w14:paraId="07A45E2C" w14:textId="77777777" w:rsidR="00201D72" w:rsidRPr="0097507C" w:rsidRDefault="00201D72" w:rsidP="00677A86">
            <w:pPr>
              <w:jc w:val="both"/>
              <w:rPr>
                <w:rFonts w:cs="Calibri"/>
                <w:sz w:val="22"/>
                <w:szCs w:val="26"/>
              </w:rPr>
            </w:pPr>
            <w:r w:rsidRPr="0097507C">
              <w:rPr>
                <w:rFonts w:cs="Calibri"/>
                <w:sz w:val="22"/>
                <w:szCs w:val="26"/>
              </w:rPr>
              <w:t>群體人工智慧</w:t>
            </w:r>
            <w:r w:rsidRPr="0097507C">
              <w:rPr>
                <w:rFonts w:cs="Calibri"/>
                <w:sz w:val="22"/>
                <w:szCs w:val="26"/>
              </w:rPr>
              <w:t>--</w:t>
            </w:r>
            <w:r w:rsidRPr="0097507C">
              <w:rPr>
                <w:rFonts w:cs="Calibri"/>
                <w:sz w:val="22"/>
                <w:szCs w:val="26"/>
              </w:rPr>
              <w:t>群體人工智慧之用戶特徵學習、情緒運算及行為塑型研究</w:t>
            </w:r>
          </w:p>
          <w:p w14:paraId="47BD7728" w14:textId="77777777" w:rsidR="00201D72" w:rsidRPr="0097507C" w:rsidRDefault="00201D72" w:rsidP="00677A86">
            <w:pPr>
              <w:jc w:val="both"/>
              <w:rPr>
                <w:rFonts w:cs="Calibri"/>
                <w:sz w:val="22"/>
                <w:szCs w:val="26"/>
              </w:rPr>
            </w:pPr>
            <w:r w:rsidRPr="0097507C">
              <w:rPr>
                <w:rFonts w:cs="Calibri"/>
                <w:sz w:val="22"/>
                <w:szCs w:val="26"/>
              </w:rPr>
              <w:t>Crowd-AI Users Representation Learning, Affect</w:t>
            </w:r>
          </w:p>
          <w:p w14:paraId="4A9103B6" w14:textId="77777777" w:rsidR="00201D72" w:rsidRPr="0097507C" w:rsidRDefault="00201D72" w:rsidP="00677A86">
            <w:pPr>
              <w:jc w:val="both"/>
              <w:rPr>
                <w:rFonts w:cs="Calibri"/>
                <w:sz w:val="22"/>
                <w:szCs w:val="26"/>
              </w:rPr>
            </w:pPr>
            <w:r w:rsidRPr="0097507C">
              <w:rPr>
                <w:rFonts w:cs="Calibri"/>
                <w:sz w:val="22"/>
                <w:szCs w:val="26"/>
              </w:rPr>
              <w:t>Computing, and Behavior Shaping</w:t>
            </w:r>
          </w:p>
        </w:tc>
        <w:tc>
          <w:tcPr>
            <w:tcW w:w="1517" w:type="dxa"/>
            <w:vAlign w:val="center"/>
          </w:tcPr>
          <w:p w14:paraId="38483037" w14:textId="77777777" w:rsidR="00201D72" w:rsidRPr="0097507C" w:rsidRDefault="00201D72" w:rsidP="00201D72">
            <w:pPr>
              <w:jc w:val="center"/>
              <w:rPr>
                <w:rFonts w:cs="Calibri"/>
                <w:sz w:val="22"/>
                <w:szCs w:val="26"/>
              </w:rPr>
            </w:pPr>
            <w:r w:rsidRPr="0097507C">
              <w:rPr>
                <w:rFonts w:cs="Calibri"/>
                <w:sz w:val="22"/>
                <w:szCs w:val="26"/>
              </w:rPr>
              <w:t>PI</w:t>
            </w:r>
          </w:p>
        </w:tc>
        <w:tc>
          <w:tcPr>
            <w:tcW w:w="2736" w:type="dxa"/>
            <w:vAlign w:val="center"/>
          </w:tcPr>
          <w:p w14:paraId="446E7251" w14:textId="77777777" w:rsidR="00201D72" w:rsidRPr="0097507C" w:rsidRDefault="00201D72" w:rsidP="00201D72">
            <w:pPr>
              <w:jc w:val="center"/>
              <w:rPr>
                <w:rFonts w:cs="Calibri"/>
                <w:sz w:val="22"/>
                <w:szCs w:val="26"/>
              </w:rPr>
            </w:pPr>
            <w:r w:rsidRPr="0097507C">
              <w:rPr>
                <w:rFonts w:cs="Calibri"/>
                <w:sz w:val="22"/>
                <w:szCs w:val="26"/>
              </w:rPr>
              <w:t>2018/01/01~2021/12/31</w:t>
            </w:r>
          </w:p>
        </w:tc>
        <w:tc>
          <w:tcPr>
            <w:tcW w:w="1439" w:type="dxa"/>
            <w:vAlign w:val="center"/>
          </w:tcPr>
          <w:p w14:paraId="5C245A13" w14:textId="2369B041" w:rsidR="00201D72" w:rsidRPr="0097507C" w:rsidRDefault="00AD50C0" w:rsidP="00201D72">
            <w:pPr>
              <w:jc w:val="center"/>
              <w:rPr>
                <w:rFonts w:cs="Calibri"/>
                <w:sz w:val="22"/>
                <w:szCs w:val="26"/>
              </w:rPr>
            </w:pPr>
            <w:r w:rsidRPr="0097507C">
              <w:rPr>
                <w:rFonts w:cs="Calibri"/>
                <w:sz w:val="22"/>
                <w:szCs w:val="26"/>
              </w:rPr>
              <w:t>NSTC</w:t>
            </w:r>
          </w:p>
        </w:tc>
      </w:tr>
      <w:tr w:rsidR="00201D72" w:rsidRPr="0097507C" w14:paraId="16A496E4" w14:textId="77777777" w:rsidTr="001234AE">
        <w:tc>
          <w:tcPr>
            <w:tcW w:w="5098" w:type="dxa"/>
            <w:vAlign w:val="center"/>
          </w:tcPr>
          <w:p w14:paraId="1DFA0883" w14:textId="6750ADBF" w:rsidR="00201D72" w:rsidRPr="0097507C" w:rsidRDefault="00201D72" w:rsidP="00677A86">
            <w:pPr>
              <w:jc w:val="both"/>
              <w:rPr>
                <w:rFonts w:cs="Calibri"/>
                <w:sz w:val="22"/>
                <w:szCs w:val="26"/>
              </w:rPr>
            </w:pPr>
            <w:r w:rsidRPr="0097507C">
              <w:rPr>
                <w:rFonts w:cs="Calibri"/>
                <w:sz w:val="22"/>
                <w:szCs w:val="26"/>
              </w:rPr>
              <w:t>群體人工智慧</w:t>
            </w:r>
            <w:r w:rsidRPr="0097507C">
              <w:rPr>
                <w:rFonts w:cs="Calibri"/>
                <w:sz w:val="22"/>
                <w:szCs w:val="26"/>
              </w:rPr>
              <w:t>--</w:t>
            </w:r>
            <w:r w:rsidRPr="0097507C">
              <w:rPr>
                <w:rFonts w:cs="Calibri"/>
                <w:sz w:val="22"/>
                <w:szCs w:val="26"/>
              </w:rPr>
              <w:t>群體人工智慧之合作式定位</w:t>
            </w:r>
            <w:r w:rsidRPr="0097507C">
              <w:rPr>
                <w:rFonts w:cs="Calibri"/>
                <w:sz w:val="22"/>
                <w:szCs w:val="26"/>
              </w:rPr>
              <w:t>,</w:t>
            </w:r>
            <w:r w:rsidRPr="0097507C">
              <w:rPr>
                <w:rFonts w:cs="Calibri"/>
                <w:sz w:val="22"/>
                <w:szCs w:val="26"/>
              </w:rPr>
              <w:t>地理知識與終端輪廓學習</w:t>
            </w:r>
            <w:r w:rsidRPr="0097507C">
              <w:rPr>
                <w:rFonts w:cs="Calibri"/>
                <w:sz w:val="22"/>
                <w:szCs w:val="26"/>
              </w:rPr>
              <w:t>,</w:t>
            </w:r>
            <w:r w:rsidRPr="0097507C">
              <w:rPr>
                <w:rFonts w:cs="Calibri"/>
                <w:sz w:val="22"/>
                <w:szCs w:val="26"/>
              </w:rPr>
              <w:t>及感知互動技術之研究</w:t>
            </w:r>
            <w:r w:rsidR="00AD50C0" w:rsidRPr="0097507C">
              <w:rPr>
                <w:rFonts w:cs="Calibri"/>
                <w:sz w:val="22"/>
                <w:szCs w:val="26"/>
              </w:rPr>
              <w:br/>
            </w:r>
            <w:r w:rsidRPr="0097507C">
              <w:rPr>
                <w:rFonts w:cs="Calibri"/>
                <w:sz w:val="22"/>
                <w:szCs w:val="26"/>
              </w:rPr>
              <w:t>Crowd AI - Cooperative Positioning, Geographical Knowledge and Edge Profile Learning, and</w:t>
            </w:r>
          </w:p>
          <w:p w14:paraId="1C253C52" w14:textId="77777777" w:rsidR="00201D72" w:rsidRPr="0097507C" w:rsidRDefault="00201D72" w:rsidP="00677A86">
            <w:pPr>
              <w:jc w:val="both"/>
              <w:rPr>
                <w:rFonts w:cs="Calibri"/>
                <w:sz w:val="22"/>
                <w:szCs w:val="26"/>
              </w:rPr>
            </w:pPr>
            <w:r w:rsidRPr="0097507C">
              <w:rPr>
                <w:rFonts w:cs="Calibri"/>
                <w:sz w:val="22"/>
                <w:szCs w:val="26"/>
              </w:rPr>
              <w:t>Cognitive Interaction</w:t>
            </w:r>
          </w:p>
        </w:tc>
        <w:tc>
          <w:tcPr>
            <w:tcW w:w="1517" w:type="dxa"/>
            <w:vAlign w:val="center"/>
          </w:tcPr>
          <w:p w14:paraId="5B87C824" w14:textId="77777777" w:rsidR="00201D72" w:rsidRPr="0097507C" w:rsidRDefault="00201D72" w:rsidP="00201D72">
            <w:pPr>
              <w:jc w:val="center"/>
              <w:rPr>
                <w:rFonts w:cs="Calibri"/>
                <w:sz w:val="22"/>
                <w:szCs w:val="26"/>
              </w:rPr>
            </w:pPr>
            <w:r w:rsidRPr="0097507C">
              <w:rPr>
                <w:rFonts w:cs="Calibri"/>
                <w:sz w:val="22"/>
                <w:szCs w:val="26"/>
              </w:rPr>
              <w:t>CO-PI</w:t>
            </w:r>
          </w:p>
        </w:tc>
        <w:tc>
          <w:tcPr>
            <w:tcW w:w="2736" w:type="dxa"/>
            <w:vAlign w:val="center"/>
          </w:tcPr>
          <w:p w14:paraId="0315E952" w14:textId="77777777" w:rsidR="00201D72" w:rsidRPr="0097507C" w:rsidRDefault="00201D72" w:rsidP="00201D72">
            <w:pPr>
              <w:jc w:val="center"/>
              <w:rPr>
                <w:rFonts w:cs="Calibri"/>
                <w:sz w:val="22"/>
                <w:szCs w:val="26"/>
              </w:rPr>
            </w:pPr>
            <w:r w:rsidRPr="0097507C">
              <w:rPr>
                <w:rFonts w:cs="Calibri"/>
                <w:sz w:val="22"/>
                <w:szCs w:val="26"/>
              </w:rPr>
              <w:t>2018/01/01~2021/12/31</w:t>
            </w:r>
          </w:p>
        </w:tc>
        <w:tc>
          <w:tcPr>
            <w:tcW w:w="1439" w:type="dxa"/>
            <w:vAlign w:val="center"/>
          </w:tcPr>
          <w:p w14:paraId="7AA492E7" w14:textId="6C613B98" w:rsidR="00201D72" w:rsidRPr="0097507C" w:rsidRDefault="00AD50C0" w:rsidP="00201D72">
            <w:pPr>
              <w:jc w:val="center"/>
              <w:rPr>
                <w:rFonts w:cs="Calibri"/>
                <w:sz w:val="22"/>
                <w:szCs w:val="26"/>
              </w:rPr>
            </w:pPr>
            <w:r w:rsidRPr="0097507C">
              <w:rPr>
                <w:rFonts w:cs="Calibri"/>
                <w:sz w:val="22"/>
                <w:szCs w:val="26"/>
              </w:rPr>
              <w:t>NSTC</w:t>
            </w:r>
          </w:p>
        </w:tc>
      </w:tr>
      <w:tr w:rsidR="00201D72" w:rsidRPr="0097507C" w14:paraId="35A09C0E" w14:textId="77777777" w:rsidTr="001234AE">
        <w:tc>
          <w:tcPr>
            <w:tcW w:w="5098" w:type="dxa"/>
            <w:vAlign w:val="center"/>
          </w:tcPr>
          <w:p w14:paraId="433D73AE" w14:textId="77777777" w:rsidR="00201D72" w:rsidRPr="0097507C" w:rsidRDefault="00201D72" w:rsidP="00677A86">
            <w:pPr>
              <w:jc w:val="both"/>
              <w:rPr>
                <w:rFonts w:cs="Calibri"/>
                <w:sz w:val="22"/>
                <w:szCs w:val="26"/>
              </w:rPr>
            </w:pPr>
            <w:r w:rsidRPr="0097507C">
              <w:rPr>
                <w:rFonts w:cs="Calibri"/>
                <w:sz w:val="22"/>
                <w:szCs w:val="26"/>
              </w:rPr>
              <w:t>群體人工智慧</w:t>
            </w:r>
            <w:r w:rsidRPr="0097507C">
              <w:rPr>
                <w:rFonts w:cs="Calibri"/>
                <w:sz w:val="22"/>
                <w:szCs w:val="26"/>
              </w:rPr>
              <w:t>--</w:t>
            </w:r>
            <w:r w:rsidRPr="0097507C">
              <w:rPr>
                <w:rFonts w:cs="Calibri"/>
                <w:sz w:val="22"/>
                <w:szCs w:val="26"/>
              </w:rPr>
              <w:t>群體人工智慧之網宇群眾分包機器學習</w:t>
            </w:r>
          </w:p>
          <w:p w14:paraId="278BC5A9" w14:textId="77777777" w:rsidR="00201D72" w:rsidRPr="0097507C" w:rsidRDefault="00201D72" w:rsidP="00677A86">
            <w:pPr>
              <w:jc w:val="both"/>
              <w:rPr>
                <w:rFonts w:cs="Calibri"/>
                <w:sz w:val="22"/>
                <w:szCs w:val="26"/>
              </w:rPr>
            </w:pPr>
            <w:r w:rsidRPr="0097507C">
              <w:rPr>
                <w:rFonts w:cs="Calibri"/>
                <w:sz w:val="22"/>
                <w:szCs w:val="26"/>
              </w:rPr>
              <w:t>Crowd AI - Crowdsourced Machine Learning from</w:t>
            </w:r>
          </w:p>
          <w:p w14:paraId="382AAA01" w14:textId="77777777" w:rsidR="00201D72" w:rsidRPr="0097507C" w:rsidRDefault="00201D72" w:rsidP="00677A86">
            <w:pPr>
              <w:jc w:val="both"/>
              <w:rPr>
                <w:rFonts w:cs="Calibri"/>
                <w:sz w:val="22"/>
                <w:szCs w:val="26"/>
              </w:rPr>
            </w:pPr>
            <w:r w:rsidRPr="0097507C">
              <w:rPr>
                <w:rFonts w:cs="Calibri"/>
                <w:sz w:val="22"/>
                <w:szCs w:val="26"/>
              </w:rPr>
              <w:t>Cyber-Physical Crowds</w:t>
            </w:r>
          </w:p>
        </w:tc>
        <w:tc>
          <w:tcPr>
            <w:tcW w:w="1517" w:type="dxa"/>
            <w:vAlign w:val="center"/>
          </w:tcPr>
          <w:p w14:paraId="57C8B863" w14:textId="77777777" w:rsidR="00201D72" w:rsidRPr="0097507C" w:rsidRDefault="00201D72" w:rsidP="00201D72">
            <w:pPr>
              <w:jc w:val="center"/>
              <w:rPr>
                <w:rFonts w:cs="Calibri"/>
                <w:sz w:val="22"/>
                <w:szCs w:val="26"/>
              </w:rPr>
            </w:pPr>
            <w:r w:rsidRPr="0097507C">
              <w:rPr>
                <w:rFonts w:cs="Calibri"/>
                <w:sz w:val="22"/>
                <w:szCs w:val="26"/>
              </w:rPr>
              <w:t>CO-PI</w:t>
            </w:r>
          </w:p>
        </w:tc>
        <w:tc>
          <w:tcPr>
            <w:tcW w:w="2736" w:type="dxa"/>
            <w:vAlign w:val="center"/>
          </w:tcPr>
          <w:p w14:paraId="4A568781" w14:textId="77777777" w:rsidR="00201D72" w:rsidRPr="0097507C" w:rsidRDefault="00201D72" w:rsidP="00201D72">
            <w:pPr>
              <w:jc w:val="center"/>
              <w:rPr>
                <w:rFonts w:cs="Calibri"/>
                <w:sz w:val="22"/>
                <w:szCs w:val="26"/>
              </w:rPr>
            </w:pPr>
            <w:r w:rsidRPr="0097507C">
              <w:rPr>
                <w:rFonts w:cs="Calibri"/>
                <w:sz w:val="22"/>
                <w:szCs w:val="26"/>
              </w:rPr>
              <w:t>2018/01/01~2021/12/31</w:t>
            </w:r>
          </w:p>
        </w:tc>
        <w:tc>
          <w:tcPr>
            <w:tcW w:w="1439" w:type="dxa"/>
            <w:vAlign w:val="center"/>
          </w:tcPr>
          <w:p w14:paraId="74993C06" w14:textId="298A41A4" w:rsidR="00201D72" w:rsidRPr="0097507C" w:rsidRDefault="00AD50C0" w:rsidP="00201D72">
            <w:pPr>
              <w:jc w:val="center"/>
              <w:rPr>
                <w:rFonts w:cs="Calibri"/>
                <w:sz w:val="22"/>
                <w:szCs w:val="26"/>
              </w:rPr>
            </w:pPr>
            <w:r w:rsidRPr="0097507C">
              <w:rPr>
                <w:rFonts w:cs="Calibri"/>
                <w:sz w:val="22"/>
                <w:szCs w:val="26"/>
              </w:rPr>
              <w:t>NSTC</w:t>
            </w:r>
          </w:p>
        </w:tc>
      </w:tr>
      <w:tr w:rsidR="00201D72" w:rsidRPr="0097507C" w14:paraId="55008283" w14:textId="77777777" w:rsidTr="001234AE">
        <w:tc>
          <w:tcPr>
            <w:tcW w:w="5098" w:type="dxa"/>
            <w:vAlign w:val="center"/>
          </w:tcPr>
          <w:p w14:paraId="6D8F91E3" w14:textId="77777777" w:rsidR="00201D72" w:rsidRPr="0097507C" w:rsidRDefault="00201D72" w:rsidP="00677A86">
            <w:pPr>
              <w:jc w:val="both"/>
              <w:rPr>
                <w:rFonts w:cs="Calibri"/>
                <w:sz w:val="22"/>
                <w:szCs w:val="26"/>
              </w:rPr>
            </w:pPr>
            <w:r w:rsidRPr="0097507C">
              <w:rPr>
                <w:rFonts w:cs="Calibri"/>
                <w:sz w:val="22"/>
                <w:szCs w:val="26"/>
              </w:rPr>
              <w:t>群體人工智慧</w:t>
            </w:r>
            <w:r w:rsidRPr="0097507C">
              <w:rPr>
                <w:rFonts w:cs="Calibri"/>
                <w:sz w:val="22"/>
                <w:szCs w:val="26"/>
              </w:rPr>
              <w:t>--</w:t>
            </w:r>
            <w:r w:rsidRPr="0097507C">
              <w:rPr>
                <w:rFonts w:cs="Calibri"/>
                <w:sz w:val="22"/>
                <w:szCs w:val="26"/>
              </w:rPr>
              <w:t>群體人工智慧之分散式學習、資料融合及隱私性研究</w:t>
            </w:r>
          </w:p>
          <w:p w14:paraId="37DC9246" w14:textId="77777777" w:rsidR="00201D72" w:rsidRPr="0097507C" w:rsidRDefault="00201D72" w:rsidP="00677A86">
            <w:pPr>
              <w:jc w:val="both"/>
              <w:rPr>
                <w:rFonts w:cs="Calibri"/>
                <w:sz w:val="22"/>
                <w:szCs w:val="26"/>
              </w:rPr>
            </w:pPr>
            <w:r w:rsidRPr="0097507C">
              <w:rPr>
                <w:rFonts w:cs="Calibri"/>
                <w:sz w:val="22"/>
                <w:szCs w:val="26"/>
              </w:rPr>
              <w:t>Crowd AI - Distributed Learning, Aggregation, and</w:t>
            </w:r>
          </w:p>
          <w:p w14:paraId="23E454FC" w14:textId="77777777" w:rsidR="00201D72" w:rsidRPr="0097507C" w:rsidRDefault="00201D72" w:rsidP="00677A86">
            <w:pPr>
              <w:jc w:val="both"/>
              <w:rPr>
                <w:rFonts w:cs="Calibri"/>
                <w:sz w:val="22"/>
                <w:szCs w:val="26"/>
              </w:rPr>
            </w:pPr>
            <w:r w:rsidRPr="0097507C">
              <w:rPr>
                <w:rFonts w:cs="Calibri"/>
                <w:sz w:val="22"/>
                <w:szCs w:val="26"/>
              </w:rPr>
              <w:t>Privacy</w:t>
            </w:r>
          </w:p>
        </w:tc>
        <w:tc>
          <w:tcPr>
            <w:tcW w:w="1517" w:type="dxa"/>
            <w:vAlign w:val="center"/>
          </w:tcPr>
          <w:p w14:paraId="099CFAF4" w14:textId="77777777" w:rsidR="00201D72" w:rsidRPr="0097507C" w:rsidRDefault="00201D72" w:rsidP="00201D72">
            <w:pPr>
              <w:jc w:val="center"/>
              <w:rPr>
                <w:rFonts w:cs="Calibri"/>
                <w:sz w:val="22"/>
                <w:szCs w:val="26"/>
              </w:rPr>
            </w:pPr>
            <w:r w:rsidRPr="0097507C">
              <w:rPr>
                <w:rFonts w:cs="Calibri"/>
                <w:sz w:val="22"/>
                <w:szCs w:val="26"/>
              </w:rPr>
              <w:t>CO-PI</w:t>
            </w:r>
          </w:p>
        </w:tc>
        <w:tc>
          <w:tcPr>
            <w:tcW w:w="2736" w:type="dxa"/>
            <w:vAlign w:val="center"/>
          </w:tcPr>
          <w:p w14:paraId="665406FB" w14:textId="77777777" w:rsidR="00201D72" w:rsidRPr="0097507C" w:rsidRDefault="00201D72" w:rsidP="00201D72">
            <w:pPr>
              <w:jc w:val="center"/>
              <w:rPr>
                <w:rFonts w:cs="Calibri"/>
                <w:sz w:val="22"/>
                <w:szCs w:val="26"/>
              </w:rPr>
            </w:pPr>
            <w:r w:rsidRPr="0097507C">
              <w:rPr>
                <w:rFonts w:cs="Calibri"/>
                <w:sz w:val="22"/>
                <w:szCs w:val="26"/>
              </w:rPr>
              <w:t>2018/01/01~2021/12/31</w:t>
            </w:r>
          </w:p>
        </w:tc>
        <w:tc>
          <w:tcPr>
            <w:tcW w:w="1439" w:type="dxa"/>
            <w:vAlign w:val="center"/>
          </w:tcPr>
          <w:p w14:paraId="409CA8B2" w14:textId="34311F43" w:rsidR="00201D72" w:rsidRPr="0097507C" w:rsidRDefault="00AD50C0" w:rsidP="00201D72">
            <w:pPr>
              <w:jc w:val="center"/>
              <w:rPr>
                <w:rFonts w:cs="Calibri"/>
                <w:sz w:val="22"/>
                <w:szCs w:val="26"/>
              </w:rPr>
            </w:pPr>
            <w:r w:rsidRPr="0097507C">
              <w:rPr>
                <w:rFonts w:cs="Calibri"/>
                <w:sz w:val="22"/>
                <w:szCs w:val="26"/>
              </w:rPr>
              <w:t>NSTC</w:t>
            </w:r>
          </w:p>
        </w:tc>
      </w:tr>
      <w:tr w:rsidR="00201D72" w:rsidRPr="0097507C" w14:paraId="54B6AA21" w14:textId="77777777" w:rsidTr="001234AE">
        <w:tc>
          <w:tcPr>
            <w:tcW w:w="5098" w:type="dxa"/>
            <w:vAlign w:val="center"/>
          </w:tcPr>
          <w:p w14:paraId="0F9BD13B" w14:textId="77777777" w:rsidR="00201D72" w:rsidRPr="0097507C" w:rsidRDefault="00201D72" w:rsidP="00677A86">
            <w:pPr>
              <w:jc w:val="both"/>
              <w:rPr>
                <w:rFonts w:cs="Calibri"/>
                <w:sz w:val="22"/>
                <w:szCs w:val="26"/>
              </w:rPr>
            </w:pPr>
            <w:r w:rsidRPr="0097507C">
              <w:rPr>
                <w:rFonts w:cs="Calibri"/>
                <w:sz w:val="22"/>
                <w:szCs w:val="26"/>
              </w:rPr>
              <w:t>價創計畫：智能化血液病診斷與預後預測</w:t>
            </w:r>
          </w:p>
          <w:p w14:paraId="67B67EA7" w14:textId="77777777" w:rsidR="00201D72" w:rsidRPr="0097507C" w:rsidRDefault="00201D72" w:rsidP="00677A86">
            <w:pPr>
              <w:jc w:val="both"/>
              <w:rPr>
                <w:rFonts w:cs="Calibri"/>
                <w:sz w:val="22"/>
                <w:szCs w:val="26"/>
              </w:rPr>
            </w:pPr>
            <w:r w:rsidRPr="0097507C">
              <w:rPr>
                <w:rFonts w:cs="Calibri"/>
                <w:sz w:val="22"/>
                <w:szCs w:val="26"/>
              </w:rPr>
              <w:t>TrustU program: Intelligent hematological diseases diagnosis and prognostic prediction</w:t>
            </w:r>
          </w:p>
        </w:tc>
        <w:tc>
          <w:tcPr>
            <w:tcW w:w="1517" w:type="dxa"/>
            <w:vAlign w:val="center"/>
          </w:tcPr>
          <w:p w14:paraId="5F25ABAD" w14:textId="77777777" w:rsidR="00201D72" w:rsidRPr="0097507C" w:rsidRDefault="00201D72" w:rsidP="00201D72">
            <w:pPr>
              <w:jc w:val="center"/>
              <w:rPr>
                <w:rFonts w:cs="Calibri"/>
                <w:sz w:val="22"/>
                <w:szCs w:val="26"/>
              </w:rPr>
            </w:pPr>
            <w:r w:rsidRPr="0097507C">
              <w:rPr>
                <w:rFonts w:cs="Calibri"/>
                <w:sz w:val="22"/>
                <w:szCs w:val="26"/>
              </w:rPr>
              <w:t>CO-PI</w:t>
            </w:r>
          </w:p>
        </w:tc>
        <w:tc>
          <w:tcPr>
            <w:tcW w:w="2736" w:type="dxa"/>
            <w:vAlign w:val="center"/>
          </w:tcPr>
          <w:p w14:paraId="4337F1FA" w14:textId="77777777" w:rsidR="00201D72" w:rsidRPr="0097507C" w:rsidRDefault="00201D72" w:rsidP="00201D72">
            <w:pPr>
              <w:jc w:val="center"/>
              <w:rPr>
                <w:rFonts w:cs="Calibri"/>
                <w:sz w:val="22"/>
                <w:szCs w:val="26"/>
              </w:rPr>
            </w:pPr>
            <w:r w:rsidRPr="0097507C">
              <w:rPr>
                <w:rFonts w:cs="Calibri"/>
                <w:sz w:val="22"/>
                <w:szCs w:val="26"/>
              </w:rPr>
              <w:t>2019/04/01~2020/03/31</w:t>
            </w:r>
          </w:p>
        </w:tc>
        <w:tc>
          <w:tcPr>
            <w:tcW w:w="1439" w:type="dxa"/>
            <w:vAlign w:val="center"/>
          </w:tcPr>
          <w:p w14:paraId="544ACD66" w14:textId="3358736F" w:rsidR="00201D72" w:rsidRPr="0097507C" w:rsidRDefault="00AD50C0" w:rsidP="00201D72">
            <w:pPr>
              <w:jc w:val="center"/>
              <w:rPr>
                <w:rFonts w:cs="Calibri"/>
                <w:sz w:val="22"/>
                <w:szCs w:val="26"/>
              </w:rPr>
            </w:pPr>
            <w:r w:rsidRPr="0097507C">
              <w:rPr>
                <w:rFonts w:cs="Calibri"/>
                <w:sz w:val="22"/>
                <w:szCs w:val="26"/>
              </w:rPr>
              <w:t>NSTC</w:t>
            </w:r>
          </w:p>
        </w:tc>
      </w:tr>
      <w:tr w:rsidR="00201D72" w:rsidRPr="0097507C" w14:paraId="26FE3F29" w14:textId="77777777" w:rsidTr="001234AE">
        <w:tc>
          <w:tcPr>
            <w:tcW w:w="5098" w:type="dxa"/>
            <w:vAlign w:val="center"/>
          </w:tcPr>
          <w:p w14:paraId="7EA9994A" w14:textId="77777777" w:rsidR="00201D72" w:rsidRPr="0097507C" w:rsidRDefault="00201D72" w:rsidP="00677A86">
            <w:pPr>
              <w:jc w:val="both"/>
              <w:rPr>
                <w:rFonts w:cs="Calibri"/>
                <w:sz w:val="22"/>
                <w:szCs w:val="26"/>
              </w:rPr>
            </w:pPr>
            <w:r w:rsidRPr="0097507C">
              <w:rPr>
                <w:rFonts w:cs="Calibri"/>
                <w:sz w:val="22"/>
                <w:szCs w:val="26"/>
              </w:rPr>
              <w:t>人工智慧</w:t>
            </w:r>
            <w:r w:rsidRPr="0097507C">
              <w:rPr>
                <w:rFonts w:cs="Calibri"/>
                <w:sz w:val="22"/>
                <w:szCs w:val="26"/>
              </w:rPr>
              <w:t xml:space="preserve"> DJ </w:t>
            </w:r>
            <w:r w:rsidRPr="0097507C">
              <w:rPr>
                <w:rFonts w:cs="Calibri"/>
                <w:sz w:val="22"/>
                <w:szCs w:val="26"/>
              </w:rPr>
              <w:t>開源專案：全自動個人化</w:t>
            </w:r>
            <w:r w:rsidRPr="0097507C">
              <w:rPr>
                <w:rFonts w:cs="Calibri"/>
                <w:sz w:val="22"/>
                <w:szCs w:val="26"/>
              </w:rPr>
              <w:t xml:space="preserve"> DJ</w:t>
            </w:r>
          </w:p>
          <w:p w14:paraId="4B6A9BE6" w14:textId="77777777" w:rsidR="00201D72" w:rsidRPr="0097507C" w:rsidRDefault="00201D72" w:rsidP="00677A86">
            <w:pPr>
              <w:jc w:val="both"/>
              <w:rPr>
                <w:rFonts w:cs="Calibri"/>
                <w:sz w:val="22"/>
                <w:szCs w:val="26"/>
              </w:rPr>
            </w:pPr>
            <w:r w:rsidRPr="0097507C">
              <w:rPr>
                <w:rFonts w:cs="Calibri"/>
                <w:sz w:val="22"/>
                <w:szCs w:val="26"/>
              </w:rPr>
              <w:t xml:space="preserve">Open DJ Project: AI for Automatic and Personalized </w:t>
            </w:r>
            <w:r w:rsidRPr="0097507C">
              <w:rPr>
                <w:rFonts w:cs="Calibri"/>
                <w:sz w:val="22"/>
                <w:szCs w:val="26"/>
              </w:rPr>
              <w:lastRenderedPageBreak/>
              <w:t>DJing</w:t>
            </w:r>
          </w:p>
        </w:tc>
        <w:tc>
          <w:tcPr>
            <w:tcW w:w="1517" w:type="dxa"/>
            <w:vAlign w:val="center"/>
          </w:tcPr>
          <w:p w14:paraId="53EBB5AC" w14:textId="77777777" w:rsidR="00201D72" w:rsidRPr="0097507C" w:rsidRDefault="00201D72" w:rsidP="00201D72">
            <w:pPr>
              <w:jc w:val="center"/>
              <w:rPr>
                <w:rFonts w:cs="Calibri"/>
                <w:sz w:val="22"/>
                <w:szCs w:val="26"/>
              </w:rPr>
            </w:pPr>
            <w:r w:rsidRPr="0097507C">
              <w:rPr>
                <w:rFonts w:cs="Calibri"/>
                <w:sz w:val="22"/>
                <w:szCs w:val="26"/>
              </w:rPr>
              <w:lastRenderedPageBreak/>
              <w:t>CO-PI</w:t>
            </w:r>
          </w:p>
        </w:tc>
        <w:tc>
          <w:tcPr>
            <w:tcW w:w="2736" w:type="dxa"/>
            <w:vAlign w:val="center"/>
          </w:tcPr>
          <w:p w14:paraId="14A56FA3" w14:textId="77777777" w:rsidR="00201D72" w:rsidRPr="0097507C" w:rsidRDefault="00201D72" w:rsidP="00201D72">
            <w:pPr>
              <w:jc w:val="center"/>
              <w:rPr>
                <w:rFonts w:cs="Calibri"/>
                <w:sz w:val="22"/>
                <w:szCs w:val="26"/>
              </w:rPr>
            </w:pPr>
            <w:r w:rsidRPr="0097507C">
              <w:rPr>
                <w:rFonts w:cs="Calibri"/>
                <w:sz w:val="22"/>
                <w:szCs w:val="26"/>
              </w:rPr>
              <w:t>2018/08/01~2021/07/31</w:t>
            </w:r>
          </w:p>
        </w:tc>
        <w:tc>
          <w:tcPr>
            <w:tcW w:w="1439" w:type="dxa"/>
            <w:vAlign w:val="center"/>
          </w:tcPr>
          <w:p w14:paraId="29B88620" w14:textId="3D03B107" w:rsidR="00201D72" w:rsidRPr="0097507C" w:rsidRDefault="00AD50C0" w:rsidP="00201D72">
            <w:pPr>
              <w:jc w:val="center"/>
              <w:rPr>
                <w:rFonts w:cs="Calibri"/>
                <w:sz w:val="22"/>
                <w:szCs w:val="26"/>
              </w:rPr>
            </w:pPr>
            <w:r w:rsidRPr="0097507C">
              <w:rPr>
                <w:rFonts w:cs="Calibri"/>
                <w:sz w:val="22"/>
                <w:szCs w:val="26"/>
              </w:rPr>
              <w:t>NSTC</w:t>
            </w:r>
          </w:p>
        </w:tc>
      </w:tr>
      <w:tr w:rsidR="00201D72" w:rsidRPr="0097507C" w14:paraId="51FADF41" w14:textId="77777777" w:rsidTr="001234AE">
        <w:tc>
          <w:tcPr>
            <w:tcW w:w="5098" w:type="dxa"/>
            <w:vAlign w:val="center"/>
          </w:tcPr>
          <w:p w14:paraId="02C9D0F4" w14:textId="77777777" w:rsidR="00201D72" w:rsidRPr="0097507C" w:rsidRDefault="00201D72" w:rsidP="00677A86">
            <w:pPr>
              <w:jc w:val="both"/>
              <w:rPr>
                <w:rFonts w:cs="Calibri"/>
                <w:sz w:val="22"/>
                <w:szCs w:val="26"/>
              </w:rPr>
            </w:pPr>
            <w:r w:rsidRPr="0097507C">
              <w:rPr>
                <w:rFonts w:cs="Calibri"/>
                <w:sz w:val="22"/>
                <w:szCs w:val="26"/>
              </w:rPr>
              <w:t>利用人工智慧針對急性白血病或骨髓化生不良症候群病患的臨床資料建立演算法供客觀的疾病進展與預後評估的研究</w:t>
            </w:r>
          </w:p>
          <w:p w14:paraId="2BA5EDFB" w14:textId="4F253644" w:rsidR="00201D72" w:rsidRPr="0097507C" w:rsidRDefault="00201D72" w:rsidP="00677A86">
            <w:pPr>
              <w:jc w:val="both"/>
              <w:rPr>
                <w:rFonts w:cs="Calibri"/>
                <w:sz w:val="22"/>
                <w:szCs w:val="26"/>
              </w:rPr>
            </w:pPr>
            <w:r w:rsidRPr="0097507C">
              <w:rPr>
                <w:rFonts w:cs="Calibri"/>
                <w:sz w:val="22"/>
                <w:szCs w:val="26"/>
              </w:rPr>
              <w:t>A Study of the unbiased disease status and prognosis assessment of Acute Leukemia or Myelodysplastic Syndrome patients by machine</w:t>
            </w:r>
            <w:r w:rsidR="00067F65" w:rsidRPr="0097507C">
              <w:rPr>
                <w:rFonts w:cs="Calibri"/>
                <w:sz w:val="22"/>
                <w:szCs w:val="26"/>
              </w:rPr>
              <w:t xml:space="preserve"> </w:t>
            </w:r>
            <w:r w:rsidRPr="0097507C">
              <w:rPr>
                <w:rFonts w:cs="Calibri"/>
                <w:sz w:val="22"/>
                <w:szCs w:val="26"/>
              </w:rPr>
              <w:t>learning of their clinical data</w:t>
            </w:r>
          </w:p>
        </w:tc>
        <w:tc>
          <w:tcPr>
            <w:tcW w:w="1517" w:type="dxa"/>
            <w:vAlign w:val="center"/>
          </w:tcPr>
          <w:p w14:paraId="17A76DDC" w14:textId="77777777" w:rsidR="00201D72" w:rsidRPr="0097507C" w:rsidRDefault="00201D72" w:rsidP="00201D72">
            <w:pPr>
              <w:jc w:val="center"/>
              <w:rPr>
                <w:rFonts w:cs="Calibri"/>
                <w:sz w:val="22"/>
                <w:szCs w:val="26"/>
              </w:rPr>
            </w:pPr>
            <w:r w:rsidRPr="0097507C">
              <w:rPr>
                <w:rFonts w:cs="Calibri"/>
                <w:sz w:val="22"/>
                <w:szCs w:val="26"/>
              </w:rPr>
              <w:t>CO-PI</w:t>
            </w:r>
          </w:p>
        </w:tc>
        <w:tc>
          <w:tcPr>
            <w:tcW w:w="2736" w:type="dxa"/>
            <w:vAlign w:val="center"/>
          </w:tcPr>
          <w:p w14:paraId="0D2E42D4" w14:textId="77777777" w:rsidR="00201D72" w:rsidRPr="0097507C" w:rsidRDefault="00201D72" w:rsidP="00201D72">
            <w:pPr>
              <w:jc w:val="center"/>
              <w:rPr>
                <w:rFonts w:cs="Calibri"/>
                <w:sz w:val="22"/>
                <w:szCs w:val="26"/>
              </w:rPr>
            </w:pPr>
            <w:r w:rsidRPr="0097507C">
              <w:rPr>
                <w:rFonts w:cs="Calibri"/>
                <w:sz w:val="22"/>
                <w:szCs w:val="26"/>
              </w:rPr>
              <w:t>2018/08/01~2019/07/31</w:t>
            </w:r>
          </w:p>
        </w:tc>
        <w:tc>
          <w:tcPr>
            <w:tcW w:w="1439" w:type="dxa"/>
            <w:vAlign w:val="center"/>
          </w:tcPr>
          <w:p w14:paraId="42C67171" w14:textId="30C7DDCD" w:rsidR="00201D72" w:rsidRPr="0097507C" w:rsidRDefault="00AD50C0" w:rsidP="00201D72">
            <w:pPr>
              <w:jc w:val="center"/>
              <w:rPr>
                <w:rFonts w:cs="Calibri"/>
                <w:sz w:val="22"/>
                <w:szCs w:val="26"/>
              </w:rPr>
            </w:pPr>
            <w:r w:rsidRPr="0097507C">
              <w:rPr>
                <w:rFonts w:cs="Calibri"/>
                <w:sz w:val="22"/>
                <w:szCs w:val="26"/>
              </w:rPr>
              <w:t>NSTC</w:t>
            </w:r>
          </w:p>
        </w:tc>
      </w:tr>
      <w:tr w:rsidR="00201D72" w:rsidRPr="0097507C" w14:paraId="63B0FED1" w14:textId="77777777" w:rsidTr="001234AE">
        <w:tc>
          <w:tcPr>
            <w:tcW w:w="5098" w:type="dxa"/>
            <w:vAlign w:val="center"/>
          </w:tcPr>
          <w:p w14:paraId="452D8539" w14:textId="43C15D4D" w:rsidR="00201D72" w:rsidRPr="0097507C" w:rsidRDefault="00201D72" w:rsidP="00677A86">
            <w:pPr>
              <w:jc w:val="both"/>
              <w:rPr>
                <w:rFonts w:cs="Calibri"/>
                <w:sz w:val="22"/>
                <w:szCs w:val="26"/>
              </w:rPr>
            </w:pPr>
            <w:r w:rsidRPr="0097507C">
              <w:rPr>
                <w:rFonts w:cs="Calibri"/>
                <w:sz w:val="22"/>
                <w:szCs w:val="26"/>
              </w:rPr>
              <w:t>以神經計算取向探討情緒表情多模態之處理與整合：追溯文化特殊性</w:t>
            </w:r>
            <w:r w:rsidRPr="0097507C">
              <w:rPr>
                <w:rFonts w:cs="Calibri"/>
                <w:sz w:val="22"/>
                <w:szCs w:val="26"/>
              </w:rPr>
              <w:t>--</w:t>
            </w:r>
            <w:r w:rsidRPr="0097507C">
              <w:rPr>
                <w:rFonts w:cs="Calibri"/>
                <w:sz w:val="22"/>
                <w:szCs w:val="26"/>
              </w:rPr>
              <w:t>以神經計算取向探討情緒表情多模態之處理與整合：追溯文化特殊性</w:t>
            </w:r>
            <w:r w:rsidRPr="0097507C">
              <w:rPr>
                <w:rFonts w:cs="Calibri"/>
                <w:sz w:val="22"/>
                <w:szCs w:val="26"/>
              </w:rPr>
              <w:t xml:space="preserve"> </w:t>
            </w:r>
            <w:r w:rsidR="00AD50C0" w:rsidRPr="0097507C">
              <w:rPr>
                <w:rFonts w:cs="Calibri"/>
                <w:sz w:val="22"/>
                <w:szCs w:val="26"/>
              </w:rPr>
              <w:br/>
            </w:r>
            <w:r w:rsidRPr="0097507C">
              <w:rPr>
                <w:rFonts w:cs="Calibri"/>
                <w:sz w:val="22"/>
                <w:szCs w:val="26"/>
              </w:rPr>
              <w:t>A Neural-Computational Approach to Investigate Multi-modal Processing and Integration of Emotional Expressions: In Search of Cultural</w:t>
            </w:r>
            <w:r w:rsidR="00067F65" w:rsidRPr="0097507C">
              <w:rPr>
                <w:rFonts w:cs="Calibri"/>
                <w:sz w:val="22"/>
                <w:szCs w:val="26"/>
              </w:rPr>
              <w:t xml:space="preserve"> </w:t>
            </w:r>
            <w:r w:rsidRPr="0097507C">
              <w:rPr>
                <w:rFonts w:cs="Calibri"/>
                <w:sz w:val="22"/>
                <w:szCs w:val="26"/>
              </w:rPr>
              <w:t>Specificity</w:t>
            </w:r>
          </w:p>
        </w:tc>
        <w:tc>
          <w:tcPr>
            <w:tcW w:w="1517" w:type="dxa"/>
            <w:vAlign w:val="center"/>
          </w:tcPr>
          <w:p w14:paraId="7E5CB265" w14:textId="77777777" w:rsidR="00201D72" w:rsidRPr="0097507C" w:rsidRDefault="00201D72" w:rsidP="00201D72">
            <w:pPr>
              <w:jc w:val="center"/>
              <w:rPr>
                <w:rFonts w:cs="Calibri"/>
                <w:sz w:val="22"/>
                <w:szCs w:val="26"/>
              </w:rPr>
            </w:pPr>
            <w:r w:rsidRPr="0097507C">
              <w:rPr>
                <w:rFonts w:cs="Calibri"/>
                <w:sz w:val="22"/>
                <w:szCs w:val="26"/>
              </w:rPr>
              <w:t>CO-PI</w:t>
            </w:r>
          </w:p>
        </w:tc>
        <w:tc>
          <w:tcPr>
            <w:tcW w:w="2736" w:type="dxa"/>
            <w:vAlign w:val="center"/>
          </w:tcPr>
          <w:p w14:paraId="4534D2F7" w14:textId="77777777" w:rsidR="00201D72" w:rsidRPr="0097507C" w:rsidRDefault="00201D72" w:rsidP="00201D72">
            <w:pPr>
              <w:jc w:val="center"/>
              <w:rPr>
                <w:rFonts w:cs="Calibri"/>
                <w:sz w:val="22"/>
                <w:szCs w:val="26"/>
              </w:rPr>
            </w:pPr>
            <w:r w:rsidRPr="0097507C">
              <w:rPr>
                <w:rFonts w:cs="Calibri"/>
                <w:sz w:val="22"/>
                <w:szCs w:val="26"/>
              </w:rPr>
              <w:t>2018/01/01~2020/04/30</w:t>
            </w:r>
          </w:p>
        </w:tc>
        <w:tc>
          <w:tcPr>
            <w:tcW w:w="1439" w:type="dxa"/>
            <w:vAlign w:val="center"/>
          </w:tcPr>
          <w:p w14:paraId="168E1464" w14:textId="2B952CF1" w:rsidR="00201D72" w:rsidRPr="0097507C" w:rsidRDefault="00AD50C0" w:rsidP="00201D72">
            <w:pPr>
              <w:jc w:val="center"/>
              <w:rPr>
                <w:rFonts w:cs="Calibri"/>
                <w:sz w:val="22"/>
                <w:szCs w:val="26"/>
              </w:rPr>
            </w:pPr>
            <w:r w:rsidRPr="0097507C">
              <w:rPr>
                <w:rFonts w:cs="Calibri"/>
                <w:sz w:val="22"/>
                <w:szCs w:val="26"/>
              </w:rPr>
              <w:t>NSTC</w:t>
            </w:r>
          </w:p>
        </w:tc>
      </w:tr>
      <w:tr w:rsidR="00201D72" w:rsidRPr="0097507C" w14:paraId="1B68F7F6" w14:textId="77777777" w:rsidTr="001234AE">
        <w:tc>
          <w:tcPr>
            <w:tcW w:w="5098" w:type="dxa"/>
            <w:vAlign w:val="center"/>
          </w:tcPr>
          <w:p w14:paraId="182C8480" w14:textId="77777777" w:rsidR="00201D72" w:rsidRPr="0097507C" w:rsidRDefault="00201D72" w:rsidP="00677A86">
            <w:pPr>
              <w:jc w:val="both"/>
              <w:rPr>
                <w:rFonts w:cs="Calibri"/>
                <w:sz w:val="22"/>
                <w:szCs w:val="26"/>
              </w:rPr>
            </w:pPr>
            <w:r w:rsidRPr="0097507C">
              <w:rPr>
                <w:rFonts w:cs="Calibri"/>
                <w:sz w:val="22"/>
                <w:szCs w:val="26"/>
              </w:rPr>
              <w:t>強健式多模態口語演講評分系統</w:t>
            </w:r>
          </w:p>
          <w:p w14:paraId="7EE3DD8A" w14:textId="77777777" w:rsidR="00201D72" w:rsidRPr="0097507C" w:rsidRDefault="00201D72" w:rsidP="00677A86">
            <w:pPr>
              <w:jc w:val="both"/>
              <w:rPr>
                <w:rFonts w:cs="Calibri"/>
                <w:sz w:val="22"/>
                <w:szCs w:val="26"/>
              </w:rPr>
            </w:pPr>
            <w:r w:rsidRPr="0097507C">
              <w:rPr>
                <w:rFonts w:cs="Calibri"/>
                <w:sz w:val="22"/>
                <w:szCs w:val="26"/>
              </w:rPr>
              <w:t>Robust Automatic Oral Presentation Assessment</w:t>
            </w:r>
          </w:p>
        </w:tc>
        <w:tc>
          <w:tcPr>
            <w:tcW w:w="1517" w:type="dxa"/>
            <w:vAlign w:val="center"/>
          </w:tcPr>
          <w:p w14:paraId="06B6FC6F" w14:textId="77777777" w:rsidR="00201D72" w:rsidRPr="0097507C" w:rsidRDefault="00201D72" w:rsidP="00201D72">
            <w:pPr>
              <w:jc w:val="center"/>
              <w:rPr>
                <w:rFonts w:cs="Calibri"/>
                <w:sz w:val="22"/>
                <w:szCs w:val="26"/>
              </w:rPr>
            </w:pPr>
            <w:r w:rsidRPr="0097507C">
              <w:rPr>
                <w:rFonts w:cs="Calibri"/>
                <w:sz w:val="22"/>
                <w:szCs w:val="26"/>
              </w:rPr>
              <w:t>CO-PI</w:t>
            </w:r>
          </w:p>
        </w:tc>
        <w:tc>
          <w:tcPr>
            <w:tcW w:w="2736" w:type="dxa"/>
            <w:vAlign w:val="center"/>
          </w:tcPr>
          <w:p w14:paraId="34FEE732" w14:textId="77777777" w:rsidR="00201D72" w:rsidRPr="0097507C" w:rsidRDefault="00201D72" w:rsidP="00201D72">
            <w:pPr>
              <w:jc w:val="center"/>
              <w:rPr>
                <w:rFonts w:cs="Calibri"/>
                <w:sz w:val="22"/>
                <w:szCs w:val="26"/>
              </w:rPr>
            </w:pPr>
            <w:r w:rsidRPr="0097507C">
              <w:rPr>
                <w:rFonts w:cs="Calibri"/>
                <w:sz w:val="22"/>
                <w:szCs w:val="26"/>
              </w:rPr>
              <w:t>2017/08/01~2019/07/31</w:t>
            </w:r>
          </w:p>
        </w:tc>
        <w:tc>
          <w:tcPr>
            <w:tcW w:w="1439" w:type="dxa"/>
            <w:vAlign w:val="center"/>
          </w:tcPr>
          <w:p w14:paraId="31F83DD6" w14:textId="69908A05" w:rsidR="00201D72" w:rsidRPr="0097507C" w:rsidRDefault="00AD50C0" w:rsidP="00201D72">
            <w:pPr>
              <w:jc w:val="center"/>
              <w:rPr>
                <w:rFonts w:cs="Calibri"/>
                <w:sz w:val="22"/>
                <w:szCs w:val="26"/>
              </w:rPr>
            </w:pPr>
            <w:r w:rsidRPr="0097507C">
              <w:rPr>
                <w:rFonts w:cs="Calibri"/>
                <w:sz w:val="22"/>
                <w:szCs w:val="26"/>
              </w:rPr>
              <w:t>NSTC</w:t>
            </w:r>
          </w:p>
        </w:tc>
      </w:tr>
      <w:tr w:rsidR="00201D72" w:rsidRPr="0097507C" w14:paraId="1B4B39E5" w14:textId="77777777" w:rsidTr="001234AE">
        <w:tc>
          <w:tcPr>
            <w:tcW w:w="5098" w:type="dxa"/>
            <w:vAlign w:val="center"/>
          </w:tcPr>
          <w:p w14:paraId="24FD5B35" w14:textId="77777777" w:rsidR="00201D72" w:rsidRPr="0097507C" w:rsidRDefault="00201D72" w:rsidP="00677A86">
            <w:pPr>
              <w:jc w:val="both"/>
              <w:rPr>
                <w:rFonts w:cs="Calibri"/>
                <w:sz w:val="22"/>
                <w:szCs w:val="26"/>
              </w:rPr>
            </w:pPr>
            <w:r w:rsidRPr="0097507C">
              <w:rPr>
                <w:rFonts w:cs="Calibri"/>
                <w:sz w:val="22"/>
                <w:szCs w:val="26"/>
              </w:rPr>
              <w:t>開發基於多模態人類行為訊號應用於急診檢傷之客觀疼痛指數</w:t>
            </w:r>
          </w:p>
          <w:p w14:paraId="7E3E5D0D" w14:textId="66A87697" w:rsidR="00201D72" w:rsidRPr="0097507C" w:rsidRDefault="00201D72" w:rsidP="00677A86">
            <w:pPr>
              <w:jc w:val="both"/>
              <w:rPr>
                <w:rFonts w:cs="Calibri"/>
                <w:sz w:val="22"/>
                <w:szCs w:val="26"/>
              </w:rPr>
            </w:pPr>
            <w:r w:rsidRPr="0097507C">
              <w:rPr>
                <w:rFonts w:cs="Calibri"/>
                <w:sz w:val="22"/>
                <w:szCs w:val="26"/>
              </w:rPr>
              <w:t>Development of Automated and Objective Pain Level Assessment by Modeling Multimodal Human</w:t>
            </w:r>
            <w:r w:rsidR="00067F65" w:rsidRPr="0097507C">
              <w:rPr>
                <w:rFonts w:cs="Calibri"/>
                <w:sz w:val="22"/>
                <w:szCs w:val="26"/>
              </w:rPr>
              <w:t xml:space="preserve"> </w:t>
            </w:r>
            <w:r w:rsidRPr="0097507C">
              <w:rPr>
                <w:rFonts w:cs="Calibri"/>
                <w:sz w:val="22"/>
                <w:szCs w:val="26"/>
              </w:rPr>
              <w:t>Behaviors during Emergency Triage</w:t>
            </w:r>
          </w:p>
        </w:tc>
        <w:tc>
          <w:tcPr>
            <w:tcW w:w="1517" w:type="dxa"/>
            <w:vAlign w:val="center"/>
          </w:tcPr>
          <w:p w14:paraId="3984B063" w14:textId="77777777" w:rsidR="00201D72" w:rsidRPr="0097507C" w:rsidRDefault="00201D72" w:rsidP="00201D72">
            <w:pPr>
              <w:jc w:val="center"/>
              <w:rPr>
                <w:rFonts w:cs="Calibri"/>
                <w:sz w:val="22"/>
                <w:szCs w:val="26"/>
              </w:rPr>
            </w:pPr>
            <w:r w:rsidRPr="0097507C">
              <w:rPr>
                <w:rFonts w:cs="Calibri"/>
                <w:sz w:val="22"/>
                <w:szCs w:val="26"/>
              </w:rPr>
              <w:t>PI</w:t>
            </w:r>
          </w:p>
        </w:tc>
        <w:tc>
          <w:tcPr>
            <w:tcW w:w="2736" w:type="dxa"/>
            <w:vAlign w:val="center"/>
          </w:tcPr>
          <w:p w14:paraId="326F98C3" w14:textId="77777777" w:rsidR="00201D72" w:rsidRPr="0097507C" w:rsidRDefault="00201D72" w:rsidP="00201D72">
            <w:pPr>
              <w:jc w:val="center"/>
              <w:rPr>
                <w:rFonts w:cs="Calibri"/>
                <w:sz w:val="22"/>
                <w:szCs w:val="26"/>
              </w:rPr>
            </w:pPr>
            <w:r w:rsidRPr="0097507C">
              <w:rPr>
                <w:rFonts w:cs="Calibri"/>
                <w:sz w:val="22"/>
                <w:szCs w:val="26"/>
              </w:rPr>
              <w:t>2017/08/01~2018/03/31</w:t>
            </w:r>
          </w:p>
        </w:tc>
        <w:tc>
          <w:tcPr>
            <w:tcW w:w="1439" w:type="dxa"/>
            <w:vAlign w:val="center"/>
          </w:tcPr>
          <w:p w14:paraId="7E443FA9" w14:textId="0818A96C" w:rsidR="00201D72" w:rsidRPr="0097507C" w:rsidRDefault="00AD50C0" w:rsidP="00201D72">
            <w:pPr>
              <w:jc w:val="center"/>
              <w:rPr>
                <w:rFonts w:cs="Calibri"/>
                <w:sz w:val="22"/>
                <w:szCs w:val="26"/>
              </w:rPr>
            </w:pPr>
            <w:r w:rsidRPr="0097507C">
              <w:rPr>
                <w:rFonts w:cs="Calibri"/>
                <w:sz w:val="22"/>
                <w:szCs w:val="26"/>
              </w:rPr>
              <w:t>NSTC</w:t>
            </w:r>
          </w:p>
        </w:tc>
      </w:tr>
      <w:tr w:rsidR="00201D72" w:rsidRPr="0097507C" w14:paraId="7F87A7ED" w14:textId="77777777" w:rsidTr="001234AE">
        <w:tc>
          <w:tcPr>
            <w:tcW w:w="5098" w:type="dxa"/>
            <w:vAlign w:val="center"/>
          </w:tcPr>
          <w:p w14:paraId="2FF8D7A4" w14:textId="77777777" w:rsidR="00201D72" w:rsidRPr="0097507C" w:rsidRDefault="00201D72" w:rsidP="00677A86">
            <w:pPr>
              <w:jc w:val="both"/>
              <w:rPr>
                <w:rFonts w:cs="Calibri"/>
                <w:sz w:val="22"/>
                <w:szCs w:val="26"/>
              </w:rPr>
            </w:pPr>
            <w:r w:rsidRPr="0097507C">
              <w:rPr>
                <w:rFonts w:cs="Calibri"/>
                <w:sz w:val="22"/>
                <w:szCs w:val="26"/>
              </w:rPr>
              <w:t>基於巨量網宇實體數據分析的人本學習、推薦和行為塑型</w:t>
            </w:r>
            <w:r w:rsidRPr="0097507C">
              <w:rPr>
                <w:rFonts w:cs="Calibri"/>
                <w:sz w:val="22"/>
                <w:szCs w:val="26"/>
              </w:rPr>
              <w:t>--</w:t>
            </w:r>
            <w:r w:rsidRPr="0097507C">
              <w:rPr>
                <w:rFonts w:cs="Calibri"/>
                <w:sz w:val="22"/>
                <w:szCs w:val="26"/>
              </w:rPr>
              <w:t>基於巨量網宇實體數據分析的人本學習、推薦和行為塑型</w:t>
            </w:r>
          </w:p>
          <w:p w14:paraId="4CCC0766" w14:textId="5EAE2E02" w:rsidR="00201D72" w:rsidRPr="0097507C" w:rsidRDefault="00201D72" w:rsidP="00677A86">
            <w:pPr>
              <w:jc w:val="both"/>
              <w:rPr>
                <w:rFonts w:cs="Calibri"/>
                <w:sz w:val="22"/>
                <w:szCs w:val="26"/>
              </w:rPr>
            </w:pPr>
            <w:r w:rsidRPr="0097507C">
              <w:rPr>
                <w:rFonts w:cs="Calibri"/>
                <w:sz w:val="22"/>
                <w:szCs w:val="26"/>
              </w:rPr>
              <w:t>Large-Scale Cyber-Physical Data Analysis for</w:t>
            </w:r>
            <w:r w:rsidR="00067F65" w:rsidRPr="0097507C">
              <w:rPr>
                <w:rFonts w:cs="Calibri"/>
                <w:sz w:val="22"/>
                <w:szCs w:val="26"/>
              </w:rPr>
              <w:t xml:space="preserve"> </w:t>
            </w:r>
            <w:r w:rsidRPr="0097507C">
              <w:rPr>
                <w:rFonts w:cs="Calibri"/>
                <w:sz w:val="22"/>
                <w:szCs w:val="26"/>
              </w:rPr>
              <w:t>Human-Centric Learning, Recommendation, and Behavior</w:t>
            </w:r>
            <w:r w:rsidR="00067F65" w:rsidRPr="0097507C">
              <w:rPr>
                <w:rFonts w:cs="Calibri"/>
                <w:sz w:val="22"/>
                <w:szCs w:val="26"/>
              </w:rPr>
              <w:t xml:space="preserve"> </w:t>
            </w:r>
            <w:r w:rsidRPr="0097507C">
              <w:rPr>
                <w:rFonts w:cs="Calibri"/>
                <w:sz w:val="22"/>
                <w:szCs w:val="26"/>
              </w:rPr>
              <w:t>Shaping</w:t>
            </w:r>
          </w:p>
        </w:tc>
        <w:tc>
          <w:tcPr>
            <w:tcW w:w="1517" w:type="dxa"/>
            <w:vAlign w:val="center"/>
          </w:tcPr>
          <w:p w14:paraId="4A44C51F" w14:textId="77777777" w:rsidR="00201D72" w:rsidRPr="0097507C" w:rsidRDefault="00201D72" w:rsidP="00201D72">
            <w:pPr>
              <w:jc w:val="center"/>
              <w:rPr>
                <w:rFonts w:cs="Calibri"/>
                <w:sz w:val="22"/>
                <w:szCs w:val="26"/>
              </w:rPr>
            </w:pPr>
            <w:r w:rsidRPr="0097507C">
              <w:rPr>
                <w:rFonts w:cs="Calibri"/>
                <w:sz w:val="22"/>
                <w:szCs w:val="26"/>
              </w:rPr>
              <w:t>CO-PI</w:t>
            </w:r>
          </w:p>
        </w:tc>
        <w:tc>
          <w:tcPr>
            <w:tcW w:w="2736" w:type="dxa"/>
            <w:vAlign w:val="center"/>
          </w:tcPr>
          <w:p w14:paraId="4B4B13C6" w14:textId="77777777" w:rsidR="00201D72" w:rsidRPr="0097507C" w:rsidRDefault="00201D72" w:rsidP="00201D72">
            <w:pPr>
              <w:jc w:val="center"/>
              <w:rPr>
                <w:rFonts w:cs="Calibri"/>
                <w:sz w:val="22"/>
                <w:szCs w:val="26"/>
              </w:rPr>
            </w:pPr>
            <w:r w:rsidRPr="0097507C">
              <w:rPr>
                <w:rFonts w:cs="Calibri"/>
                <w:sz w:val="22"/>
                <w:szCs w:val="26"/>
              </w:rPr>
              <w:t>2017/06/01~2018/03/16</w:t>
            </w:r>
          </w:p>
        </w:tc>
        <w:tc>
          <w:tcPr>
            <w:tcW w:w="1439" w:type="dxa"/>
            <w:vAlign w:val="center"/>
          </w:tcPr>
          <w:p w14:paraId="1A4260C8" w14:textId="66E090F1" w:rsidR="00201D72" w:rsidRPr="0097507C" w:rsidRDefault="00AD50C0" w:rsidP="00201D72">
            <w:pPr>
              <w:jc w:val="center"/>
              <w:rPr>
                <w:rFonts w:cs="Calibri"/>
                <w:sz w:val="22"/>
                <w:szCs w:val="26"/>
              </w:rPr>
            </w:pPr>
            <w:r w:rsidRPr="0097507C">
              <w:rPr>
                <w:rFonts w:cs="Calibri"/>
                <w:sz w:val="22"/>
                <w:szCs w:val="26"/>
              </w:rPr>
              <w:t>NSTC</w:t>
            </w:r>
          </w:p>
        </w:tc>
      </w:tr>
      <w:tr w:rsidR="00201D72" w:rsidRPr="0097507C" w14:paraId="376B0793" w14:textId="77777777" w:rsidTr="001234AE">
        <w:tc>
          <w:tcPr>
            <w:tcW w:w="5098" w:type="dxa"/>
            <w:vAlign w:val="center"/>
          </w:tcPr>
          <w:p w14:paraId="1242360C" w14:textId="77777777" w:rsidR="00201D72" w:rsidRPr="0097507C" w:rsidRDefault="00201D72" w:rsidP="00677A86">
            <w:pPr>
              <w:jc w:val="both"/>
              <w:rPr>
                <w:rFonts w:cs="Calibri"/>
                <w:sz w:val="22"/>
                <w:szCs w:val="26"/>
              </w:rPr>
            </w:pPr>
            <w:r w:rsidRPr="0097507C">
              <w:rPr>
                <w:rFonts w:cs="Calibri"/>
                <w:sz w:val="22"/>
                <w:szCs w:val="26"/>
              </w:rPr>
              <w:t>以功能性磁振影像探索多重文化領域中認知適應之神經表徵</w:t>
            </w:r>
          </w:p>
          <w:p w14:paraId="18EEA35D" w14:textId="2350F7D5" w:rsidR="00201D72" w:rsidRPr="0097507C" w:rsidRDefault="00201D72" w:rsidP="00677A86">
            <w:pPr>
              <w:jc w:val="both"/>
              <w:rPr>
                <w:rFonts w:cs="Calibri"/>
                <w:sz w:val="22"/>
                <w:szCs w:val="26"/>
              </w:rPr>
            </w:pPr>
            <w:r w:rsidRPr="0097507C">
              <w:rPr>
                <w:rFonts w:cs="Calibri"/>
                <w:sz w:val="22"/>
                <w:szCs w:val="26"/>
              </w:rPr>
              <w:t>Exploring the Neural Representation Associated with Cognitive Adaptation in Multiple Cultural</w:t>
            </w:r>
            <w:r w:rsidR="00067F65" w:rsidRPr="0097507C">
              <w:rPr>
                <w:rFonts w:cs="Calibri"/>
                <w:sz w:val="22"/>
                <w:szCs w:val="26"/>
              </w:rPr>
              <w:t xml:space="preserve"> </w:t>
            </w:r>
            <w:r w:rsidRPr="0097507C">
              <w:rPr>
                <w:rFonts w:cs="Calibri"/>
                <w:sz w:val="22"/>
                <w:szCs w:val="26"/>
              </w:rPr>
              <w:t>Domains using MRI</w:t>
            </w:r>
          </w:p>
        </w:tc>
        <w:tc>
          <w:tcPr>
            <w:tcW w:w="1517" w:type="dxa"/>
            <w:vAlign w:val="center"/>
          </w:tcPr>
          <w:p w14:paraId="15FDEC3F" w14:textId="77777777" w:rsidR="00201D72" w:rsidRPr="0097507C" w:rsidRDefault="00677A86" w:rsidP="00201D72">
            <w:pPr>
              <w:jc w:val="center"/>
              <w:rPr>
                <w:rFonts w:cs="Calibri"/>
                <w:sz w:val="22"/>
                <w:szCs w:val="26"/>
              </w:rPr>
            </w:pPr>
            <w:r w:rsidRPr="0097507C">
              <w:rPr>
                <w:rFonts w:cs="Calibri"/>
                <w:sz w:val="22"/>
                <w:szCs w:val="26"/>
              </w:rPr>
              <w:t>CO-PI</w:t>
            </w:r>
          </w:p>
        </w:tc>
        <w:tc>
          <w:tcPr>
            <w:tcW w:w="2736" w:type="dxa"/>
            <w:vAlign w:val="center"/>
          </w:tcPr>
          <w:p w14:paraId="495CEEF9" w14:textId="77777777" w:rsidR="00201D72" w:rsidRPr="0097507C" w:rsidRDefault="00677A86" w:rsidP="00201D72">
            <w:pPr>
              <w:jc w:val="center"/>
              <w:rPr>
                <w:rFonts w:cs="Calibri"/>
                <w:sz w:val="22"/>
                <w:szCs w:val="26"/>
              </w:rPr>
            </w:pPr>
            <w:r w:rsidRPr="0097507C">
              <w:rPr>
                <w:rFonts w:cs="Calibri"/>
                <w:sz w:val="22"/>
                <w:szCs w:val="26"/>
              </w:rPr>
              <w:t>2017/01/01~2019/06/30</w:t>
            </w:r>
          </w:p>
        </w:tc>
        <w:tc>
          <w:tcPr>
            <w:tcW w:w="1439" w:type="dxa"/>
            <w:vAlign w:val="center"/>
          </w:tcPr>
          <w:p w14:paraId="0D48A83E" w14:textId="42220E23" w:rsidR="00201D72" w:rsidRPr="0097507C" w:rsidRDefault="00AD50C0" w:rsidP="00201D72">
            <w:pPr>
              <w:jc w:val="center"/>
              <w:rPr>
                <w:rFonts w:cs="Calibri"/>
                <w:sz w:val="22"/>
                <w:szCs w:val="26"/>
              </w:rPr>
            </w:pPr>
            <w:r w:rsidRPr="0097507C">
              <w:rPr>
                <w:rFonts w:cs="Calibri"/>
                <w:sz w:val="22"/>
                <w:szCs w:val="26"/>
              </w:rPr>
              <w:t>NSTC</w:t>
            </w:r>
          </w:p>
        </w:tc>
      </w:tr>
      <w:tr w:rsidR="00201D72" w:rsidRPr="0097507C" w14:paraId="40DA617D" w14:textId="77777777" w:rsidTr="001234AE">
        <w:tc>
          <w:tcPr>
            <w:tcW w:w="5098" w:type="dxa"/>
            <w:vAlign w:val="center"/>
          </w:tcPr>
          <w:p w14:paraId="6210F293" w14:textId="6464AEDE" w:rsidR="00201D72" w:rsidRPr="0097507C" w:rsidRDefault="00201D72" w:rsidP="00677A86">
            <w:pPr>
              <w:jc w:val="both"/>
              <w:rPr>
                <w:rFonts w:cs="Calibri"/>
                <w:sz w:val="22"/>
                <w:szCs w:val="26"/>
              </w:rPr>
            </w:pPr>
            <w:r w:rsidRPr="0097507C">
              <w:rPr>
                <w:rFonts w:cs="Calibri"/>
                <w:sz w:val="22"/>
                <w:szCs w:val="26"/>
              </w:rPr>
              <w:t>依據自閉症診斷觀察量表開發多模態演算法以量化類自閉症小孩的非典型社交行為</w:t>
            </w:r>
            <w:r w:rsidRPr="0097507C">
              <w:rPr>
                <w:rFonts w:cs="Calibri"/>
                <w:sz w:val="22"/>
                <w:szCs w:val="26"/>
              </w:rPr>
              <w:t>Development of Objective Computational Algorithms for Modeling Atypical Socio- Communicative Multimodal Behaviors during Autism Diagnostic Observation Schedule (ADOS)</w:t>
            </w:r>
            <w:r w:rsidR="00067F65" w:rsidRPr="0097507C">
              <w:rPr>
                <w:rFonts w:cs="Calibri"/>
                <w:sz w:val="22"/>
                <w:szCs w:val="26"/>
              </w:rPr>
              <w:t xml:space="preserve"> </w:t>
            </w:r>
            <w:r w:rsidRPr="0097507C">
              <w:rPr>
                <w:rFonts w:cs="Calibri"/>
                <w:sz w:val="22"/>
                <w:szCs w:val="26"/>
              </w:rPr>
              <w:t>Interview Sessions</w:t>
            </w:r>
          </w:p>
        </w:tc>
        <w:tc>
          <w:tcPr>
            <w:tcW w:w="1517" w:type="dxa"/>
            <w:vAlign w:val="center"/>
          </w:tcPr>
          <w:p w14:paraId="3F36EDDC" w14:textId="77777777" w:rsidR="00201D72" w:rsidRPr="0097507C" w:rsidRDefault="00677A86" w:rsidP="00201D72">
            <w:pPr>
              <w:jc w:val="center"/>
              <w:rPr>
                <w:rFonts w:cs="Calibri"/>
                <w:sz w:val="22"/>
                <w:szCs w:val="26"/>
              </w:rPr>
            </w:pPr>
            <w:r w:rsidRPr="0097507C">
              <w:rPr>
                <w:rFonts w:cs="Calibri"/>
                <w:sz w:val="22"/>
                <w:szCs w:val="26"/>
              </w:rPr>
              <w:t>PI</w:t>
            </w:r>
          </w:p>
        </w:tc>
        <w:tc>
          <w:tcPr>
            <w:tcW w:w="2736" w:type="dxa"/>
            <w:vAlign w:val="center"/>
          </w:tcPr>
          <w:p w14:paraId="394FDF73" w14:textId="77777777" w:rsidR="00201D72" w:rsidRPr="0097507C" w:rsidRDefault="00677A86" w:rsidP="00201D72">
            <w:pPr>
              <w:jc w:val="center"/>
              <w:rPr>
                <w:rFonts w:cs="Calibri"/>
                <w:sz w:val="22"/>
                <w:szCs w:val="26"/>
              </w:rPr>
            </w:pPr>
            <w:r w:rsidRPr="0097507C">
              <w:rPr>
                <w:rFonts w:cs="Calibri"/>
                <w:sz w:val="22"/>
                <w:szCs w:val="26"/>
              </w:rPr>
              <w:t>2016/08/01~2018/03/31</w:t>
            </w:r>
          </w:p>
        </w:tc>
        <w:tc>
          <w:tcPr>
            <w:tcW w:w="1439" w:type="dxa"/>
            <w:vAlign w:val="center"/>
          </w:tcPr>
          <w:p w14:paraId="483C000A" w14:textId="23241196" w:rsidR="00201D72" w:rsidRPr="0097507C" w:rsidRDefault="00AD50C0" w:rsidP="00201D72">
            <w:pPr>
              <w:jc w:val="center"/>
              <w:rPr>
                <w:rFonts w:cs="Calibri"/>
                <w:sz w:val="22"/>
                <w:szCs w:val="26"/>
              </w:rPr>
            </w:pPr>
            <w:r w:rsidRPr="0097507C">
              <w:rPr>
                <w:rFonts w:cs="Calibri"/>
                <w:sz w:val="22"/>
                <w:szCs w:val="26"/>
              </w:rPr>
              <w:t>NSTC</w:t>
            </w:r>
          </w:p>
        </w:tc>
      </w:tr>
      <w:tr w:rsidR="00201D72" w:rsidRPr="0097507C" w14:paraId="6712D5C1" w14:textId="77777777" w:rsidTr="001234AE">
        <w:tc>
          <w:tcPr>
            <w:tcW w:w="5098" w:type="dxa"/>
            <w:vAlign w:val="center"/>
          </w:tcPr>
          <w:p w14:paraId="14DADACB" w14:textId="77777777" w:rsidR="00201D72" w:rsidRPr="0097507C" w:rsidRDefault="00201D72" w:rsidP="00677A86">
            <w:pPr>
              <w:jc w:val="both"/>
              <w:rPr>
                <w:rFonts w:cs="Calibri"/>
                <w:sz w:val="22"/>
                <w:szCs w:val="26"/>
              </w:rPr>
            </w:pPr>
            <w:r w:rsidRPr="0097507C">
              <w:rPr>
                <w:rFonts w:cs="Calibri"/>
                <w:sz w:val="22"/>
                <w:szCs w:val="26"/>
              </w:rPr>
              <w:t>以大腦磁振神經影像及語音情感計算解碼語音情緒表達之神經感知運作機制</w:t>
            </w:r>
          </w:p>
          <w:p w14:paraId="7BF808A8" w14:textId="66FA133E" w:rsidR="00201D72" w:rsidRPr="0097507C" w:rsidRDefault="00201D72" w:rsidP="00677A86">
            <w:pPr>
              <w:jc w:val="both"/>
              <w:rPr>
                <w:rFonts w:cs="Calibri"/>
                <w:sz w:val="22"/>
                <w:szCs w:val="26"/>
              </w:rPr>
            </w:pPr>
            <w:r w:rsidRPr="0097507C">
              <w:rPr>
                <w:rFonts w:cs="Calibri"/>
                <w:sz w:val="22"/>
                <w:szCs w:val="26"/>
              </w:rPr>
              <w:t>Decoding Neuroperceptual Mechanisms of Vocal Emotion Expressions using Brain MR Neuroimaging</w:t>
            </w:r>
            <w:r w:rsidR="00067F65" w:rsidRPr="0097507C">
              <w:rPr>
                <w:rFonts w:cs="Calibri"/>
                <w:sz w:val="22"/>
                <w:szCs w:val="26"/>
              </w:rPr>
              <w:t xml:space="preserve"> </w:t>
            </w:r>
            <w:r w:rsidRPr="0097507C">
              <w:rPr>
                <w:rFonts w:cs="Calibri"/>
                <w:sz w:val="22"/>
                <w:szCs w:val="26"/>
              </w:rPr>
              <w:t>and Speech Affective Computing</w:t>
            </w:r>
          </w:p>
        </w:tc>
        <w:tc>
          <w:tcPr>
            <w:tcW w:w="1517" w:type="dxa"/>
            <w:vAlign w:val="center"/>
          </w:tcPr>
          <w:p w14:paraId="75710DF6" w14:textId="77777777" w:rsidR="00201D72" w:rsidRPr="0097507C" w:rsidRDefault="00677A86" w:rsidP="00201D72">
            <w:pPr>
              <w:jc w:val="center"/>
              <w:rPr>
                <w:rFonts w:cs="Calibri"/>
                <w:sz w:val="22"/>
                <w:szCs w:val="26"/>
              </w:rPr>
            </w:pPr>
            <w:r w:rsidRPr="0097507C">
              <w:rPr>
                <w:rFonts w:cs="Calibri"/>
                <w:sz w:val="22"/>
                <w:szCs w:val="26"/>
              </w:rPr>
              <w:t>CO-PI</w:t>
            </w:r>
          </w:p>
        </w:tc>
        <w:tc>
          <w:tcPr>
            <w:tcW w:w="2736" w:type="dxa"/>
            <w:vAlign w:val="center"/>
          </w:tcPr>
          <w:p w14:paraId="0D319D2B" w14:textId="77777777" w:rsidR="00201D72" w:rsidRPr="0097507C" w:rsidRDefault="00677A86" w:rsidP="00201D72">
            <w:pPr>
              <w:jc w:val="center"/>
              <w:rPr>
                <w:rFonts w:cs="Calibri"/>
                <w:sz w:val="22"/>
                <w:szCs w:val="26"/>
              </w:rPr>
            </w:pPr>
            <w:r w:rsidRPr="0097507C">
              <w:rPr>
                <w:rFonts w:cs="Calibri"/>
                <w:sz w:val="22"/>
                <w:szCs w:val="26"/>
              </w:rPr>
              <w:t>2015/01/01~2016/12/31</w:t>
            </w:r>
          </w:p>
        </w:tc>
        <w:tc>
          <w:tcPr>
            <w:tcW w:w="1439" w:type="dxa"/>
            <w:vAlign w:val="center"/>
          </w:tcPr>
          <w:p w14:paraId="43672568" w14:textId="1BD270BA" w:rsidR="00201D72" w:rsidRPr="0097507C" w:rsidRDefault="00AD50C0" w:rsidP="00201D72">
            <w:pPr>
              <w:jc w:val="center"/>
              <w:rPr>
                <w:rFonts w:cs="Calibri"/>
                <w:sz w:val="22"/>
                <w:szCs w:val="26"/>
              </w:rPr>
            </w:pPr>
            <w:r w:rsidRPr="0097507C">
              <w:rPr>
                <w:rFonts w:cs="Calibri"/>
                <w:sz w:val="22"/>
                <w:szCs w:val="26"/>
              </w:rPr>
              <w:t>NSTC</w:t>
            </w:r>
          </w:p>
        </w:tc>
      </w:tr>
      <w:tr w:rsidR="00201D72" w:rsidRPr="0097507C" w14:paraId="314CBB45" w14:textId="77777777" w:rsidTr="001234AE">
        <w:tc>
          <w:tcPr>
            <w:tcW w:w="5098" w:type="dxa"/>
            <w:vAlign w:val="center"/>
          </w:tcPr>
          <w:p w14:paraId="589F382F" w14:textId="77777777" w:rsidR="00201D72" w:rsidRPr="0097507C" w:rsidRDefault="00201D72" w:rsidP="00677A86">
            <w:pPr>
              <w:jc w:val="both"/>
              <w:rPr>
                <w:rFonts w:cs="Calibri"/>
                <w:sz w:val="22"/>
                <w:szCs w:val="26"/>
              </w:rPr>
            </w:pPr>
            <w:r w:rsidRPr="0097507C">
              <w:rPr>
                <w:rFonts w:cs="Calibri"/>
                <w:sz w:val="22"/>
                <w:szCs w:val="26"/>
              </w:rPr>
              <w:lastRenderedPageBreak/>
              <w:t>強健式多模態情感建模跨域應用系統</w:t>
            </w:r>
          </w:p>
          <w:p w14:paraId="6F3B5291" w14:textId="77777777" w:rsidR="00201D72" w:rsidRPr="0097507C" w:rsidRDefault="00201D72" w:rsidP="00677A86">
            <w:pPr>
              <w:jc w:val="both"/>
              <w:rPr>
                <w:rFonts w:cs="Calibri"/>
                <w:sz w:val="22"/>
                <w:szCs w:val="26"/>
              </w:rPr>
            </w:pPr>
            <w:r w:rsidRPr="0097507C">
              <w:rPr>
                <w:rFonts w:cs="Calibri"/>
                <w:sz w:val="22"/>
                <w:szCs w:val="26"/>
              </w:rPr>
              <w:t>Robust Multimodal Emotion Modeling for Cross- domain Applications</w:t>
            </w:r>
          </w:p>
        </w:tc>
        <w:tc>
          <w:tcPr>
            <w:tcW w:w="1517" w:type="dxa"/>
            <w:vAlign w:val="center"/>
          </w:tcPr>
          <w:p w14:paraId="51DB694E" w14:textId="77777777" w:rsidR="00201D72" w:rsidRPr="0097507C" w:rsidRDefault="00677A86" w:rsidP="00201D72">
            <w:pPr>
              <w:jc w:val="center"/>
              <w:rPr>
                <w:rFonts w:cs="Calibri"/>
                <w:sz w:val="22"/>
                <w:szCs w:val="26"/>
              </w:rPr>
            </w:pPr>
            <w:r w:rsidRPr="0097507C">
              <w:rPr>
                <w:rFonts w:cs="Calibri"/>
                <w:sz w:val="22"/>
                <w:szCs w:val="26"/>
              </w:rPr>
              <w:t>PI</w:t>
            </w:r>
          </w:p>
        </w:tc>
        <w:tc>
          <w:tcPr>
            <w:tcW w:w="2736" w:type="dxa"/>
            <w:vAlign w:val="center"/>
          </w:tcPr>
          <w:p w14:paraId="6963AD13" w14:textId="77777777" w:rsidR="00201D72" w:rsidRPr="0097507C" w:rsidRDefault="00677A86" w:rsidP="00201D72">
            <w:pPr>
              <w:jc w:val="center"/>
              <w:rPr>
                <w:rFonts w:cs="Calibri"/>
                <w:sz w:val="22"/>
                <w:szCs w:val="26"/>
              </w:rPr>
            </w:pPr>
            <w:r w:rsidRPr="0097507C">
              <w:rPr>
                <w:rFonts w:cs="Calibri"/>
                <w:sz w:val="22"/>
                <w:szCs w:val="26"/>
              </w:rPr>
              <w:t>2014/08/01~2017/07/31</w:t>
            </w:r>
          </w:p>
        </w:tc>
        <w:tc>
          <w:tcPr>
            <w:tcW w:w="1439" w:type="dxa"/>
            <w:vAlign w:val="center"/>
          </w:tcPr>
          <w:p w14:paraId="2FF3A6A4" w14:textId="452BA226" w:rsidR="00201D72" w:rsidRPr="0097507C" w:rsidRDefault="00AD50C0" w:rsidP="00201D72">
            <w:pPr>
              <w:jc w:val="center"/>
              <w:rPr>
                <w:rFonts w:cs="Calibri"/>
                <w:sz w:val="22"/>
                <w:szCs w:val="26"/>
              </w:rPr>
            </w:pPr>
            <w:r w:rsidRPr="0097507C">
              <w:rPr>
                <w:rFonts w:cs="Calibri"/>
                <w:sz w:val="22"/>
                <w:szCs w:val="26"/>
              </w:rPr>
              <w:t>NSTC</w:t>
            </w:r>
          </w:p>
        </w:tc>
      </w:tr>
    </w:tbl>
    <w:p w14:paraId="67B909CD" w14:textId="77777777" w:rsidR="00201D72" w:rsidRPr="0097507C" w:rsidRDefault="00201D72" w:rsidP="00201D72">
      <w:pPr>
        <w:jc w:val="both"/>
        <w:rPr>
          <w:rFonts w:cs="Calibri"/>
          <w:sz w:val="22"/>
          <w:szCs w:val="26"/>
        </w:rPr>
      </w:pPr>
    </w:p>
    <w:p w14:paraId="2D99D675" w14:textId="2B6EA0C5" w:rsidR="00D27599" w:rsidRPr="00803E78" w:rsidRDefault="00677A86" w:rsidP="00D27599">
      <w:pPr>
        <w:jc w:val="both"/>
        <w:rPr>
          <w:rFonts w:cs="Calibri"/>
          <w:i/>
          <w:color w:val="D00000"/>
          <w:sz w:val="22"/>
          <w:szCs w:val="26"/>
        </w:rPr>
      </w:pPr>
      <w:r w:rsidRPr="0097507C">
        <w:rPr>
          <w:rFonts w:cs="Calibri"/>
          <w:i/>
          <w:sz w:val="22"/>
          <w:szCs w:val="26"/>
        </w:rPr>
        <w:t>Other Agencies (NPO)</w:t>
      </w:r>
      <w:r w:rsidR="00D27599">
        <w:rPr>
          <w:rFonts w:cs="Calibri" w:hint="eastAsia"/>
          <w:i/>
          <w:sz w:val="22"/>
          <w:szCs w:val="26"/>
        </w:rPr>
        <w:t xml:space="preserve"> </w:t>
      </w:r>
    </w:p>
    <w:tbl>
      <w:tblPr>
        <w:tblStyle w:val="ac"/>
        <w:tblW w:w="0" w:type="auto"/>
        <w:tblLayout w:type="fixed"/>
        <w:tblLook w:val="04A0" w:firstRow="1" w:lastRow="0" w:firstColumn="1" w:lastColumn="0" w:noHBand="0" w:noVBand="1"/>
      </w:tblPr>
      <w:tblGrid>
        <w:gridCol w:w="5098"/>
        <w:gridCol w:w="1560"/>
        <w:gridCol w:w="2409"/>
        <w:gridCol w:w="1723"/>
      </w:tblGrid>
      <w:tr w:rsidR="00D50F50" w:rsidRPr="0097507C" w14:paraId="29905CE9" w14:textId="77777777" w:rsidTr="00C20494">
        <w:tc>
          <w:tcPr>
            <w:tcW w:w="5098" w:type="dxa"/>
            <w:shd w:val="clear" w:color="auto" w:fill="FFFFFF" w:themeFill="background1"/>
            <w:vAlign w:val="center"/>
          </w:tcPr>
          <w:p w14:paraId="666A06DA" w14:textId="12FEC549" w:rsidR="00356B7F" w:rsidRDefault="00356B7F" w:rsidP="00E341EB">
            <w:pPr>
              <w:jc w:val="both"/>
              <w:rPr>
                <w:rFonts w:cs="Calibri"/>
                <w:sz w:val="22"/>
                <w:szCs w:val="26"/>
              </w:rPr>
            </w:pPr>
            <w:r w:rsidRPr="00356B7F">
              <w:rPr>
                <w:rFonts w:cs="Calibri" w:hint="eastAsia"/>
                <w:sz w:val="22"/>
                <w:szCs w:val="26"/>
              </w:rPr>
              <w:t>大型運動與健康資料庫評估研究計畫</w:t>
            </w:r>
          </w:p>
          <w:p w14:paraId="1DD88819" w14:textId="5210B7DA" w:rsidR="00D50F50" w:rsidRPr="0097507C" w:rsidRDefault="00356B7F" w:rsidP="00E341EB">
            <w:pPr>
              <w:jc w:val="both"/>
              <w:rPr>
                <w:rFonts w:cs="Calibri"/>
                <w:sz w:val="22"/>
                <w:szCs w:val="26"/>
              </w:rPr>
            </w:pPr>
            <w:r w:rsidRPr="00356B7F">
              <w:rPr>
                <w:rFonts w:cs="Calibri"/>
                <w:sz w:val="22"/>
                <w:szCs w:val="26"/>
              </w:rPr>
              <w:t>Research Project on the Evaluation of Large-Scale Sports and Health Databases</w:t>
            </w:r>
          </w:p>
        </w:tc>
        <w:tc>
          <w:tcPr>
            <w:tcW w:w="1560" w:type="dxa"/>
            <w:shd w:val="clear" w:color="auto" w:fill="FFFFFF" w:themeFill="background1"/>
            <w:vAlign w:val="center"/>
          </w:tcPr>
          <w:p w14:paraId="16E9EDF8" w14:textId="3B671CF7" w:rsidR="00D50F50" w:rsidRPr="0097507C" w:rsidRDefault="00356B7F" w:rsidP="00E341EB">
            <w:pPr>
              <w:jc w:val="center"/>
              <w:rPr>
                <w:rFonts w:cs="Calibri"/>
                <w:sz w:val="22"/>
                <w:szCs w:val="26"/>
              </w:rPr>
            </w:pPr>
            <w:r w:rsidRPr="0097507C">
              <w:rPr>
                <w:rFonts w:cs="Calibri"/>
                <w:sz w:val="22"/>
                <w:szCs w:val="26"/>
              </w:rPr>
              <w:t>PI</w:t>
            </w:r>
          </w:p>
        </w:tc>
        <w:tc>
          <w:tcPr>
            <w:tcW w:w="2409" w:type="dxa"/>
            <w:shd w:val="clear" w:color="auto" w:fill="FFFFFF" w:themeFill="background1"/>
            <w:vAlign w:val="center"/>
          </w:tcPr>
          <w:p w14:paraId="31C17EE7" w14:textId="77777777" w:rsidR="00356B7F" w:rsidRPr="00356B7F" w:rsidRDefault="00356B7F" w:rsidP="00356B7F">
            <w:pPr>
              <w:ind w:left="-105" w:right="-108"/>
              <w:jc w:val="center"/>
              <w:rPr>
                <w:rFonts w:cs="Calibri"/>
                <w:sz w:val="22"/>
                <w:szCs w:val="26"/>
              </w:rPr>
            </w:pPr>
            <w:r w:rsidRPr="00356B7F">
              <w:rPr>
                <w:rFonts w:cs="Calibri"/>
                <w:sz w:val="22"/>
                <w:szCs w:val="26"/>
              </w:rPr>
              <w:t>2024/12/01~</w:t>
            </w:r>
          </w:p>
          <w:p w14:paraId="275AF021" w14:textId="672E2A93" w:rsidR="00D50F50" w:rsidRPr="0097507C" w:rsidRDefault="00356B7F" w:rsidP="00356B7F">
            <w:pPr>
              <w:ind w:left="-105" w:right="-108"/>
              <w:jc w:val="center"/>
              <w:rPr>
                <w:rFonts w:cs="Calibri"/>
                <w:sz w:val="22"/>
                <w:szCs w:val="26"/>
              </w:rPr>
            </w:pPr>
            <w:r w:rsidRPr="00356B7F">
              <w:rPr>
                <w:rFonts w:cs="Calibri"/>
                <w:sz w:val="22"/>
                <w:szCs w:val="26"/>
              </w:rPr>
              <w:t>2025/11/30</w:t>
            </w:r>
          </w:p>
        </w:tc>
        <w:tc>
          <w:tcPr>
            <w:tcW w:w="1723" w:type="dxa"/>
            <w:shd w:val="clear" w:color="auto" w:fill="FFFFFF" w:themeFill="background1"/>
            <w:vAlign w:val="center"/>
          </w:tcPr>
          <w:p w14:paraId="66BADBD5" w14:textId="1E59B18D" w:rsidR="00D50F50" w:rsidRPr="0097507C" w:rsidRDefault="00356B7F" w:rsidP="00E341EB">
            <w:pPr>
              <w:jc w:val="center"/>
              <w:rPr>
                <w:rFonts w:cs="Calibri"/>
                <w:sz w:val="22"/>
                <w:szCs w:val="26"/>
              </w:rPr>
            </w:pPr>
            <w:r w:rsidRPr="00356B7F">
              <w:rPr>
                <w:rFonts w:cs="Calibri" w:hint="eastAsia"/>
                <w:sz w:val="22"/>
                <w:szCs w:val="26"/>
              </w:rPr>
              <w:t>國立中興大學</w:t>
            </w:r>
          </w:p>
        </w:tc>
      </w:tr>
      <w:tr w:rsidR="00D50F50" w:rsidRPr="0097507C" w14:paraId="0ABC6AE7" w14:textId="77777777" w:rsidTr="00C20494">
        <w:tc>
          <w:tcPr>
            <w:tcW w:w="5098" w:type="dxa"/>
            <w:shd w:val="clear" w:color="auto" w:fill="FFFFFF" w:themeFill="background1"/>
            <w:vAlign w:val="center"/>
          </w:tcPr>
          <w:p w14:paraId="0F992D9C" w14:textId="24DB120E" w:rsidR="00D50F50" w:rsidRDefault="00D50F50" w:rsidP="00E341EB">
            <w:pPr>
              <w:jc w:val="both"/>
              <w:rPr>
                <w:rFonts w:cs="Calibri"/>
                <w:sz w:val="22"/>
                <w:szCs w:val="26"/>
              </w:rPr>
            </w:pPr>
            <w:r w:rsidRPr="00D50F50">
              <w:rPr>
                <w:rFonts w:cs="Calibri" w:hint="eastAsia"/>
                <w:sz w:val="22"/>
                <w:szCs w:val="26"/>
              </w:rPr>
              <w:t>多模態多語言情感計算：資料庫與演算法</w:t>
            </w:r>
          </w:p>
          <w:p w14:paraId="7A00F38C" w14:textId="789BE47B" w:rsidR="00D50F50" w:rsidRPr="0097507C" w:rsidRDefault="00D50F50" w:rsidP="00E341EB">
            <w:pPr>
              <w:jc w:val="both"/>
              <w:rPr>
                <w:rFonts w:cs="Calibri"/>
                <w:sz w:val="22"/>
                <w:szCs w:val="26"/>
              </w:rPr>
            </w:pPr>
            <w:r w:rsidRPr="00D50F50">
              <w:rPr>
                <w:rFonts w:cs="Calibri"/>
                <w:sz w:val="22"/>
                <w:szCs w:val="26"/>
              </w:rPr>
              <w:t>Multimodal Multilingual Affective Computing: Database and Algorithms</w:t>
            </w:r>
          </w:p>
        </w:tc>
        <w:tc>
          <w:tcPr>
            <w:tcW w:w="1560" w:type="dxa"/>
            <w:shd w:val="clear" w:color="auto" w:fill="FFFFFF" w:themeFill="background1"/>
            <w:vAlign w:val="center"/>
          </w:tcPr>
          <w:p w14:paraId="118C346E" w14:textId="642DE583" w:rsidR="00D50F50" w:rsidRPr="0097507C" w:rsidRDefault="00D50F50" w:rsidP="00E341EB">
            <w:pPr>
              <w:jc w:val="center"/>
              <w:rPr>
                <w:rFonts w:cs="Calibri"/>
                <w:sz w:val="22"/>
                <w:szCs w:val="26"/>
              </w:rPr>
            </w:pPr>
            <w:r w:rsidRPr="0097507C">
              <w:rPr>
                <w:rFonts w:cs="Calibri"/>
                <w:sz w:val="22"/>
                <w:szCs w:val="26"/>
              </w:rPr>
              <w:t>PI</w:t>
            </w:r>
          </w:p>
        </w:tc>
        <w:tc>
          <w:tcPr>
            <w:tcW w:w="2409" w:type="dxa"/>
            <w:shd w:val="clear" w:color="auto" w:fill="FFFFFF" w:themeFill="background1"/>
            <w:vAlign w:val="center"/>
          </w:tcPr>
          <w:p w14:paraId="30920D9D" w14:textId="77777777" w:rsidR="00D50F50" w:rsidRPr="00D50F50" w:rsidRDefault="00D50F50" w:rsidP="00D50F50">
            <w:pPr>
              <w:ind w:left="-105" w:right="-108"/>
              <w:jc w:val="center"/>
              <w:rPr>
                <w:rFonts w:cs="Calibri"/>
                <w:sz w:val="22"/>
                <w:szCs w:val="26"/>
              </w:rPr>
            </w:pPr>
            <w:r w:rsidRPr="00D50F50">
              <w:rPr>
                <w:rFonts w:cs="Calibri"/>
                <w:sz w:val="22"/>
                <w:szCs w:val="26"/>
              </w:rPr>
              <w:t>2025/04/01~</w:t>
            </w:r>
          </w:p>
          <w:p w14:paraId="4AC40919" w14:textId="6E211886" w:rsidR="00D50F50" w:rsidRPr="0097507C" w:rsidRDefault="00D50F50" w:rsidP="00D50F50">
            <w:pPr>
              <w:ind w:left="-105" w:right="-108"/>
              <w:jc w:val="center"/>
              <w:rPr>
                <w:rFonts w:cs="Calibri"/>
                <w:sz w:val="22"/>
                <w:szCs w:val="26"/>
              </w:rPr>
            </w:pPr>
            <w:r w:rsidRPr="00D50F50">
              <w:rPr>
                <w:rFonts w:cs="Calibri"/>
                <w:sz w:val="22"/>
                <w:szCs w:val="26"/>
              </w:rPr>
              <w:t>2028/03/31</w:t>
            </w:r>
          </w:p>
        </w:tc>
        <w:tc>
          <w:tcPr>
            <w:tcW w:w="1723" w:type="dxa"/>
            <w:shd w:val="clear" w:color="auto" w:fill="FFFFFF" w:themeFill="background1"/>
            <w:vAlign w:val="center"/>
          </w:tcPr>
          <w:p w14:paraId="484D1600" w14:textId="77777777" w:rsidR="00D50F50" w:rsidRPr="00D50F50" w:rsidRDefault="00D50F50" w:rsidP="00D50F50">
            <w:pPr>
              <w:jc w:val="center"/>
              <w:rPr>
                <w:rFonts w:cs="Calibri"/>
                <w:sz w:val="22"/>
                <w:szCs w:val="26"/>
              </w:rPr>
            </w:pPr>
            <w:r w:rsidRPr="00D50F50">
              <w:rPr>
                <w:rFonts w:cs="Calibri" w:hint="eastAsia"/>
                <w:sz w:val="22"/>
                <w:szCs w:val="26"/>
              </w:rPr>
              <w:t>東北大学</w:t>
            </w:r>
          </w:p>
          <w:p w14:paraId="66D9F708" w14:textId="77777777" w:rsidR="00D50F50" w:rsidRDefault="00D50F50" w:rsidP="00D50F50">
            <w:pPr>
              <w:jc w:val="center"/>
              <w:rPr>
                <w:rFonts w:cs="Calibri"/>
                <w:sz w:val="22"/>
                <w:szCs w:val="26"/>
              </w:rPr>
            </w:pPr>
            <w:r w:rsidRPr="00D50F50">
              <w:rPr>
                <w:rFonts w:cs="Calibri" w:hint="eastAsia"/>
                <w:sz w:val="22"/>
                <w:szCs w:val="26"/>
              </w:rPr>
              <w:t>電気通信研究所</w:t>
            </w:r>
            <w:r>
              <w:rPr>
                <w:rFonts w:cs="Calibri" w:hint="eastAsia"/>
                <w:sz w:val="22"/>
                <w:szCs w:val="26"/>
              </w:rPr>
              <w:t xml:space="preserve"> </w:t>
            </w:r>
          </w:p>
          <w:p w14:paraId="41AAD28E" w14:textId="22991C28" w:rsidR="00D50F50" w:rsidRPr="00D50F50" w:rsidRDefault="00D50F50" w:rsidP="00D50F50">
            <w:pPr>
              <w:jc w:val="center"/>
              <w:rPr>
                <w:rFonts w:cs="Calibri"/>
                <w:sz w:val="22"/>
                <w:szCs w:val="26"/>
              </w:rPr>
            </w:pPr>
            <w:r w:rsidRPr="00D50F50">
              <w:rPr>
                <w:rFonts w:cs="Calibri"/>
                <w:sz w:val="22"/>
                <w:szCs w:val="26"/>
              </w:rPr>
              <w:t>Research Institute of Electrical Communication</w:t>
            </w:r>
          </w:p>
          <w:p w14:paraId="5D9DD334" w14:textId="515C6368" w:rsidR="00D50F50" w:rsidRPr="0097507C" w:rsidRDefault="00D50F50" w:rsidP="00D50F50">
            <w:pPr>
              <w:jc w:val="center"/>
              <w:rPr>
                <w:rFonts w:cs="Calibri"/>
                <w:sz w:val="22"/>
                <w:szCs w:val="26"/>
              </w:rPr>
            </w:pPr>
            <w:r w:rsidRPr="00D50F50">
              <w:rPr>
                <w:rFonts w:cs="Calibri"/>
                <w:sz w:val="22"/>
                <w:szCs w:val="26"/>
              </w:rPr>
              <w:t>Tohoku University</w:t>
            </w:r>
          </w:p>
        </w:tc>
      </w:tr>
      <w:tr w:rsidR="00E341EB" w:rsidRPr="0097507C" w14:paraId="1D3C0629" w14:textId="77777777" w:rsidTr="00C20494">
        <w:tc>
          <w:tcPr>
            <w:tcW w:w="5098" w:type="dxa"/>
            <w:shd w:val="clear" w:color="auto" w:fill="FFFFFF" w:themeFill="background1"/>
            <w:vAlign w:val="center"/>
          </w:tcPr>
          <w:p w14:paraId="41C74CA6" w14:textId="3C91C7E0" w:rsidR="00E341EB" w:rsidRPr="0097507C" w:rsidRDefault="00E341EB" w:rsidP="00E341EB">
            <w:pPr>
              <w:jc w:val="both"/>
              <w:rPr>
                <w:rFonts w:cs="Calibri"/>
                <w:sz w:val="22"/>
                <w:szCs w:val="26"/>
              </w:rPr>
            </w:pPr>
            <w:r w:rsidRPr="0097507C">
              <w:rPr>
                <w:rFonts w:cs="Calibri"/>
                <w:sz w:val="22"/>
                <w:szCs w:val="26"/>
              </w:rPr>
              <w:t>以深度學習建構重症病患心腎併發症之預測模組</w:t>
            </w:r>
            <w:r w:rsidR="00CD6802">
              <w:rPr>
                <w:rFonts w:cs="Calibri"/>
                <w:sz w:val="22"/>
                <w:szCs w:val="26"/>
              </w:rPr>
              <w:br/>
            </w:r>
            <w:r w:rsidR="00CD6802" w:rsidRPr="00CD6802">
              <w:rPr>
                <w:rFonts w:cs="Calibri"/>
                <w:sz w:val="22"/>
                <w:szCs w:val="26"/>
              </w:rPr>
              <w:t>Utilizing deep learning to build a predictive model for cardiorenal complications in critically ill patients</w:t>
            </w:r>
            <w:r w:rsidRPr="0097507C">
              <w:rPr>
                <w:rFonts w:cs="Calibri"/>
                <w:sz w:val="22"/>
                <w:szCs w:val="26"/>
              </w:rPr>
              <w:tab/>
            </w:r>
          </w:p>
        </w:tc>
        <w:tc>
          <w:tcPr>
            <w:tcW w:w="1560" w:type="dxa"/>
            <w:shd w:val="clear" w:color="auto" w:fill="FFFFFF" w:themeFill="background1"/>
            <w:vAlign w:val="center"/>
          </w:tcPr>
          <w:p w14:paraId="15D451A7" w14:textId="7B9FE331" w:rsidR="00E341EB" w:rsidRPr="0097507C" w:rsidRDefault="00E341EB" w:rsidP="00E341EB">
            <w:pPr>
              <w:jc w:val="center"/>
              <w:rPr>
                <w:rFonts w:cs="Calibri"/>
                <w:sz w:val="22"/>
                <w:szCs w:val="26"/>
              </w:rPr>
            </w:pPr>
            <w:r w:rsidRPr="0097507C">
              <w:rPr>
                <w:rFonts w:cs="Calibri"/>
                <w:sz w:val="22"/>
                <w:szCs w:val="26"/>
              </w:rPr>
              <w:t>Sub- project PI</w:t>
            </w:r>
          </w:p>
        </w:tc>
        <w:tc>
          <w:tcPr>
            <w:tcW w:w="2409" w:type="dxa"/>
            <w:shd w:val="clear" w:color="auto" w:fill="FFFFFF" w:themeFill="background1"/>
            <w:vAlign w:val="center"/>
          </w:tcPr>
          <w:p w14:paraId="0D4D22E0" w14:textId="78B46F07" w:rsidR="00E341EB" w:rsidRPr="0097507C" w:rsidRDefault="00E341EB" w:rsidP="00E341EB">
            <w:pPr>
              <w:ind w:left="-105" w:right="-108"/>
              <w:jc w:val="center"/>
              <w:rPr>
                <w:rFonts w:cs="Calibri"/>
                <w:sz w:val="22"/>
                <w:szCs w:val="26"/>
              </w:rPr>
            </w:pPr>
            <w:r w:rsidRPr="0097507C">
              <w:rPr>
                <w:rFonts w:cs="Calibri"/>
                <w:sz w:val="22"/>
                <w:szCs w:val="26"/>
              </w:rPr>
              <w:t>202</w:t>
            </w:r>
            <w:r w:rsidR="00E60D5C" w:rsidRPr="0097507C">
              <w:rPr>
                <w:rFonts w:cs="Calibri"/>
                <w:sz w:val="22"/>
                <w:szCs w:val="26"/>
              </w:rPr>
              <w:t>5</w:t>
            </w:r>
            <w:r w:rsidRPr="0097507C">
              <w:rPr>
                <w:rFonts w:cs="Calibri"/>
                <w:sz w:val="22"/>
                <w:szCs w:val="26"/>
              </w:rPr>
              <w:t>/01/01~202</w:t>
            </w:r>
            <w:r w:rsidR="00500289" w:rsidRPr="0097507C">
              <w:rPr>
                <w:rFonts w:cs="Calibri"/>
                <w:sz w:val="22"/>
                <w:szCs w:val="26"/>
              </w:rPr>
              <w:t>5</w:t>
            </w:r>
            <w:r w:rsidRPr="0097507C">
              <w:rPr>
                <w:rFonts w:cs="Calibri"/>
                <w:sz w:val="22"/>
                <w:szCs w:val="26"/>
              </w:rPr>
              <w:t>/12/31</w:t>
            </w:r>
          </w:p>
        </w:tc>
        <w:tc>
          <w:tcPr>
            <w:tcW w:w="1723" w:type="dxa"/>
            <w:shd w:val="clear" w:color="auto" w:fill="FFFFFF" w:themeFill="background1"/>
            <w:vAlign w:val="center"/>
          </w:tcPr>
          <w:p w14:paraId="633FAF7C" w14:textId="6CCCA01D" w:rsidR="00E341EB" w:rsidRPr="0097507C" w:rsidRDefault="00E341EB" w:rsidP="00E341EB">
            <w:pPr>
              <w:jc w:val="center"/>
              <w:rPr>
                <w:rFonts w:cs="Calibri"/>
                <w:sz w:val="22"/>
                <w:szCs w:val="26"/>
              </w:rPr>
            </w:pPr>
            <w:r w:rsidRPr="0097507C">
              <w:rPr>
                <w:rFonts w:cs="Calibri"/>
                <w:sz w:val="22"/>
                <w:szCs w:val="26"/>
              </w:rPr>
              <w:t>VGHUST</w:t>
            </w:r>
          </w:p>
        </w:tc>
      </w:tr>
      <w:tr w:rsidR="00E341EB" w:rsidRPr="0097507C" w14:paraId="79DB5FF7" w14:textId="77777777" w:rsidTr="007866B9">
        <w:tc>
          <w:tcPr>
            <w:tcW w:w="5098" w:type="dxa"/>
            <w:vAlign w:val="center"/>
          </w:tcPr>
          <w:p w14:paraId="4164E127" w14:textId="0C173535" w:rsidR="00E341EB" w:rsidRPr="0097507C" w:rsidRDefault="00E341EB" w:rsidP="00E341EB">
            <w:pPr>
              <w:jc w:val="both"/>
              <w:rPr>
                <w:rFonts w:cs="Calibri"/>
                <w:sz w:val="22"/>
                <w:szCs w:val="26"/>
              </w:rPr>
            </w:pPr>
            <w:r w:rsidRPr="0097507C">
              <w:rPr>
                <w:rFonts w:cs="Calibri"/>
                <w:sz w:val="22"/>
                <w:szCs w:val="26"/>
              </w:rPr>
              <w:t>以深度學習建構重症病患呼吸重症之預測模組</w:t>
            </w:r>
          </w:p>
        </w:tc>
        <w:tc>
          <w:tcPr>
            <w:tcW w:w="1560" w:type="dxa"/>
            <w:vAlign w:val="center"/>
          </w:tcPr>
          <w:p w14:paraId="561E7274" w14:textId="4B1EF080" w:rsidR="00E341EB" w:rsidRPr="0097507C" w:rsidRDefault="00E341EB" w:rsidP="00E341EB">
            <w:pPr>
              <w:jc w:val="center"/>
              <w:rPr>
                <w:rFonts w:cs="Calibri"/>
                <w:sz w:val="22"/>
                <w:szCs w:val="26"/>
              </w:rPr>
            </w:pPr>
            <w:r w:rsidRPr="0097507C">
              <w:rPr>
                <w:rFonts w:cs="Calibri"/>
                <w:sz w:val="22"/>
                <w:szCs w:val="26"/>
              </w:rPr>
              <w:t>Sub- project PI</w:t>
            </w:r>
          </w:p>
        </w:tc>
        <w:tc>
          <w:tcPr>
            <w:tcW w:w="2409" w:type="dxa"/>
            <w:vAlign w:val="center"/>
          </w:tcPr>
          <w:p w14:paraId="6919AB72" w14:textId="0FD0724C" w:rsidR="00E341EB" w:rsidRPr="0097507C" w:rsidRDefault="00E341EB" w:rsidP="00E341EB">
            <w:pPr>
              <w:ind w:left="-105" w:right="-108"/>
              <w:jc w:val="center"/>
              <w:rPr>
                <w:rFonts w:cs="Calibri"/>
                <w:sz w:val="22"/>
              </w:rPr>
            </w:pPr>
            <w:r w:rsidRPr="0097507C">
              <w:rPr>
                <w:rFonts w:cs="Calibri"/>
                <w:sz w:val="22"/>
                <w:szCs w:val="26"/>
              </w:rPr>
              <w:t>2024/01/01~2024/12/31</w:t>
            </w:r>
          </w:p>
        </w:tc>
        <w:tc>
          <w:tcPr>
            <w:tcW w:w="1723" w:type="dxa"/>
            <w:vAlign w:val="center"/>
          </w:tcPr>
          <w:p w14:paraId="18D3366B" w14:textId="166A8D17" w:rsidR="00E341EB" w:rsidRPr="0097507C" w:rsidRDefault="00E341EB" w:rsidP="00E341EB">
            <w:pPr>
              <w:jc w:val="center"/>
              <w:rPr>
                <w:rFonts w:cs="Calibri"/>
                <w:sz w:val="22"/>
                <w:szCs w:val="26"/>
              </w:rPr>
            </w:pPr>
            <w:r w:rsidRPr="0097507C">
              <w:rPr>
                <w:rFonts w:cs="Calibri"/>
                <w:sz w:val="22"/>
                <w:szCs w:val="26"/>
              </w:rPr>
              <w:t>VGHUST</w:t>
            </w:r>
          </w:p>
        </w:tc>
      </w:tr>
      <w:tr w:rsidR="00E341EB" w:rsidRPr="0097507C" w14:paraId="4D524DD8" w14:textId="77777777" w:rsidTr="007866B9">
        <w:tc>
          <w:tcPr>
            <w:tcW w:w="5098" w:type="dxa"/>
            <w:vAlign w:val="center"/>
          </w:tcPr>
          <w:p w14:paraId="2150BA18" w14:textId="77777777" w:rsidR="00E341EB" w:rsidRPr="0097507C" w:rsidRDefault="00E341EB" w:rsidP="00E341EB">
            <w:pPr>
              <w:jc w:val="both"/>
              <w:rPr>
                <w:rFonts w:cs="Calibri"/>
                <w:sz w:val="22"/>
                <w:szCs w:val="26"/>
              </w:rPr>
            </w:pPr>
            <w:r w:rsidRPr="0097507C">
              <w:rPr>
                <w:rFonts w:cs="Calibri"/>
                <w:sz w:val="22"/>
                <w:szCs w:val="26"/>
              </w:rPr>
              <w:t>AI</w:t>
            </w:r>
            <w:r w:rsidRPr="0097507C">
              <w:rPr>
                <w:rFonts w:cs="Calibri"/>
                <w:sz w:val="22"/>
                <w:szCs w:val="26"/>
              </w:rPr>
              <w:t>偵謊輔助系統再提升建置案</w:t>
            </w:r>
          </w:p>
          <w:p w14:paraId="23682E83" w14:textId="18629CB7" w:rsidR="00E341EB" w:rsidRPr="0097507C" w:rsidRDefault="00E341EB" w:rsidP="00E341EB">
            <w:pPr>
              <w:jc w:val="both"/>
              <w:rPr>
                <w:rFonts w:cs="Calibri"/>
                <w:sz w:val="22"/>
                <w:szCs w:val="26"/>
              </w:rPr>
            </w:pPr>
            <w:r w:rsidRPr="0097507C">
              <w:rPr>
                <w:rFonts w:cs="Calibri"/>
                <w:sz w:val="22"/>
                <w:szCs w:val="26"/>
              </w:rPr>
              <w:t>Upgraded AI system development of deception detection for agency against corruption</w:t>
            </w:r>
          </w:p>
        </w:tc>
        <w:tc>
          <w:tcPr>
            <w:tcW w:w="1560" w:type="dxa"/>
            <w:vAlign w:val="center"/>
          </w:tcPr>
          <w:p w14:paraId="6ECD0C30" w14:textId="62F37D2A" w:rsidR="00E341EB" w:rsidRPr="0097507C" w:rsidRDefault="00E341EB" w:rsidP="00E341EB">
            <w:pPr>
              <w:jc w:val="center"/>
              <w:rPr>
                <w:rFonts w:cs="Calibri"/>
                <w:sz w:val="22"/>
                <w:szCs w:val="26"/>
              </w:rPr>
            </w:pPr>
            <w:r w:rsidRPr="0097507C">
              <w:rPr>
                <w:rFonts w:cs="Calibri"/>
                <w:sz w:val="22"/>
                <w:szCs w:val="26"/>
              </w:rPr>
              <w:t>PI</w:t>
            </w:r>
          </w:p>
        </w:tc>
        <w:tc>
          <w:tcPr>
            <w:tcW w:w="2409" w:type="dxa"/>
            <w:vAlign w:val="center"/>
          </w:tcPr>
          <w:p w14:paraId="4B597AE8" w14:textId="34C384BF" w:rsidR="00E341EB" w:rsidRPr="0097507C" w:rsidRDefault="00E341EB" w:rsidP="00E341EB">
            <w:pPr>
              <w:ind w:left="-105" w:right="-108"/>
              <w:jc w:val="center"/>
              <w:rPr>
                <w:rFonts w:cs="Calibri"/>
                <w:sz w:val="22"/>
              </w:rPr>
            </w:pPr>
            <w:r w:rsidRPr="0097507C">
              <w:rPr>
                <w:rFonts w:cs="Calibri"/>
                <w:sz w:val="22"/>
                <w:szCs w:val="26"/>
              </w:rPr>
              <w:t>2023/03/11 ~ 2023/12/15</w:t>
            </w:r>
          </w:p>
        </w:tc>
        <w:tc>
          <w:tcPr>
            <w:tcW w:w="1723" w:type="dxa"/>
            <w:vAlign w:val="center"/>
          </w:tcPr>
          <w:p w14:paraId="42CCFEA8" w14:textId="4BC86C67" w:rsidR="00E341EB" w:rsidRPr="0097507C" w:rsidRDefault="00E341EB" w:rsidP="00E341EB">
            <w:pPr>
              <w:rPr>
                <w:rFonts w:cs="Calibri"/>
                <w:sz w:val="22"/>
                <w:szCs w:val="26"/>
              </w:rPr>
            </w:pPr>
            <w:r w:rsidRPr="0097507C">
              <w:rPr>
                <w:rFonts w:cs="Calibri"/>
                <w:sz w:val="22"/>
                <w:szCs w:val="26"/>
              </w:rPr>
              <w:tab/>
              <w:t>AAC</w:t>
            </w:r>
          </w:p>
        </w:tc>
      </w:tr>
      <w:tr w:rsidR="00E341EB" w:rsidRPr="0097507C" w14:paraId="42B145E8" w14:textId="77777777" w:rsidTr="007866B9">
        <w:tc>
          <w:tcPr>
            <w:tcW w:w="5098" w:type="dxa"/>
            <w:vAlign w:val="center"/>
          </w:tcPr>
          <w:p w14:paraId="74286664" w14:textId="3FC3926F" w:rsidR="00E341EB" w:rsidRPr="0097507C" w:rsidRDefault="00E341EB" w:rsidP="00E341EB">
            <w:pPr>
              <w:jc w:val="both"/>
              <w:rPr>
                <w:rFonts w:cs="Calibri"/>
                <w:sz w:val="22"/>
                <w:szCs w:val="26"/>
              </w:rPr>
            </w:pPr>
            <w:r w:rsidRPr="0097507C">
              <w:rPr>
                <w:rFonts w:cs="Calibri"/>
                <w:sz w:val="22"/>
                <w:szCs w:val="26"/>
              </w:rPr>
              <w:t>以深度學習建構重症病患死亡與呼吸器脫離之預測模組</w:t>
            </w:r>
          </w:p>
        </w:tc>
        <w:tc>
          <w:tcPr>
            <w:tcW w:w="1560" w:type="dxa"/>
            <w:vAlign w:val="center"/>
          </w:tcPr>
          <w:p w14:paraId="4CED0EE0" w14:textId="30C4E67E" w:rsidR="00E341EB" w:rsidRPr="0097507C" w:rsidRDefault="00E341EB" w:rsidP="00E341EB">
            <w:pPr>
              <w:jc w:val="center"/>
              <w:rPr>
                <w:rFonts w:cs="Calibri"/>
                <w:sz w:val="22"/>
                <w:szCs w:val="26"/>
              </w:rPr>
            </w:pPr>
            <w:r w:rsidRPr="0097507C">
              <w:rPr>
                <w:rFonts w:cs="Calibri"/>
                <w:sz w:val="22"/>
                <w:szCs w:val="26"/>
              </w:rPr>
              <w:t>Sub- project PI</w:t>
            </w:r>
          </w:p>
        </w:tc>
        <w:tc>
          <w:tcPr>
            <w:tcW w:w="2409" w:type="dxa"/>
            <w:vAlign w:val="center"/>
          </w:tcPr>
          <w:p w14:paraId="3D608DA7" w14:textId="2C9D4F89" w:rsidR="00E341EB" w:rsidRPr="0097507C" w:rsidRDefault="00E341EB" w:rsidP="00E341EB">
            <w:pPr>
              <w:ind w:left="-105" w:right="-108"/>
              <w:jc w:val="center"/>
              <w:rPr>
                <w:rFonts w:cs="Calibri"/>
                <w:sz w:val="22"/>
              </w:rPr>
            </w:pPr>
            <w:r w:rsidRPr="0097507C">
              <w:rPr>
                <w:rFonts w:cs="Calibri"/>
                <w:sz w:val="22"/>
              </w:rPr>
              <w:t>2023/01/01~2023/12/31</w:t>
            </w:r>
          </w:p>
        </w:tc>
        <w:tc>
          <w:tcPr>
            <w:tcW w:w="1723" w:type="dxa"/>
            <w:vAlign w:val="center"/>
          </w:tcPr>
          <w:p w14:paraId="3C27172F" w14:textId="40E59E18" w:rsidR="00E341EB" w:rsidRPr="0097507C" w:rsidRDefault="00E341EB" w:rsidP="00E341EB">
            <w:pPr>
              <w:jc w:val="center"/>
              <w:rPr>
                <w:rFonts w:cs="Calibri"/>
                <w:sz w:val="22"/>
                <w:szCs w:val="26"/>
              </w:rPr>
            </w:pPr>
            <w:r w:rsidRPr="0097507C">
              <w:rPr>
                <w:rFonts w:cs="Calibri"/>
                <w:sz w:val="22"/>
                <w:szCs w:val="26"/>
              </w:rPr>
              <w:t>VGHUST</w:t>
            </w:r>
          </w:p>
        </w:tc>
      </w:tr>
      <w:tr w:rsidR="00E341EB" w:rsidRPr="0097507C" w14:paraId="19E81F20" w14:textId="77777777" w:rsidTr="007866B9">
        <w:tc>
          <w:tcPr>
            <w:tcW w:w="5098" w:type="dxa"/>
            <w:vAlign w:val="center"/>
          </w:tcPr>
          <w:p w14:paraId="35B0DC49" w14:textId="77777777" w:rsidR="00E341EB" w:rsidRPr="0097507C" w:rsidRDefault="00E341EB" w:rsidP="00E341EB">
            <w:pPr>
              <w:jc w:val="both"/>
              <w:rPr>
                <w:rFonts w:cs="Calibri"/>
                <w:sz w:val="22"/>
                <w:szCs w:val="26"/>
              </w:rPr>
            </w:pPr>
            <w:r w:rsidRPr="0097507C">
              <w:rPr>
                <w:rFonts w:cs="Calibri"/>
                <w:sz w:val="22"/>
                <w:szCs w:val="26"/>
              </w:rPr>
              <w:t>以深度學習建構敗血症病患預後預測模組</w:t>
            </w:r>
          </w:p>
          <w:p w14:paraId="5CFFAF50" w14:textId="77777777" w:rsidR="00E341EB" w:rsidRPr="0097507C" w:rsidRDefault="00E341EB" w:rsidP="00E341EB">
            <w:pPr>
              <w:jc w:val="both"/>
              <w:rPr>
                <w:rFonts w:cs="Calibri"/>
                <w:sz w:val="22"/>
                <w:szCs w:val="26"/>
              </w:rPr>
            </w:pPr>
            <w:r w:rsidRPr="0097507C">
              <w:rPr>
                <w:rFonts w:cs="Calibri"/>
                <w:sz w:val="22"/>
                <w:szCs w:val="26"/>
              </w:rPr>
              <w:t>Developing a prognostic prediction module for sepsis patients with deep learning</w:t>
            </w:r>
          </w:p>
        </w:tc>
        <w:tc>
          <w:tcPr>
            <w:tcW w:w="1560" w:type="dxa"/>
            <w:vAlign w:val="center"/>
          </w:tcPr>
          <w:p w14:paraId="57F58540" w14:textId="77777777" w:rsidR="00E341EB" w:rsidRPr="0097507C" w:rsidRDefault="00E341EB" w:rsidP="00E341EB">
            <w:pPr>
              <w:jc w:val="center"/>
              <w:rPr>
                <w:rFonts w:cs="Calibri"/>
                <w:sz w:val="22"/>
                <w:szCs w:val="26"/>
              </w:rPr>
            </w:pPr>
            <w:r w:rsidRPr="0097507C">
              <w:rPr>
                <w:rFonts w:cs="Calibri"/>
                <w:sz w:val="22"/>
                <w:szCs w:val="26"/>
              </w:rPr>
              <w:t>Sub- project PI</w:t>
            </w:r>
          </w:p>
        </w:tc>
        <w:tc>
          <w:tcPr>
            <w:tcW w:w="2409" w:type="dxa"/>
            <w:vAlign w:val="center"/>
          </w:tcPr>
          <w:p w14:paraId="0105C564" w14:textId="77777777" w:rsidR="00E341EB" w:rsidRPr="0097507C" w:rsidRDefault="00E341EB" w:rsidP="00E341EB">
            <w:pPr>
              <w:ind w:left="-105" w:right="-108"/>
              <w:jc w:val="center"/>
              <w:rPr>
                <w:rFonts w:cs="Calibri"/>
                <w:sz w:val="22"/>
              </w:rPr>
            </w:pPr>
            <w:r w:rsidRPr="0097507C">
              <w:rPr>
                <w:rFonts w:cs="Calibri"/>
                <w:sz w:val="22"/>
              </w:rPr>
              <w:t>2022/01/01~2022/12/31</w:t>
            </w:r>
          </w:p>
        </w:tc>
        <w:tc>
          <w:tcPr>
            <w:tcW w:w="1723" w:type="dxa"/>
            <w:vAlign w:val="center"/>
          </w:tcPr>
          <w:p w14:paraId="55723856" w14:textId="77777777" w:rsidR="00E341EB" w:rsidRPr="0097507C" w:rsidRDefault="00E341EB" w:rsidP="00E341EB">
            <w:pPr>
              <w:jc w:val="center"/>
              <w:rPr>
                <w:rFonts w:cs="Calibri"/>
                <w:sz w:val="22"/>
                <w:szCs w:val="26"/>
              </w:rPr>
            </w:pPr>
            <w:r w:rsidRPr="0097507C">
              <w:rPr>
                <w:rFonts w:cs="Calibri"/>
                <w:sz w:val="22"/>
                <w:szCs w:val="26"/>
              </w:rPr>
              <w:t>VGHUST</w:t>
            </w:r>
          </w:p>
        </w:tc>
      </w:tr>
      <w:tr w:rsidR="00E341EB" w:rsidRPr="0097507C" w14:paraId="2681B8AE" w14:textId="77777777" w:rsidTr="007866B9">
        <w:tc>
          <w:tcPr>
            <w:tcW w:w="5098" w:type="dxa"/>
            <w:vAlign w:val="center"/>
          </w:tcPr>
          <w:p w14:paraId="78FED26F" w14:textId="77777777" w:rsidR="00E341EB" w:rsidRPr="0097507C" w:rsidRDefault="00E341EB" w:rsidP="00E341EB">
            <w:pPr>
              <w:jc w:val="both"/>
              <w:rPr>
                <w:rFonts w:cs="Calibri"/>
                <w:sz w:val="22"/>
                <w:szCs w:val="26"/>
              </w:rPr>
            </w:pPr>
            <w:r w:rsidRPr="0097507C">
              <w:rPr>
                <w:rFonts w:cs="Calibri"/>
                <w:sz w:val="22"/>
                <w:szCs w:val="26"/>
              </w:rPr>
              <w:t xml:space="preserve">AI </w:t>
            </w:r>
            <w:r w:rsidRPr="0097507C">
              <w:rPr>
                <w:rFonts w:cs="Calibri"/>
                <w:sz w:val="22"/>
                <w:szCs w:val="26"/>
              </w:rPr>
              <w:t>偵謊輔助系統委外建置案</w:t>
            </w:r>
          </w:p>
          <w:p w14:paraId="62DBD4EC" w14:textId="1AF55161" w:rsidR="00E341EB" w:rsidRPr="0097507C" w:rsidRDefault="00E341EB" w:rsidP="00E341EB">
            <w:pPr>
              <w:jc w:val="both"/>
              <w:rPr>
                <w:rFonts w:cs="Calibri"/>
                <w:sz w:val="22"/>
                <w:szCs w:val="26"/>
              </w:rPr>
            </w:pPr>
            <w:r w:rsidRPr="0097507C">
              <w:rPr>
                <w:rFonts w:cs="Calibri"/>
                <w:sz w:val="22"/>
                <w:szCs w:val="26"/>
              </w:rPr>
              <w:t>AI system development of deception detection for agency against corruption</w:t>
            </w:r>
          </w:p>
        </w:tc>
        <w:tc>
          <w:tcPr>
            <w:tcW w:w="1560" w:type="dxa"/>
            <w:vAlign w:val="center"/>
          </w:tcPr>
          <w:p w14:paraId="26845174" w14:textId="77777777" w:rsidR="00E341EB" w:rsidRPr="0097507C" w:rsidRDefault="00E341EB" w:rsidP="00E341EB">
            <w:pPr>
              <w:jc w:val="center"/>
              <w:rPr>
                <w:rFonts w:cs="Calibri"/>
                <w:sz w:val="22"/>
                <w:szCs w:val="26"/>
              </w:rPr>
            </w:pPr>
            <w:r w:rsidRPr="0097507C">
              <w:rPr>
                <w:rFonts w:cs="Calibri"/>
                <w:sz w:val="22"/>
                <w:szCs w:val="26"/>
              </w:rPr>
              <w:t>PI</w:t>
            </w:r>
          </w:p>
        </w:tc>
        <w:tc>
          <w:tcPr>
            <w:tcW w:w="2409" w:type="dxa"/>
            <w:vAlign w:val="center"/>
          </w:tcPr>
          <w:p w14:paraId="3D35A250" w14:textId="77777777" w:rsidR="00E341EB" w:rsidRPr="0097507C" w:rsidRDefault="00E341EB" w:rsidP="00E341EB">
            <w:pPr>
              <w:ind w:left="-105" w:right="-108"/>
              <w:jc w:val="center"/>
              <w:rPr>
                <w:rFonts w:cs="Calibri"/>
                <w:sz w:val="22"/>
              </w:rPr>
            </w:pPr>
            <w:r w:rsidRPr="0097507C">
              <w:rPr>
                <w:rFonts w:cs="Calibri"/>
                <w:sz w:val="22"/>
              </w:rPr>
              <w:t>2021/08/28~2023/01/31</w:t>
            </w:r>
          </w:p>
        </w:tc>
        <w:tc>
          <w:tcPr>
            <w:tcW w:w="1723" w:type="dxa"/>
            <w:vAlign w:val="center"/>
          </w:tcPr>
          <w:p w14:paraId="4DA0A25D" w14:textId="77777777" w:rsidR="00E341EB" w:rsidRPr="0097507C" w:rsidRDefault="00E341EB" w:rsidP="00E341EB">
            <w:pPr>
              <w:jc w:val="center"/>
              <w:rPr>
                <w:rFonts w:cs="Calibri"/>
                <w:sz w:val="22"/>
                <w:szCs w:val="26"/>
              </w:rPr>
            </w:pPr>
            <w:r w:rsidRPr="0097507C">
              <w:rPr>
                <w:rFonts w:cs="Calibri"/>
                <w:sz w:val="22"/>
                <w:szCs w:val="26"/>
              </w:rPr>
              <w:t>AAC</w:t>
            </w:r>
          </w:p>
        </w:tc>
      </w:tr>
      <w:tr w:rsidR="00E341EB" w:rsidRPr="0097507C" w14:paraId="5845C8EC" w14:textId="77777777" w:rsidTr="007866B9">
        <w:tc>
          <w:tcPr>
            <w:tcW w:w="5098" w:type="dxa"/>
            <w:vAlign w:val="center"/>
          </w:tcPr>
          <w:p w14:paraId="5996BE74" w14:textId="77777777" w:rsidR="00E341EB" w:rsidRPr="0097507C" w:rsidRDefault="00E341EB" w:rsidP="00E341EB">
            <w:pPr>
              <w:jc w:val="both"/>
              <w:rPr>
                <w:rFonts w:cs="Calibri"/>
                <w:sz w:val="22"/>
                <w:szCs w:val="26"/>
              </w:rPr>
            </w:pPr>
            <w:r w:rsidRPr="0097507C">
              <w:rPr>
                <w:rFonts w:cs="Calibri"/>
                <w:sz w:val="22"/>
                <w:szCs w:val="26"/>
              </w:rPr>
              <w:t xml:space="preserve">110-111 </w:t>
            </w:r>
            <w:r w:rsidRPr="0097507C">
              <w:rPr>
                <w:rFonts w:cs="Calibri"/>
                <w:sz w:val="22"/>
                <w:szCs w:val="26"/>
              </w:rPr>
              <w:t>年度以人工智慧建立兒童發展篩檢模組計畫</w:t>
            </w:r>
          </w:p>
          <w:p w14:paraId="5A2E76B4" w14:textId="4F04B7FE" w:rsidR="00E341EB" w:rsidRPr="0097507C" w:rsidRDefault="00E341EB" w:rsidP="00E341EB">
            <w:pPr>
              <w:jc w:val="both"/>
              <w:rPr>
                <w:rFonts w:cs="Calibri"/>
                <w:sz w:val="22"/>
                <w:szCs w:val="26"/>
              </w:rPr>
            </w:pPr>
            <w:r w:rsidRPr="0097507C">
              <w:rPr>
                <w:rFonts w:cs="Calibri"/>
                <w:sz w:val="22"/>
                <w:szCs w:val="26"/>
              </w:rPr>
              <w:t>110-111 Using AI-based method for pre-school children development screening and monitoring</w:t>
            </w:r>
          </w:p>
        </w:tc>
        <w:tc>
          <w:tcPr>
            <w:tcW w:w="1560" w:type="dxa"/>
            <w:vAlign w:val="center"/>
          </w:tcPr>
          <w:p w14:paraId="438CAB03" w14:textId="77777777" w:rsidR="00E341EB" w:rsidRPr="0097507C" w:rsidRDefault="00E341EB" w:rsidP="00E341EB">
            <w:pPr>
              <w:jc w:val="center"/>
              <w:rPr>
                <w:rFonts w:cs="Calibri"/>
                <w:sz w:val="22"/>
                <w:szCs w:val="26"/>
              </w:rPr>
            </w:pPr>
            <w:r w:rsidRPr="0097507C">
              <w:rPr>
                <w:rFonts w:cs="Calibri"/>
                <w:sz w:val="22"/>
                <w:szCs w:val="26"/>
              </w:rPr>
              <w:t>PI</w:t>
            </w:r>
          </w:p>
        </w:tc>
        <w:tc>
          <w:tcPr>
            <w:tcW w:w="2409" w:type="dxa"/>
            <w:vAlign w:val="center"/>
          </w:tcPr>
          <w:p w14:paraId="068960D8" w14:textId="77777777" w:rsidR="00E341EB" w:rsidRPr="0097507C" w:rsidRDefault="00E341EB" w:rsidP="00E341EB">
            <w:pPr>
              <w:ind w:left="-105" w:right="-108"/>
              <w:jc w:val="center"/>
              <w:rPr>
                <w:rFonts w:cs="Calibri"/>
                <w:sz w:val="22"/>
              </w:rPr>
            </w:pPr>
            <w:r w:rsidRPr="0097507C">
              <w:rPr>
                <w:rFonts w:cs="Calibri"/>
                <w:sz w:val="22"/>
              </w:rPr>
              <w:t>2021/04/01~2022/03/30</w:t>
            </w:r>
          </w:p>
        </w:tc>
        <w:tc>
          <w:tcPr>
            <w:tcW w:w="1723" w:type="dxa"/>
            <w:vAlign w:val="center"/>
          </w:tcPr>
          <w:p w14:paraId="5F54EE45" w14:textId="77777777" w:rsidR="00E341EB" w:rsidRPr="0097507C" w:rsidRDefault="00E341EB" w:rsidP="00E341EB">
            <w:pPr>
              <w:jc w:val="center"/>
              <w:rPr>
                <w:rFonts w:cs="Calibri"/>
                <w:sz w:val="22"/>
                <w:szCs w:val="26"/>
              </w:rPr>
            </w:pPr>
            <w:r w:rsidRPr="0097507C">
              <w:rPr>
                <w:rFonts w:cs="Calibri"/>
                <w:sz w:val="22"/>
                <w:szCs w:val="26"/>
              </w:rPr>
              <w:t>Mackay Hospital</w:t>
            </w:r>
          </w:p>
        </w:tc>
      </w:tr>
      <w:tr w:rsidR="00E341EB" w:rsidRPr="0097507C" w14:paraId="4FF5219A" w14:textId="77777777" w:rsidTr="007866B9">
        <w:tc>
          <w:tcPr>
            <w:tcW w:w="5098" w:type="dxa"/>
            <w:vAlign w:val="center"/>
          </w:tcPr>
          <w:p w14:paraId="0839E93E" w14:textId="77777777" w:rsidR="00E341EB" w:rsidRPr="0097507C" w:rsidRDefault="00E341EB" w:rsidP="00E341EB">
            <w:pPr>
              <w:jc w:val="both"/>
              <w:rPr>
                <w:rFonts w:cs="Calibri"/>
                <w:sz w:val="22"/>
                <w:szCs w:val="26"/>
              </w:rPr>
            </w:pPr>
            <w:r w:rsidRPr="0097507C">
              <w:rPr>
                <w:rFonts w:cs="Calibri"/>
                <w:sz w:val="22"/>
                <w:szCs w:val="26"/>
              </w:rPr>
              <w:t>以深度學習建構呼吸器依賴病患呼吸器脫離與死亡預測模型</w:t>
            </w:r>
          </w:p>
          <w:p w14:paraId="447CFA30" w14:textId="4814B62D" w:rsidR="00E341EB" w:rsidRPr="0097507C" w:rsidRDefault="00E341EB" w:rsidP="00E341EB">
            <w:pPr>
              <w:jc w:val="both"/>
              <w:rPr>
                <w:rFonts w:cs="Calibri"/>
                <w:sz w:val="22"/>
                <w:szCs w:val="26"/>
              </w:rPr>
            </w:pPr>
            <w:r w:rsidRPr="0097507C">
              <w:rPr>
                <w:rFonts w:cs="Calibri"/>
                <w:sz w:val="22"/>
                <w:szCs w:val="26"/>
              </w:rPr>
              <w:t>Developing deep learning model to predict ventilator detachment and death in patients with ventilator dependence</w:t>
            </w:r>
          </w:p>
        </w:tc>
        <w:tc>
          <w:tcPr>
            <w:tcW w:w="1560" w:type="dxa"/>
            <w:vAlign w:val="center"/>
          </w:tcPr>
          <w:p w14:paraId="0996DBA2" w14:textId="77777777" w:rsidR="00E341EB" w:rsidRPr="0097507C" w:rsidRDefault="00E341EB" w:rsidP="00E341EB">
            <w:pPr>
              <w:jc w:val="center"/>
              <w:rPr>
                <w:rFonts w:cs="Calibri"/>
                <w:sz w:val="22"/>
                <w:szCs w:val="26"/>
              </w:rPr>
            </w:pPr>
            <w:r w:rsidRPr="0097507C">
              <w:rPr>
                <w:rFonts w:cs="Calibri"/>
                <w:sz w:val="22"/>
                <w:szCs w:val="26"/>
              </w:rPr>
              <w:t>Sub- project PI</w:t>
            </w:r>
          </w:p>
        </w:tc>
        <w:tc>
          <w:tcPr>
            <w:tcW w:w="2409" w:type="dxa"/>
            <w:vAlign w:val="center"/>
          </w:tcPr>
          <w:p w14:paraId="7B74814F" w14:textId="77777777" w:rsidR="00E341EB" w:rsidRPr="0097507C" w:rsidRDefault="00E341EB" w:rsidP="00E341EB">
            <w:pPr>
              <w:ind w:left="-105" w:right="-108"/>
              <w:jc w:val="center"/>
              <w:rPr>
                <w:rFonts w:cs="Calibri"/>
                <w:sz w:val="22"/>
              </w:rPr>
            </w:pPr>
            <w:r w:rsidRPr="0097507C">
              <w:rPr>
                <w:rFonts w:cs="Calibri"/>
                <w:sz w:val="22"/>
              </w:rPr>
              <w:t>2021/01/01~2021/12/31</w:t>
            </w:r>
          </w:p>
        </w:tc>
        <w:tc>
          <w:tcPr>
            <w:tcW w:w="1723" w:type="dxa"/>
            <w:vAlign w:val="center"/>
          </w:tcPr>
          <w:p w14:paraId="3F919B07" w14:textId="77777777" w:rsidR="00E341EB" w:rsidRPr="0097507C" w:rsidRDefault="00E341EB" w:rsidP="00E341EB">
            <w:pPr>
              <w:jc w:val="center"/>
              <w:rPr>
                <w:rFonts w:cs="Calibri"/>
                <w:sz w:val="22"/>
                <w:szCs w:val="26"/>
              </w:rPr>
            </w:pPr>
            <w:r w:rsidRPr="0097507C">
              <w:rPr>
                <w:rFonts w:cs="Calibri"/>
                <w:sz w:val="22"/>
                <w:szCs w:val="26"/>
              </w:rPr>
              <w:t>VGHUST</w:t>
            </w:r>
          </w:p>
        </w:tc>
      </w:tr>
      <w:tr w:rsidR="00E341EB" w:rsidRPr="0097507C" w14:paraId="1CA8B60B" w14:textId="77777777" w:rsidTr="007866B9">
        <w:tc>
          <w:tcPr>
            <w:tcW w:w="5098" w:type="dxa"/>
            <w:vAlign w:val="center"/>
          </w:tcPr>
          <w:p w14:paraId="0A16E46B" w14:textId="77777777" w:rsidR="00E341EB" w:rsidRPr="0097507C" w:rsidRDefault="00E341EB" w:rsidP="00E341EB">
            <w:pPr>
              <w:jc w:val="both"/>
              <w:rPr>
                <w:rFonts w:cs="Calibri"/>
                <w:sz w:val="22"/>
                <w:szCs w:val="26"/>
              </w:rPr>
            </w:pPr>
            <w:r w:rsidRPr="0097507C">
              <w:rPr>
                <w:rFonts w:cs="Calibri"/>
                <w:sz w:val="22"/>
                <w:szCs w:val="26"/>
              </w:rPr>
              <w:t>智慧型醫療決策輔助系統自編碼器之研究</w:t>
            </w:r>
          </w:p>
          <w:p w14:paraId="2B459DB0" w14:textId="05C5083A" w:rsidR="00E341EB" w:rsidRPr="0097507C" w:rsidRDefault="00E341EB" w:rsidP="00E341EB">
            <w:pPr>
              <w:jc w:val="both"/>
              <w:rPr>
                <w:rFonts w:cs="Calibri"/>
                <w:sz w:val="22"/>
                <w:szCs w:val="26"/>
              </w:rPr>
            </w:pPr>
            <w:r w:rsidRPr="0097507C">
              <w:rPr>
                <w:rFonts w:cs="Calibri"/>
                <w:sz w:val="22"/>
                <w:szCs w:val="26"/>
              </w:rPr>
              <w:t>Intelligent health decision system developing based on autoencoder</w:t>
            </w:r>
          </w:p>
        </w:tc>
        <w:tc>
          <w:tcPr>
            <w:tcW w:w="1560" w:type="dxa"/>
            <w:vAlign w:val="center"/>
          </w:tcPr>
          <w:p w14:paraId="28BF20FC" w14:textId="77777777" w:rsidR="00E341EB" w:rsidRPr="0097507C" w:rsidRDefault="00E341EB" w:rsidP="00E341EB">
            <w:pPr>
              <w:jc w:val="center"/>
              <w:rPr>
                <w:rFonts w:cs="Calibri"/>
                <w:sz w:val="22"/>
                <w:szCs w:val="26"/>
              </w:rPr>
            </w:pPr>
            <w:r w:rsidRPr="0097507C">
              <w:rPr>
                <w:rFonts w:cs="Calibri"/>
                <w:sz w:val="22"/>
                <w:szCs w:val="26"/>
              </w:rPr>
              <w:t>PI</w:t>
            </w:r>
          </w:p>
        </w:tc>
        <w:tc>
          <w:tcPr>
            <w:tcW w:w="2409" w:type="dxa"/>
            <w:vAlign w:val="center"/>
          </w:tcPr>
          <w:p w14:paraId="4761384A" w14:textId="77777777" w:rsidR="00E341EB" w:rsidRPr="0097507C" w:rsidRDefault="00E341EB" w:rsidP="00E341EB">
            <w:pPr>
              <w:ind w:left="-105" w:right="-108"/>
              <w:jc w:val="center"/>
              <w:rPr>
                <w:rFonts w:cs="Calibri"/>
                <w:sz w:val="22"/>
              </w:rPr>
            </w:pPr>
            <w:r w:rsidRPr="0097507C">
              <w:rPr>
                <w:rFonts w:cs="Calibri"/>
                <w:sz w:val="22"/>
              </w:rPr>
              <w:t>2020/07/01~2020/12/31</w:t>
            </w:r>
          </w:p>
        </w:tc>
        <w:tc>
          <w:tcPr>
            <w:tcW w:w="1723" w:type="dxa"/>
            <w:vAlign w:val="center"/>
          </w:tcPr>
          <w:p w14:paraId="77B9596E" w14:textId="77777777" w:rsidR="00E341EB" w:rsidRPr="0097507C" w:rsidRDefault="00E341EB" w:rsidP="00E341EB">
            <w:pPr>
              <w:jc w:val="center"/>
              <w:rPr>
                <w:rFonts w:cs="Calibri"/>
                <w:sz w:val="22"/>
                <w:szCs w:val="26"/>
              </w:rPr>
            </w:pPr>
            <w:r w:rsidRPr="0097507C">
              <w:rPr>
                <w:rFonts w:cs="Calibri"/>
                <w:sz w:val="22"/>
                <w:szCs w:val="26"/>
              </w:rPr>
              <w:t>VHCT</w:t>
            </w:r>
          </w:p>
        </w:tc>
      </w:tr>
      <w:tr w:rsidR="00E341EB" w:rsidRPr="0097507C" w14:paraId="0227E016" w14:textId="77777777" w:rsidTr="007866B9">
        <w:tc>
          <w:tcPr>
            <w:tcW w:w="5098" w:type="dxa"/>
            <w:vAlign w:val="center"/>
          </w:tcPr>
          <w:p w14:paraId="0F5C78D3" w14:textId="77777777" w:rsidR="00E341EB" w:rsidRPr="0097507C" w:rsidRDefault="00E341EB" w:rsidP="00E341EB">
            <w:pPr>
              <w:jc w:val="both"/>
              <w:rPr>
                <w:rFonts w:cs="Calibri"/>
                <w:sz w:val="22"/>
                <w:szCs w:val="26"/>
              </w:rPr>
            </w:pPr>
            <w:r w:rsidRPr="0097507C">
              <w:rPr>
                <w:rFonts w:cs="Calibri"/>
                <w:sz w:val="22"/>
                <w:szCs w:val="26"/>
              </w:rPr>
              <w:t>新聞影片畫面方法技術研究與技術概念驗證</w:t>
            </w:r>
          </w:p>
          <w:p w14:paraId="6993EC4C" w14:textId="77777777" w:rsidR="00E341EB" w:rsidRPr="0097507C" w:rsidRDefault="00E341EB" w:rsidP="00E341EB">
            <w:pPr>
              <w:jc w:val="both"/>
              <w:rPr>
                <w:rFonts w:cs="Calibri"/>
                <w:sz w:val="22"/>
                <w:szCs w:val="26"/>
              </w:rPr>
            </w:pPr>
            <w:r w:rsidRPr="0097507C">
              <w:rPr>
                <w:rFonts w:cs="Calibri"/>
                <w:sz w:val="22"/>
                <w:szCs w:val="26"/>
              </w:rPr>
              <w:lastRenderedPageBreak/>
              <w:t>Technology for news media analysis and validation</w:t>
            </w:r>
          </w:p>
        </w:tc>
        <w:tc>
          <w:tcPr>
            <w:tcW w:w="1560" w:type="dxa"/>
            <w:vAlign w:val="center"/>
          </w:tcPr>
          <w:p w14:paraId="6ADD21E8" w14:textId="77777777" w:rsidR="00E341EB" w:rsidRPr="0097507C" w:rsidRDefault="00E341EB" w:rsidP="00E341EB">
            <w:pPr>
              <w:jc w:val="center"/>
              <w:rPr>
                <w:rFonts w:cs="Calibri"/>
                <w:sz w:val="22"/>
                <w:szCs w:val="26"/>
              </w:rPr>
            </w:pPr>
            <w:r w:rsidRPr="0097507C">
              <w:rPr>
                <w:rFonts w:cs="Calibri"/>
                <w:sz w:val="22"/>
                <w:szCs w:val="26"/>
              </w:rPr>
              <w:lastRenderedPageBreak/>
              <w:t>PI</w:t>
            </w:r>
          </w:p>
        </w:tc>
        <w:tc>
          <w:tcPr>
            <w:tcW w:w="2409" w:type="dxa"/>
            <w:vAlign w:val="center"/>
          </w:tcPr>
          <w:p w14:paraId="406ABC9D" w14:textId="77777777" w:rsidR="00E341EB" w:rsidRPr="0097507C" w:rsidRDefault="00E341EB" w:rsidP="00E341EB">
            <w:pPr>
              <w:ind w:left="-105" w:right="-108"/>
              <w:jc w:val="center"/>
              <w:rPr>
                <w:rFonts w:cs="Calibri"/>
                <w:sz w:val="22"/>
              </w:rPr>
            </w:pPr>
            <w:r w:rsidRPr="0097507C">
              <w:rPr>
                <w:rFonts w:cs="Calibri"/>
                <w:sz w:val="22"/>
              </w:rPr>
              <w:t>2020/03/27~2020/11/15</w:t>
            </w:r>
          </w:p>
        </w:tc>
        <w:tc>
          <w:tcPr>
            <w:tcW w:w="1723" w:type="dxa"/>
            <w:vAlign w:val="center"/>
          </w:tcPr>
          <w:p w14:paraId="59D2AC46" w14:textId="77777777" w:rsidR="00E341EB" w:rsidRPr="0097507C" w:rsidRDefault="00E341EB" w:rsidP="00E341EB">
            <w:pPr>
              <w:jc w:val="center"/>
              <w:rPr>
                <w:rFonts w:cs="Calibri"/>
                <w:sz w:val="22"/>
                <w:szCs w:val="26"/>
              </w:rPr>
            </w:pPr>
            <w:r w:rsidRPr="0097507C">
              <w:rPr>
                <w:rFonts w:cs="Calibri"/>
                <w:sz w:val="22"/>
                <w:szCs w:val="26"/>
              </w:rPr>
              <w:t>III</w:t>
            </w:r>
          </w:p>
        </w:tc>
      </w:tr>
      <w:tr w:rsidR="00E341EB" w:rsidRPr="0097507C" w14:paraId="279842A6" w14:textId="77777777" w:rsidTr="007866B9">
        <w:tc>
          <w:tcPr>
            <w:tcW w:w="5098" w:type="dxa"/>
            <w:vAlign w:val="center"/>
          </w:tcPr>
          <w:p w14:paraId="4ECC599F" w14:textId="77777777" w:rsidR="00E341EB" w:rsidRPr="0097507C" w:rsidRDefault="00E341EB" w:rsidP="00E341EB">
            <w:pPr>
              <w:jc w:val="both"/>
              <w:rPr>
                <w:rFonts w:cs="Calibri"/>
                <w:sz w:val="22"/>
                <w:szCs w:val="26"/>
              </w:rPr>
            </w:pPr>
            <w:r w:rsidRPr="0097507C">
              <w:rPr>
                <w:rFonts w:cs="Calibri"/>
                <w:sz w:val="22"/>
                <w:szCs w:val="26"/>
              </w:rPr>
              <w:t>嬰兒認知與氣質之規模化行為分析與智能應用</w:t>
            </w:r>
          </w:p>
          <w:p w14:paraId="10971A5C" w14:textId="50D35F75" w:rsidR="00E341EB" w:rsidRPr="0097507C" w:rsidRDefault="00E341EB" w:rsidP="00E341EB">
            <w:pPr>
              <w:jc w:val="both"/>
              <w:rPr>
                <w:rFonts w:cs="Calibri"/>
                <w:sz w:val="22"/>
                <w:szCs w:val="26"/>
              </w:rPr>
            </w:pPr>
            <w:r w:rsidRPr="0097507C">
              <w:rPr>
                <w:rFonts w:cs="Calibri"/>
                <w:sz w:val="22"/>
                <w:szCs w:val="26"/>
              </w:rPr>
              <w:t>Toward large scale Infant cognition and temperament analysis and intelligent application</w:t>
            </w:r>
          </w:p>
        </w:tc>
        <w:tc>
          <w:tcPr>
            <w:tcW w:w="1560" w:type="dxa"/>
            <w:vAlign w:val="center"/>
          </w:tcPr>
          <w:p w14:paraId="0FDAEDA1" w14:textId="77777777" w:rsidR="00E341EB" w:rsidRPr="0097507C" w:rsidRDefault="00E341EB" w:rsidP="00E341EB">
            <w:pPr>
              <w:pStyle w:val="TableParagraph"/>
              <w:spacing w:before="172"/>
              <w:ind w:left="438" w:right="422"/>
              <w:jc w:val="center"/>
              <w:rPr>
                <w:rFonts w:cs="Calibri"/>
                <w:sz w:val="22"/>
              </w:rPr>
            </w:pPr>
            <w:r w:rsidRPr="0097507C">
              <w:rPr>
                <w:rFonts w:cs="Calibri"/>
                <w:sz w:val="22"/>
              </w:rPr>
              <w:t>PI</w:t>
            </w:r>
          </w:p>
        </w:tc>
        <w:tc>
          <w:tcPr>
            <w:tcW w:w="2409" w:type="dxa"/>
            <w:vAlign w:val="center"/>
          </w:tcPr>
          <w:p w14:paraId="5CDAE16C" w14:textId="77777777" w:rsidR="00E341EB" w:rsidRPr="0097507C" w:rsidRDefault="00E341EB" w:rsidP="00E341EB">
            <w:pPr>
              <w:ind w:left="-105" w:right="-108"/>
              <w:jc w:val="center"/>
              <w:rPr>
                <w:rFonts w:cs="Calibri"/>
                <w:sz w:val="22"/>
              </w:rPr>
            </w:pPr>
            <w:r w:rsidRPr="0097507C">
              <w:rPr>
                <w:rFonts w:cs="Calibri"/>
                <w:sz w:val="22"/>
              </w:rPr>
              <w:t>2020/01/01~2021/12/31</w:t>
            </w:r>
          </w:p>
        </w:tc>
        <w:tc>
          <w:tcPr>
            <w:tcW w:w="1723" w:type="dxa"/>
            <w:vAlign w:val="center"/>
          </w:tcPr>
          <w:p w14:paraId="5406E551" w14:textId="77777777" w:rsidR="00E341EB" w:rsidRPr="0097507C" w:rsidRDefault="00E341EB" w:rsidP="00E341EB">
            <w:pPr>
              <w:pStyle w:val="TableParagraph"/>
              <w:spacing w:line="273" w:lineRule="auto"/>
              <w:ind w:left="320" w:right="256" w:hanging="40"/>
              <w:jc w:val="center"/>
              <w:rPr>
                <w:rFonts w:cs="Calibri"/>
                <w:sz w:val="22"/>
              </w:rPr>
            </w:pPr>
            <w:r w:rsidRPr="0097507C">
              <w:rPr>
                <w:rFonts w:cs="Calibri"/>
                <w:spacing w:val="-1"/>
                <w:sz w:val="22"/>
              </w:rPr>
              <w:t xml:space="preserve">Ministry </w:t>
            </w:r>
            <w:r w:rsidRPr="0097507C">
              <w:rPr>
                <w:rFonts w:cs="Calibri"/>
                <w:sz w:val="22"/>
              </w:rPr>
              <w:t>of</w:t>
            </w:r>
            <w:r w:rsidRPr="0097507C">
              <w:rPr>
                <w:rFonts w:cs="Calibri"/>
                <w:spacing w:val="-47"/>
                <w:sz w:val="22"/>
              </w:rPr>
              <w:t xml:space="preserve"> </w:t>
            </w:r>
            <w:r w:rsidRPr="0097507C">
              <w:rPr>
                <w:rFonts w:cs="Calibri"/>
                <w:sz w:val="22"/>
              </w:rPr>
              <w:t>Education</w:t>
            </w:r>
          </w:p>
        </w:tc>
      </w:tr>
      <w:tr w:rsidR="00E341EB" w:rsidRPr="0097507C" w14:paraId="565AB011" w14:textId="77777777" w:rsidTr="007866B9">
        <w:tc>
          <w:tcPr>
            <w:tcW w:w="5098" w:type="dxa"/>
            <w:vAlign w:val="center"/>
          </w:tcPr>
          <w:p w14:paraId="17419533" w14:textId="77777777" w:rsidR="00E341EB" w:rsidRPr="0097507C" w:rsidRDefault="00E341EB" w:rsidP="00E341EB">
            <w:pPr>
              <w:jc w:val="both"/>
              <w:rPr>
                <w:rFonts w:cs="Calibri"/>
                <w:sz w:val="22"/>
                <w:szCs w:val="26"/>
              </w:rPr>
            </w:pPr>
            <w:r w:rsidRPr="0097507C">
              <w:rPr>
                <w:rFonts w:cs="Calibri"/>
                <w:sz w:val="22"/>
                <w:szCs w:val="26"/>
              </w:rPr>
              <w:t>以深度學習建構多模式過敏性疾病急性發作預測系統</w:t>
            </w:r>
          </w:p>
          <w:p w14:paraId="536C7A14" w14:textId="14C20F63" w:rsidR="00E341EB" w:rsidRPr="0097507C" w:rsidRDefault="00E341EB" w:rsidP="00E341EB">
            <w:pPr>
              <w:jc w:val="both"/>
              <w:rPr>
                <w:rFonts w:cs="Calibri"/>
                <w:sz w:val="22"/>
                <w:szCs w:val="26"/>
              </w:rPr>
            </w:pPr>
            <w:r w:rsidRPr="0097507C">
              <w:rPr>
                <w:rFonts w:cs="Calibri"/>
                <w:sz w:val="22"/>
                <w:szCs w:val="26"/>
              </w:rPr>
              <w:t>A multimodal deep learning network for acute allergic disease acute attack prediction</w:t>
            </w:r>
          </w:p>
        </w:tc>
        <w:tc>
          <w:tcPr>
            <w:tcW w:w="1560" w:type="dxa"/>
            <w:vAlign w:val="center"/>
          </w:tcPr>
          <w:p w14:paraId="03944496" w14:textId="77777777" w:rsidR="00E341EB" w:rsidRPr="0097507C" w:rsidRDefault="00E341EB" w:rsidP="00E341EB">
            <w:pPr>
              <w:jc w:val="both"/>
              <w:rPr>
                <w:rFonts w:cs="Calibri"/>
                <w:sz w:val="22"/>
              </w:rPr>
            </w:pPr>
            <w:r w:rsidRPr="0097507C">
              <w:rPr>
                <w:rFonts w:cs="Calibri"/>
                <w:sz w:val="22"/>
              </w:rPr>
              <w:t>Sub- project PI</w:t>
            </w:r>
          </w:p>
        </w:tc>
        <w:tc>
          <w:tcPr>
            <w:tcW w:w="2409" w:type="dxa"/>
            <w:vAlign w:val="center"/>
          </w:tcPr>
          <w:p w14:paraId="6A17D082" w14:textId="77777777" w:rsidR="00E341EB" w:rsidRPr="0097507C" w:rsidRDefault="00E341EB" w:rsidP="00E341EB">
            <w:pPr>
              <w:ind w:left="-105" w:right="-108"/>
              <w:jc w:val="center"/>
              <w:rPr>
                <w:rFonts w:cs="Calibri"/>
                <w:sz w:val="22"/>
              </w:rPr>
            </w:pPr>
            <w:r w:rsidRPr="0097507C">
              <w:rPr>
                <w:rFonts w:cs="Calibri"/>
                <w:sz w:val="22"/>
              </w:rPr>
              <w:t>2020/01/01~2020/12/31</w:t>
            </w:r>
          </w:p>
        </w:tc>
        <w:tc>
          <w:tcPr>
            <w:tcW w:w="1723" w:type="dxa"/>
            <w:vAlign w:val="center"/>
          </w:tcPr>
          <w:p w14:paraId="2EA6F6E6" w14:textId="77777777" w:rsidR="00E341EB" w:rsidRPr="0097507C" w:rsidRDefault="00E341EB" w:rsidP="00E341EB">
            <w:pPr>
              <w:pStyle w:val="TableParagraph"/>
              <w:spacing w:before="1"/>
              <w:ind w:left="129" w:right="122"/>
              <w:jc w:val="center"/>
              <w:rPr>
                <w:rFonts w:cs="Calibri"/>
                <w:sz w:val="22"/>
              </w:rPr>
            </w:pPr>
            <w:r w:rsidRPr="0097507C">
              <w:rPr>
                <w:rFonts w:cs="Calibri"/>
                <w:sz w:val="22"/>
              </w:rPr>
              <w:t>VGHUST</w:t>
            </w:r>
          </w:p>
        </w:tc>
      </w:tr>
      <w:tr w:rsidR="00E341EB" w:rsidRPr="0097507C" w14:paraId="7BD25E9B" w14:textId="77777777" w:rsidTr="007866B9">
        <w:tc>
          <w:tcPr>
            <w:tcW w:w="5098" w:type="dxa"/>
            <w:vAlign w:val="center"/>
          </w:tcPr>
          <w:p w14:paraId="70216632" w14:textId="77777777" w:rsidR="00E341EB" w:rsidRPr="0097507C" w:rsidRDefault="00E341EB" w:rsidP="00E341EB">
            <w:pPr>
              <w:jc w:val="both"/>
              <w:rPr>
                <w:rFonts w:cs="Calibri"/>
                <w:sz w:val="22"/>
                <w:szCs w:val="26"/>
              </w:rPr>
            </w:pPr>
            <w:r w:rsidRPr="0097507C">
              <w:rPr>
                <w:rFonts w:cs="Calibri"/>
                <w:sz w:val="22"/>
                <w:szCs w:val="26"/>
              </w:rPr>
              <w:t>臺灣本地創匯高經濟作物之篩果影像辨識競賽</w:t>
            </w:r>
          </w:p>
          <w:p w14:paraId="4C5A8D31" w14:textId="77777777" w:rsidR="00E341EB" w:rsidRPr="0097507C" w:rsidRDefault="00E341EB" w:rsidP="00E341EB">
            <w:pPr>
              <w:jc w:val="both"/>
              <w:rPr>
                <w:rFonts w:cs="Calibri"/>
                <w:sz w:val="22"/>
                <w:szCs w:val="26"/>
              </w:rPr>
            </w:pPr>
            <w:r w:rsidRPr="0097507C">
              <w:rPr>
                <w:rFonts w:cs="Calibri"/>
                <w:sz w:val="22"/>
                <w:szCs w:val="26"/>
              </w:rPr>
              <w:t>－以愛文芒果為例</w:t>
            </w:r>
          </w:p>
          <w:p w14:paraId="48E7628C" w14:textId="77777777" w:rsidR="00E341EB" w:rsidRPr="0097507C" w:rsidRDefault="00E341EB" w:rsidP="00E341EB">
            <w:pPr>
              <w:jc w:val="both"/>
              <w:rPr>
                <w:rFonts w:cs="Calibri"/>
                <w:sz w:val="22"/>
                <w:szCs w:val="26"/>
              </w:rPr>
            </w:pPr>
            <w:r w:rsidRPr="0097507C">
              <w:rPr>
                <w:rFonts w:cs="Calibri"/>
                <w:sz w:val="22"/>
                <w:szCs w:val="26"/>
              </w:rPr>
              <w:t>Mango Image classification competition and course</w:t>
            </w:r>
          </w:p>
        </w:tc>
        <w:tc>
          <w:tcPr>
            <w:tcW w:w="1560" w:type="dxa"/>
            <w:vAlign w:val="center"/>
          </w:tcPr>
          <w:p w14:paraId="6FBC7537" w14:textId="77777777" w:rsidR="00E341EB" w:rsidRPr="0097507C" w:rsidRDefault="00E341EB" w:rsidP="00E341EB">
            <w:pPr>
              <w:pStyle w:val="TableParagraph"/>
              <w:spacing w:before="172"/>
              <w:ind w:left="438" w:right="422"/>
              <w:jc w:val="center"/>
              <w:rPr>
                <w:rFonts w:cs="Calibri"/>
                <w:sz w:val="22"/>
              </w:rPr>
            </w:pPr>
            <w:r w:rsidRPr="0097507C">
              <w:rPr>
                <w:rFonts w:cs="Calibri"/>
                <w:sz w:val="22"/>
              </w:rPr>
              <w:t>PI</w:t>
            </w:r>
          </w:p>
        </w:tc>
        <w:tc>
          <w:tcPr>
            <w:tcW w:w="2409" w:type="dxa"/>
            <w:vAlign w:val="center"/>
          </w:tcPr>
          <w:p w14:paraId="2BE9AF73" w14:textId="77777777" w:rsidR="00E341EB" w:rsidRPr="0097507C" w:rsidRDefault="00E341EB" w:rsidP="00E341EB">
            <w:pPr>
              <w:ind w:left="-105" w:right="-108"/>
              <w:jc w:val="center"/>
              <w:rPr>
                <w:rFonts w:cs="Calibri"/>
                <w:sz w:val="22"/>
              </w:rPr>
            </w:pPr>
            <w:r w:rsidRPr="0097507C">
              <w:rPr>
                <w:rFonts w:cs="Calibri"/>
                <w:sz w:val="22"/>
              </w:rPr>
              <w:t>2019/10/01~2020/03/31</w:t>
            </w:r>
          </w:p>
        </w:tc>
        <w:tc>
          <w:tcPr>
            <w:tcW w:w="1723" w:type="dxa"/>
            <w:vAlign w:val="center"/>
          </w:tcPr>
          <w:p w14:paraId="3EFC9AFB" w14:textId="77777777" w:rsidR="00E341EB" w:rsidRPr="0097507C" w:rsidRDefault="00E341EB" w:rsidP="00E341EB">
            <w:pPr>
              <w:pStyle w:val="TableParagraph"/>
              <w:spacing w:line="276" w:lineRule="auto"/>
              <w:ind w:left="320" w:right="256" w:hanging="40"/>
              <w:jc w:val="center"/>
              <w:rPr>
                <w:rFonts w:cs="Calibri"/>
                <w:sz w:val="22"/>
              </w:rPr>
            </w:pPr>
            <w:r w:rsidRPr="0097507C">
              <w:rPr>
                <w:rFonts w:cs="Calibri"/>
                <w:spacing w:val="-1"/>
                <w:sz w:val="22"/>
              </w:rPr>
              <w:t xml:space="preserve">Ministry </w:t>
            </w:r>
            <w:r w:rsidRPr="0097507C">
              <w:rPr>
                <w:rFonts w:cs="Calibri"/>
                <w:sz w:val="22"/>
              </w:rPr>
              <w:t>of</w:t>
            </w:r>
            <w:r w:rsidRPr="0097507C">
              <w:rPr>
                <w:rFonts w:cs="Calibri"/>
                <w:spacing w:val="-47"/>
                <w:sz w:val="22"/>
              </w:rPr>
              <w:t xml:space="preserve"> </w:t>
            </w:r>
            <w:r w:rsidRPr="0097507C">
              <w:rPr>
                <w:rFonts w:cs="Calibri"/>
                <w:sz w:val="22"/>
              </w:rPr>
              <w:t>Education</w:t>
            </w:r>
          </w:p>
        </w:tc>
      </w:tr>
      <w:tr w:rsidR="00E341EB" w:rsidRPr="0097507C" w14:paraId="1FBB7F84" w14:textId="77777777" w:rsidTr="007866B9">
        <w:tc>
          <w:tcPr>
            <w:tcW w:w="5098" w:type="dxa"/>
            <w:vAlign w:val="center"/>
          </w:tcPr>
          <w:p w14:paraId="50844ED4" w14:textId="77777777" w:rsidR="00E341EB" w:rsidRPr="0097507C" w:rsidRDefault="00E341EB" w:rsidP="00E341EB">
            <w:pPr>
              <w:jc w:val="both"/>
              <w:rPr>
                <w:rFonts w:cs="Calibri"/>
                <w:sz w:val="22"/>
                <w:szCs w:val="26"/>
              </w:rPr>
            </w:pPr>
            <w:r w:rsidRPr="0097507C">
              <w:rPr>
                <w:rFonts w:cs="Calibri"/>
                <w:sz w:val="22"/>
                <w:szCs w:val="26"/>
              </w:rPr>
              <w:t xml:space="preserve">AI </w:t>
            </w:r>
            <w:r w:rsidRPr="0097507C">
              <w:rPr>
                <w:rFonts w:cs="Calibri"/>
                <w:sz w:val="22"/>
                <w:szCs w:val="26"/>
              </w:rPr>
              <w:t>技術應用實證輔導機制</w:t>
            </w:r>
          </w:p>
          <w:p w14:paraId="7ED0F1DB" w14:textId="77777777" w:rsidR="00E341EB" w:rsidRPr="0097507C" w:rsidRDefault="00E341EB" w:rsidP="00E341EB">
            <w:pPr>
              <w:jc w:val="both"/>
              <w:rPr>
                <w:rFonts w:cs="Calibri"/>
                <w:sz w:val="22"/>
                <w:szCs w:val="26"/>
              </w:rPr>
            </w:pPr>
            <w:r w:rsidRPr="0097507C">
              <w:rPr>
                <w:rFonts w:cs="Calibri"/>
                <w:sz w:val="22"/>
                <w:szCs w:val="26"/>
              </w:rPr>
              <w:t>Prototype validation grant: mango classification</w:t>
            </w:r>
          </w:p>
        </w:tc>
        <w:tc>
          <w:tcPr>
            <w:tcW w:w="1560" w:type="dxa"/>
            <w:vAlign w:val="center"/>
          </w:tcPr>
          <w:p w14:paraId="30DB4C68" w14:textId="77777777" w:rsidR="00E341EB" w:rsidRPr="0097507C" w:rsidRDefault="00E341EB" w:rsidP="00E341EB">
            <w:pPr>
              <w:pStyle w:val="TableParagraph"/>
              <w:spacing w:before="1"/>
              <w:ind w:left="438" w:right="422"/>
              <w:jc w:val="center"/>
              <w:rPr>
                <w:rFonts w:cs="Calibri"/>
                <w:sz w:val="22"/>
              </w:rPr>
            </w:pPr>
            <w:r w:rsidRPr="0097507C">
              <w:rPr>
                <w:rFonts w:cs="Calibri"/>
                <w:sz w:val="22"/>
              </w:rPr>
              <w:t>PI</w:t>
            </w:r>
          </w:p>
        </w:tc>
        <w:tc>
          <w:tcPr>
            <w:tcW w:w="2409" w:type="dxa"/>
            <w:vAlign w:val="center"/>
          </w:tcPr>
          <w:p w14:paraId="680EF058" w14:textId="77777777" w:rsidR="00E341EB" w:rsidRPr="0097507C" w:rsidRDefault="00E341EB" w:rsidP="00E341EB">
            <w:pPr>
              <w:ind w:left="-105" w:right="-108"/>
              <w:jc w:val="center"/>
              <w:rPr>
                <w:rFonts w:cs="Calibri"/>
                <w:sz w:val="22"/>
              </w:rPr>
            </w:pPr>
            <w:r w:rsidRPr="0097507C">
              <w:rPr>
                <w:rFonts w:cs="Calibri"/>
                <w:sz w:val="22"/>
              </w:rPr>
              <w:t>2019/09/20~2019/11/15</w:t>
            </w:r>
          </w:p>
        </w:tc>
        <w:tc>
          <w:tcPr>
            <w:tcW w:w="1723" w:type="dxa"/>
            <w:vAlign w:val="center"/>
          </w:tcPr>
          <w:p w14:paraId="20275383" w14:textId="77777777" w:rsidR="00E341EB" w:rsidRPr="0097507C" w:rsidRDefault="00E341EB" w:rsidP="00E341EB">
            <w:pPr>
              <w:pStyle w:val="TableParagraph"/>
              <w:spacing w:before="1"/>
              <w:ind w:left="131" w:right="116"/>
              <w:jc w:val="center"/>
              <w:rPr>
                <w:rFonts w:cs="Calibri"/>
                <w:sz w:val="22"/>
              </w:rPr>
            </w:pPr>
            <w:r w:rsidRPr="0097507C">
              <w:rPr>
                <w:rFonts w:cs="Calibri"/>
                <w:sz w:val="22"/>
              </w:rPr>
              <w:t>III</w:t>
            </w:r>
          </w:p>
        </w:tc>
      </w:tr>
      <w:tr w:rsidR="00E341EB" w:rsidRPr="0097507C" w14:paraId="3BCBCD37" w14:textId="77777777" w:rsidTr="007866B9">
        <w:tc>
          <w:tcPr>
            <w:tcW w:w="5098" w:type="dxa"/>
            <w:vAlign w:val="center"/>
          </w:tcPr>
          <w:p w14:paraId="7717A3E5" w14:textId="77777777" w:rsidR="00E341EB" w:rsidRPr="0097507C" w:rsidRDefault="00E341EB" w:rsidP="00E341EB">
            <w:pPr>
              <w:jc w:val="both"/>
              <w:rPr>
                <w:rFonts w:cs="Calibri"/>
                <w:sz w:val="22"/>
                <w:szCs w:val="26"/>
              </w:rPr>
            </w:pPr>
            <w:r w:rsidRPr="0097507C">
              <w:rPr>
                <w:rFonts w:cs="Calibri"/>
                <w:sz w:val="22"/>
                <w:szCs w:val="26"/>
              </w:rPr>
              <w:t>運用機器學習建構老年人常見疾病預測模型之研究</w:t>
            </w:r>
          </w:p>
          <w:p w14:paraId="60F78A31" w14:textId="77777777" w:rsidR="00E341EB" w:rsidRPr="0097507C" w:rsidRDefault="00E341EB" w:rsidP="00E341EB">
            <w:pPr>
              <w:jc w:val="both"/>
              <w:rPr>
                <w:rFonts w:cs="Calibri"/>
                <w:sz w:val="22"/>
                <w:szCs w:val="26"/>
              </w:rPr>
            </w:pPr>
            <w:r w:rsidRPr="0097507C">
              <w:rPr>
                <w:rFonts w:cs="Calibri"/>
                <w:sz w:val="22"/>
                <w:szCs w:val="26"/>
              </w:rPr>
              <w:t>Using ML model for elderly disease prediction</w:t>
            </w:r>
          </w:p>
        </w:tc>
        <w:tc>
          <w:tcPr>
            <w:tcW w:w="1560" w:type="dxa"/>
            <w:vAlign w:val="center"/>
          </w:tcPr>
          <w:p w14:paraId="137D5956" w14:textId="77777777" w:rsidR="00E341EB" w:rsidRPr="0097507C" w:rsidRDefault="00E341EB" w:rsidP="00E341EB">
            <w:pPr>
              <w:pStyle w:val="TableParagraph"/>
              <w:spacing w:before="172"/>
              <w:ind w:left="438" w:right="422"/>
              <w:jc w:val="center"/>
              <w:rPr>
                <w:rFonts w:cs="Calibri"/>
                <w:sz w:val="22"/>
              </w:rPr>
            </w:pPr>
            <w:r w:rsidRPr="0097507C">
              <w:rPr>
                <w:rFonts w:cs="Calibri"/>
                <w:sz w:val="22"/>
              </w:rPr>
              <w:t>PI</w:t>
            </w:r>
          </w:p>
        </w:tc>
        <w:tc>
          <w:tcPr>
            <w:tcW w:w="2409" w:type="dxa"/>
            <w:vAlign w:val="center"/>
          </w:tcPr>
          <w:p w14:paraId="4AD9026C" w14:textId="77777777" w:rsidR="00E341EB" w:rsidRPr="0097507C" w:rsidRDefault="00E341EB" w:rsidP="00E341EB">
            <w:pPr>
              <w:ind w:left="-105" w:right="-108"/>
              <w:jc w:val="center"/>
              <w:rPr>
                <w:rFonts w:cs="Calibri"/>
                <w:sz w:val="22"/>
              </w:rPr>
            </w:pPr>
            <w:r w:rsidRPr="0097507C">
              <w:rPr>
                <w:rFonts w:cs="Calibri"/>
                <w:sz w:val="22"/>
              </w:rPr>
              <w:t>2019/06/01~2019/12/31</w:t>
            </w:r>
          </w:p>
        </w:tc>
        <w:tc>
          <w:tcPr>
            <w:tcW w:w="1723" w:type="dxa"/>
            <w:vAlign w:val="center"/>
          </w:tcPr>
          <w:p w14:paraId="023EBC55" w14:textId="77777777" w:rsidR="00E341EB" w:rsidRPr="0097507C" w:rsidRDefault="00E341EB" w:rsidP="00E341EB">
            <w:pPr>
              <w:pStyle w:val="TableParagraph"/>
              <w:spacing w:before="172"/>
              <w:ind w:left="131" w:right="115"/>
              <w:jc w:val="center"/>
              <w:rPr>
                <w:rFonts w:cs="Calibri"/>
                <w:sz w:val="22"/>
              </w:rPr>
            </w:pPr>
            <w:r w:rsidRPr="0097507C">
              <w:rPr>
                <w:rFonts w:cs="Calibri"/>
                <w:sz w:val="22"/>
              </w:rPr>
              <w:t>VHCT</w:t>
            </w:r>
          </w:p>
        </w:tc>
      </w:tr>
      <w:tr w:rsidR="00E341EB" w:rsidRPr="0097507C" w14:paraId="2CAFEDD9" w14:textId="77777777" w:rsidTr="007866B9">
        <w:tc>
          <w:tcPr>
            <w:tcW w:w="5098" w:type="dxa"/>
            <w:vAlign w:val="center"/>
          </w:tcPr>
          <w:p w14:paraId="148C83A3" w14:textId="77777777" w:rsidR="00E341EB" w:rsidRPr="0097507C" w:rsidRDefault="00E341EB" w:rsidP="00E341EB">
            <w:pPr>
              <w:jc w:val="both"/>
              <w:rPr>
                <w:rFonts w:cs="Calibri"/>
                <w:sz w:val="22"/>
                <w:szCs w:val="26"/>
              </w:rPr>
            </w:pPr>
            <w:r w:rsidRPr="0097507C">
              <w:rPr>
                <w:rFonts w:cs="Calibri"/>
                <w:sz w:val="22"/>
                <w:szCs w:val="26"/>
              </w:rPr>
              <w:t>以深度學習建構智慧多模式臨床治療成效預測系統</w:t>
            </w:r>
          </w:p>
          <w:p w14:paraId="18D4F74D" w14:textId="5E0718C6" w:rsidR="00E341EB" w:rsidRPr="0097507C" w:rsidRDefault="00E341EB" w:rsidP="00E341EB">
            <w:pPr>
              <w:jc w:val="both"/>
              <w:rPr>
                <w:rFonts w:cs="Calibri"/>
                <w:sz w:val="22"/>
                <w:szCs w:val="26"/>
              </w:rPr>
            </w:pPr>
            <w:r w:rsidRPr="0097507C">
              <w:rPr>
                <w:rFonts w:cs="Calibri"/>
                <w:sz w:val="22"/>
                <w:szCs w:val="26"/>
              </w:rPr>
              <w:t>A Multimodal Intelligent System to Predict Clinical Treatment Effectiveness with Deep Learning</w:t>
            </w:r>
          </w:p>
        </w:tc>
        <w:tc>
          <w:tcPr>
            <w:tcW w:w="1560" w:type="dxa"/>
            <w:vAlign w:val="center"/>
          </w:tcPr>
          <w:p w14:paraId="3D1FF873" w14:textId="77777777" w:rsidR="00E341EB" w:rsidRPr="0097507C" w:rsidRDefault="00E341EB" w:rsidP="00E341EB">
            <w:pPr>
              <w:jc w:val="center"/>
              <w:rPr>
                <w:rFonts w:cs="Calibri"/>
                <w:sz w:val="22"/>
              </w:rPr>
            </w:pPr>
            <w:r w:rsidRPr="0097507C">
              <w:rPr>
                <w:rFonts w:cs="Calibri"/>
                <w:sz w:val="22"/>
              </w:rPr>
              <w:t>Sub- project PI</w:t>
            </w:r>
          </w:p>
        </w:tc>
        <w:tc>
          <w:tcPr>
            <w:tcW w:w="2409" w:type="dxa"/>
            <w:vAlign w:val="center"/>
          </w:tcPr>
          <w:p w14:paraId="0E8B2574" w14:textId="77777777" w:rsidR="00E341EB" w:rsidRPr="0097507C" w:rsidRDefault="00E341EB" w:rsidP="00E341EB">
            <w:pPr>
              <w:ind w:left="-105" w:right="-108"/>
              <w:jc w:val="center"/>
              <w:rPr>
                <w:rFonts w:cs="Calibri"/>
                <w:sz w:val="22"/>
              </w:rPr>
            </w:pPr>
            <w:r w:rsidRPr="0097507C">
              <w:rPr>
                <w:rFonts w:cs="Calibri"/>
                <w:sz w:val="22"/>
              </w:rPr>
              <w:t>2019/01/01~2019/12/31</w:t>
            </w:r>
          </w:p>
        </w:tc>
        <w:tc>
          <w:tcPr>
            <w:tcW w:w="1723" w:type="dxa"/>
            <w:vAlign w:val="center"/>
          </w:tcPr>
          <w:p w14:paraId="0B28862C" w14:textId="77777777" w:rsidR="00E341EB" w:rsidRPr="0097507C" w:rsidRDefault="00E341EB" w:rsidP="00E341EB">
            <w:pPr>
              <w:pStyle w:val="TableParagraph"/>
              <w:spacing w:before="1"/>
              <w:ind w:left="129" w:right="122"/>
              <w:jc w:val="center"/>
              <w:rPr>
                <w:rFonts w:cs="Calibri"/>
                <w:sz w:val="22"/>
              </w:rPr>
            </w:pPr>
            <w:r w:rsidRPr="0097507C">
              <w:rPr>
                <w:rFonts w:cs="Calibri"/>
                <w:sz w:val="22"/>
              </w:rPr>
              <w:t>VGHUST</w:t>
            </w:r>
          </w:p>
        </w:tc>
      </w:tr>
      <w:tr w:rsidR="00E341EB" w:rsidRPr="0097507C" w14:paraId="154EF721" w14:textId="77777777" w:rsidTr="007866B9">
        <w:tc>
          <w:tcPr>
            <w:tcW w:w="5098" w:type="dxa"/>
            <w:vAlign w:val="center"/>
          </w:tcPr>
          <w:p w14:paraId="74446995" w14:textId="77777777" w:rsidR="00E341EB" w:rsidRPr="0097507C" w:rsidRDefault="00E341EB" w:rsidP="00E341EB">
            <w:pPr>
              <w:jc w:val="both"/>
              <w:rPr>
                <w:rFonts w:cs="Calibri"/>
                <w:sz w:val="22"/>
                <w:szCs w:val="26"/>
              </w:rPr>
            </w:pPr>
            <w:r w:rsidRPr="0097507C">
              <w:rPr>
                <w:rFonts w:cs="Calibri"/>
                <w:sz w:val="22"/>
                <w:szCs w:val="26"/>
              </w:rPr>
              <w:t>使用者節能行為分析技術</w:t>
            </w:r>
          </w:p>
          <w:p w14:paraId="7F936B77" w14:textId="77777777" w:rsidR="00E341EB" w:rsidRPr="0097507C" w:rsidRDefault="00E341EB" w:rsidP="00E341EB">
            <w:pPr>
              <w:jc w:val="both"/>
              <w:rPr>
                <w:rFonts w:cs="Calibri"/>
                <w:sz w:val="22"/>
                <w:szCs w:val="26"/>
              </w:rPr>
            </w:pPr>
            <w:r w:rsidRPr="0097507C">
              <w:rPr>
                <w:rFonts w:cs="Calibri"/>
                <w:sz w:val="22"/>
                <w:szCs w:val="26"/>
              </w:rPr>
              <w:t>Users energy saving behavior analysis</w:t>
            </w:r>
          </w:p>
        </w:tc>
        <w:tc>
          <w:tcPr>
            <w:tcW w:w="1560" w:type="dxa"/>
            <w:vAlign w:val="center"/>
          </w:tcPr>
          <w:p w14:paraId="558EBBA0" w14:textId="77777777" w:rsidR="00E341EB" w:rsidRPr="0097507C" w:rsidRDefault="00E341EB" w:rsidP="00E341EB">
            <w:pPr>
              <w:pStyle w:val="TableParagraph"/>
              <w:spacing w:before="190"/>
              <w:ind w:left="438" w:right="422"/>
              <w:jc w:val="center"/>
              <w:rPr>
                <w:rFonts w:cs="Calibri"/>
                <w:sz w:val="22"/>
              </w:rPr>
            </w:pPr>
            <w:r w:rsidRPr="0097507C">
              <w:rPr>
                <w:rFonts w:cs="Calibri"/>
                <w:sz w:val="22"/>
              </w:rPr>
              <w:t>PI</w:t>
            </w:r>
          </w:p>
        </w:tc>
        <w:tc>
          <w:tcPr>
            <w:tcW w:w="2409" w:type="dxa"/>
            <w:vAlign w:val="center"/>
          </w:tcPr>
          <w:p w14:paraId="5FC0CBA7" w14:textId="77777777" w:rsidR="00E341EB" w:rsidRPr="0097507C" w:rsidRDefault="00E341EB" w:rsidP="00E341EB">
            <w:pPr>
              <w:ind w:left="-105" w:right="-108"/>
              <w:jc w:val="center"/>
              <w:rPr>
                <w:rFonts w:cs="Calibri"/>
                <w:sz w:val="22"/>
              </w:rPr>
            </w:pPr>
            <w:r w:rsidRPr="0097507C">
              <w:rPr>
                <w:rFonts w:cs="Calibri"/>
                <w:sz w:val="22"/>
              </w:rPr>
              <w:t>2018/08/01~2018/11/30</w:t>
            </w:r>
          </w:p>
        </w:tc>
        <w:tc>
          <w:tcPr>
            <w:tcW w:w="1723" w:type="dxa"/>
            <w:vAlign w:val="center"/>
          </w:tcPr>
          <w:p w14:paraId="0251C068" w14:textId="77777777" w:rsidR="00E341EB" w:rsidRPr="0097507C" w:rsidRDefault="00E341EB" w:rsidP="00E341EB">
            <w:pPr>
              <w:pStyle w:val="TableParagraph"/>
              <w:spacing w:before="190"/>
              <w:ind w:left="127" w:right="122"/>
              <w:jc w:val="center"/>
              <w:rPr>
                <w:rFonts w:cs="Calibri"/>
                <w:sz w:val="22"/>
              </w:rPr>
            </w:pPr>
            <w:r w:rsidRPr="0097507C">
              <w:rPr>
                <w:rFonts w:cs="Calibri"/>
                <w:sz w:val="22"/>
              </w:rPr>
              <w:t>ITRI</w:t>
            </w:r>
          </w:p>
        </w:tc>
      </w:tr>
      <w:tr w:rsidR="00E341EB" w:rsidRPr="0097507C" w14:paraId="789F3097" w14:textId="77777777" w:rsidTr="007866B9">
        <w:tc>
          <w:tcPr>
            <w:tcW w:w="5098" w:type="dxa"/>
            <w:vAlign w:val="center"/>
          </w:tcPr>
          <w:p w14:paraId="116B59F3" w14:textId="77777777" w:rsidR="00E341EB" w:rsidRPr="0097507C" w:rsidRDefault="00E341EB" w:rsidP="00E341EB">
            <w:pPr>
              <w:jc w:val="both"/>
              <w:rPr>
                <w:rFonts w:cs="Calibri"/>
                <w:sz w:val="22"/>
                <w:szCs w:val="26"/>
              </w:rPr>
            </w:pPr>
            <w:r w:rsidRPr="0097507C">
              <w:rPr>
                <w:rFonts w:cs="Calibri"/>
                <w:sz w:val="22"/>
                <w:szCs w:val="26"/>
              </w:rPr>
              <w:t>運用機器學習建構心血管疾病預測模行之研究</w:t>
            </w:r>
          </w:p>
          <w:p w14:paraId="5E668928" w14:textId="77777777" w:rsidR="00E341EB" w:rsidRPr="0097507C" w:rsidRDefault="00E341EB" w:rsidP="00E341EB">
            <w:pPr>
              <w:jc w:val="both"/>
              <w:rPr>
                <w:rFonts w:cs="Calibri"/>
                <w:sz w:val="22"/>
                <w:szCs w:val="26"/>
              </w:rPr>
            </w:pPr>
            <w:r w:rsidRPr="0097507C">
              <w:rPr>
                <w:rFonts w:cs="Calibri"/>
                <w:sz w:val="22"/>
                <w:szCs w:val="26"/>
              </w:rPr>
              <w:t>Using ML for heart related disease prediction</w:t>
            </w:r>
          </w:p>
        </w:tc>
        <w:tc>
          <w:tcPr>
            <w:tcW w:w="1560" w:type="dxa"/>
            <w:vAlign w:val="center"/>
          </w:tcPr>
          <w:p w14:paraId="1EA8A11E" w14:textId="77777777" w:rsidR="00E341EB" w:rsidRPr="0097507C" w:rsidRDefault="00E341EB" w:rsidP="00E341EB">
            <w:pPr>
              <w:pStyle w:val="TableParagraph"/>
              <w:ind w:left="438" w:right="422"/>
              <w:jc w:val="center"/>
              <w:rPr>
                <w:rFonts w:cs="Calibri"/>
                <w:sz w:val="22"/>
              </w:rPr>
            </w:pPr>
            <w:r w:rsidRPr="0097507C">
              <w:rPr>
                <w:rFonts w:cs="Calibri"/>
                <w:sz w:val="22"/>
              </w:rPr>
              <w:t>PI</w:t>
            </w:r>
          </w:p>
        </w:tc>
        <w:tc>
          <w:tcPr>
            <w:tcW w:w="2409" w:type="dxa"/>
            <w:vAlign w:val="center"/>
          </w:tcPr>
          <w:p w14:paraId="4639D0B8" w14:textId="77777777" w:rsidR="00E341EB" w:rsidRPr="0097507C" w:rsidRDefault="00E341EB" w:rsidP="00E341EB">
            <w:pPr>
              <w:ind w:left="-105" w:right="-108"/>
              <w:jc w:val="center"/>
              <w:rPr>
                <w:rFonts w:cs="Calibri"/>
                <w:sz w:val="22"/>
              </w:rPr>
            </w:pPr>
            <w:r w:rsidRPr="0097507C">
              <w:rPr>
                <w:rFonts w:cs="Calibri"/>
                <w:sz w:val="22"/>
              </w:rPr>
              <w:t>2018/08/01~2018/12/31</w:t>
            </w:r>
          </w:p>
        </w:tc>
        <w:tc>
          <w:tcPr>
            <w:tcW w:w="1723" w:type="dxa"/>
            <w:vAlign w:val="center"/>
          </w:tcPr>
          <w:p w14:paraId="3308EDFF" w14:textId="77777777" w:rsidR="00E341EB" w:rsidRPr="0097507C" w:rsidRDefault="00E341EB" w:rsidP="00E341EB">
            <w:pPr>
              <w:pStyle w:val="TableParagraph"/>
              <w:ind w:left="131" w:right="115"/>
              <w:jc w:val="center"/>
              <w:rPr>
                <w:rFonts w:cs="Calibri"/>
                <w:sz w:val="22"/>
              </w:rPr>
            </w:pPr>
            <w:r w:rsidRPr="0097507C">
              <w:rPr>
                <w:rFonts w:cs="Calibri"/>
                <w:sz w:val="22"/>
              </w:rPr>
              <w:t>VHCT</w:t>
            </w:r>
          </w:p>
        </w:tc>
      </w:tr>
      <w:tr w:rsidR="00E341EB" w:rsidRPr="0097507C" w14:paraId="4702A917" w14:textId="77777777" w:rsidTr="007866B9">
        <w:tc>
          <w:tcPr>
            <w:tcW w:w="5098" w:type="dxa"/>
            <w:vAlign w:val="center"/>
          </w:tcPr>
          <w:p w14:paraId="0E1812B6" w14:textId="77777777" w:rsidR="00E341EB" w:rsidRPr="0097507C" w:rsidRDefault="00E341EB" w:rsidP="00E341EB">
            <w:pPr>
              <w:jc w:val="both"/>
              <w:rPr>
                <w:rFonts w:cs="Calibri"/>
                <w:sz w:val="22"/>
                <w:szCs w:val="26"/>
              </w:rPr>
            </w:pPr>
            <w:r w:rsidRPr="0097507C">
              <w:rPr>
                <w:rFonts w:cs="Calibri"/>
                <w:sz w:val="22"/>
                <w:szCs w:val="26"/>
              </w:rPr>
              <w:t>以巨資架構深度學習演算法建立抗凝血劑</w:t>
            </w:r>
            <w:r w:rsidRPr="0097507C">
              <w:rPr>
                <w:rFonts w:cs="Calibri"/>
                <w:sz w:val="22"/>
                <w:szCs w:val="26"/>
              </w:rPr>
              <w:t>/</w:t>
            </w:r>
            <w:r w:rsidRPr="0097507C">
              <w:rPr>
                <w:rFonts w:cs="Calibri"/>
                <w:sz w:val="22"/>
                <w:szCs w:val="26"/>
              </w:rPr>
              <w:t>抗血小板凝集藥物對腸胃道出血之風險預測系統</w:t>
            </w:r>
          </w:p>
          <w:p w14:paraId="2A92FE1E" w14:textId="448A1EDF" w:rsidR="00E341EB" w:rsidRPr="0097507C" w:rsidRDefault="00E341EB" w:rsidP="00E341EB">
            <w:pPr>
              <w:jc w:val="both"/>
              <w:rPr>
                <w:rFonts w:cs="Calibri"/>
                <w:sz w:val="22"/>
                <w:szCs w:val="26"/>
              </w:rPr>
            </w:pPr>
            <w:r w:rsidRPr="0097507C">
              <w:rPr>
                <w:rFonts w:cs="Calibri"/>
                <w:sz w:val="22"/>
                <w:szCs w:val="26"/>
              </w:rPr>
              <w:t>Developing Hemorrhage Predictive Index of Anticoagulant and Antiplatelet Agent using Deep Learning Neural Network from Massive Electronic Health Records</w:t>
            </w:r>
          </w:p>
        </w:tc>
        <w:tc>
          <w:tcPr>
            <w:tcW w:w="1560" w:type="dxa"/>
            <w:vAlign w:val="center"/>
          </w:tcPr>
          <w:p w14:paraId="642B973E" w14:textId="77777777" w:rsidR="00E341EB" w:rsidRPr="0097507C" w:rsidRDefault="00E341EB" w:rsidP="00E341EB">
            <w:pPr>
              <w:jc w:val="center"/>
              <w:rPr>
                <w:rFonts w:cs="Calibri"/>
                <w:sz w:val="22"/>
              </w:rPr>
            </w:pPr>
            <w:r w:rsidRPr="0097507C">
              <w:rPr>
                <w:rFonts w:cs="Calibri"/>
                <w:sz w:val="22"/>
              </w:rPr>
              <w:t>Sub- project PI</w:t>
            </w:r>
          </w:p>
        </w:tc>
        <w:tc>
          <w:tcPr>
            <w:tcW w:w="2409" w:type="dxa"/>
            <w:vAlign w:val="center"/>
          </w:tcPr>
          <w:p w14:paraId="77561743" w14:textId="77777777" w:rsidR="00E341EB" w:rsidRPr="0097507C" w:rsidRDefault="00E341EB" w:rsidP="00E341EB">
            <w:pPr>
              <w:ind w:left="-105" w:right="-108"/>
              <w:jc w:val="center"/>
              <w:rPr>
                <w:rFonts w:cs="Calibri"/>
                <w:sz w:val="22"/>
              </w:rPr>
            </w:pPr>
            <w:r w:rsidRPr="0097507C">
              <w:rPr>
                <w:rFonts w:cs="Calibri"/>
                <w:sz w:val="22"/>
              </w:rPr>
              <w:t>2018/01/01~2018/12/31</w:t>
            </w:r>
          </w:p>
        </w:tc>
        <w:tc>
          <w:tcPr>
            <w:tcW w:w="1723" w:type="dxa"/>
            <w:vAlign w:val="center"/>
          </w:tcPr>
          <w:p w14:paraId="3CC75B34" w14:textId="77777777" w:rsidR="00E341EB" w:rsidRPr="0097507C" w:rsidRDefault="00E341EB" w:rsidP="00E341EB">
            <w:pPr>
              <w:pStyle w:val="TableParagraph"/>
              <w:spacing w:before="1"/>
              <w:ind w:left="129" w:right="122"/>
              <w:jc w:val="center"/>
              <w:rPr>
                <w:rFonts w:cs="Calibri"/>
                <w:sz w:val="22"/>
              </w:rPr>
            </w:pPr>
            <w:r w:rsidRPr="0097507C">
              <w:rPr>
                <w:rFonts w:cs="Calibri"/>
                <w:sz w:val="22"/>
              </w:rPr>
              <w:t>VGHUST</w:t>
            </w:r>
          </w:p>
        </w:tc>
      </w:tr>
      <w:tr w:rsidR="00E341EB" w:rsidRPr="0097507C" w14:paraId="306DB5AB" w14:textId="77777777" w:rsidTr="007866B9">
        <w:tc>
          <w:tcPr>
            <w:tcW w:w="5098" w:type="dxa"/>
            <w:vAlign w:val="center"/>
          </w:tcPr>
          <w:p w14:paraId="4C1DB0F8" w14:textId="77777777" w:rsidR="00E341EB" w:rsidRPr="0097507C" w:rsidRDefault="00E341EB" w:rsidP="00E341EB">
            <w:pPr>
              <w:jc w:val="both"/>
              <w:rPr>
                <w:rFonts w:cs="Calibri"/>
                <w:sz w:val="22"/>
                <w:szCs w:val="26"/>
              </w:rPr>
            </w:pPr>
            <w:r w:rsidRPr="0097507C">
              <w:rPr>
                <w:rFonts w:cs="Calibri"/>
                <w:sz w:val="22"/>
                <w:szCs w:val="26"/>
              </w:rPr>
              <w:t>以健保巨資架構深度學習類神經網路演算法之中風預測系統</w:t>
            </w:r>
          </w:p>
          <w:p w14:paraId="68715975" w14:textId="101D553E" w:rsidR="00E341EB" w:rsidRPr="0097507C" w:rsidRDefault="00E341EB" w:rsidP="00E341EB">
            <w:pPr>
              <w:jc w:val="both"/>
              <w:rPr>
                <w:rFonts w:cs="Calibri"/>
                <w:sz w:val="22"/>
                <w:szCs w:val="26"/>
              </w:rPr>
            </w:pPr>
            <w:r w:rsidRPr="0097507C">
              <w:rPr>
                <w:rFonts w:cs="Calibri"/>
                <w:sz w:val="22"/>
                <w:szCs w:val="26"/>
              </w:rPr>
              <w:t>Developing Stroke Predictive Index using Deep Learning Neural Network from Massive Electronic Health Records</w:t>
            </w:r>
          </w:p>
        </w:tc>
        <w:tc>
          <w:tcPr>
            <w:tcW w:w="1560" w:type="dxa"/>
            <w:vAlign w:val="center"/>
          </w:tcPr>
          <w:p w14:paraId="5F81D0F8" w14:textId="77777777" w:rsidR="00E341EB" w:rsidRPr="0097507C" w:rsidRDefault="00E341EB" w:rsidP="00E341EB">
            <w:pPr>
              <w:jc w:val="center"/>
              <w:rPr>
                <w:rFonts w:cs="Calibri"/>
                <w:sz w:val="22"/>
              </w:rPr>
            </w:pPr>
            <w:r w:rsidRPr="0097507C">
              <w:rPr>
                <w:rFonts w:cs="Calibri"/>
                <w:sz w:val="22"/>
              </w:rPr>
              <w:t>Sub- project PI</w:t>
            </w:r>
          </w:p>
        </w:tc>
        <w:tc>
          <w:tcPr>
            <w:tcW w:w="2409" w:type="dxa"/>
            <w:vAlign w:val="center"/>
          </w:tcPr>
          <w:p w14:paraId="123A906A" w14:textId="77777777" w:rsidR="00E341EB" w:rsidRPr="0097507C" w:rsidRDefault="00E341EB" w:rsidP="00E341EB">
            <w:pPr>
              <w:ind w:left="-105" w:right="-108"/>
              <w:jc w:val="center"/>
              <w:rPr>
                <w:rFonts w:cs="Calibri"/>
                <w:sz w:val="22"/>
              </w:rPr>
            </w:pPr>
            <w:r w:rsidRPr="0097507C">
              <w:rPr>
                <w:rFonts w:cs="Calibri"/>
                <w:sz w:val="22"/>
              </w:rPr>
              <w:t>2016/01/01~2016/12/31</w:t>
            </w:r>
          </w:p>
        </w:tc>
        <w:tc>
          <w:tcPr>
            <w:tcW w:w="1723" w:type="dxa"/>
            <w:vAlign w:val="center"/>
          </w:tcPr>
          <w:p w14:paraId="6BC2EF92" w14:textId="77777777" w:rsidR="00E341EB" w:rsidRPr="0097507C" w:rsidRDefault="00E341EB" w:rsidP="00E341EB">
            <w:pPr>
              <w:pStyle w:val="TableParagraph"/>
              <w:ind w:left="129" w:right="122"/>
              <w:jc w:val="center"/>
              <w:rPr>
                <w:rFonts w:cs="Calibri"/>
                <w:sz w:val="22"/>
              </w:rPr>
            </w:pPr>
            <w:r w:rsidRPr="0097507C">
              <w:rPr>
                <w:rFonts w:cs="Calibri"/>
                <w:sz w:val="22"/>
              </w:rPr>
              <w:t>VGHUST</w:t>
            </w:r>
          </w:p>
        </w:tc>
      </w:tr>
      <w:tr w:rsidR="00E341EB" w:rsidRPr="0097507C" w14:paraId="50241D14" w14:textId="77777777" w:rsidTr="007866B9">
        <w:tc>
          <w:tcPr>
            <w:tcW w:w="5098" w:type="dxa"/>
          </w:tcPr>
          <w:p w14:paraId="7BDF1DE2" w14:textId="77777777" w:rsidR="00E341EB" w:rsidRPr="0097507C" w:rsidRDefault="00E341EB" w:rsidP="00E341EB">
            <w:pPr>
              <w:pStyle w:val="TableParagraph"/>
              <w:spacing w:before="35"/>
              <w:jc w:val="both"/>
              <w:rPr>
                <w:rFonts w:cs="Calibri"/>
                <w:sz w:val="22"/>
              </w:rPr>
            </w:pPr>
            <w:r w:rsidRPr="0097507C">
              <w:rPr>
                <w:rFonts w:cs="Calibri"/>
                <w:sz w:val="22"/>
              </w:rPr>
              <w:t>急診檢傷病患表情分析與疼痛分數相關性研究計畫</w:t>
            </w:r>
          </w:p>
          <w:p w14:paraId="0F72F899" w14:textId="705E6AF8" w:rsidR="00E341EB" w:rsidRPr="0097507C" w:rsidRDefault="00E341EB" w:rsidP="00E341EB">
            <w:pPr>
              <w:pStyle w:val="TableParagraph"/>
              <w:spacing w:before="35"/>
              <w:jc w:val="both"/>
              <w:rPr>
                <w:rFonts w:cs="Calibri"/>
                <w:sz w:val="22"/>
              </w:rPr>
            </w:pPr>
            <w:r w:rsidRPr="0097507C">
              <w:rPr>
                <w:rFonts w:cs="Calibri"/>
                <w:sz w:val="22"/>
              </w:rPr>
              <w:t>Correlation of Facial Expression Analysis and Pain Scale at Triage</w:t>
            </w:r>
          </w:p>
        </w:tc>
        <w:tc>
          <w:tcPr>
            <w:tcW w:w="1560" w:type="dxa"/>
            <w:vAlign w:val="center"/>
          </w:tcPr>
          <w:p w14:paraId="48B7C379" w14:textId="77777777" w:rsidR="00E341EB" w:rsidRPr="0097507C" w:rsidRDefault="00E341EB" w:rsidP="00E341EB">
            <w:pPr>
              <w:pStyle w:val="TableParagraph"/>
              <w:jc w:val="center"/>
              <w:rPr>
                <w:rFonts w:cs="Calibri"/>
                <w:sz w:val="22"/>
              </w:rPr>
            </w:pPr>
            <w:r w:rsidRPr="0097507C">
              <w:rPr>
                <w:rFonts w:cs="Calibri"/>
                <w:sz w:val="22"/>
              </w:rPr>
              <w:t>CO-PI</w:t>
            </w:r>
          </w:p>
        </w:tc>
        <w:tc>
          <w:tcPr>
            <w:tcW w:w="2409" w:type="dxa"/>
            <w:vAlign w:val="center"/>
          </w:tcPr>
          <w:p w14:paraId="4CD2D425" w14:textId="77777777" w:rsidR="00E341EB" w:rsidRPr="0097507C" w:rsidRDefault="00E341EB" w:rsidP="00E341EB">
            <w:pPr>
              <w:pStyle w:val="TableParagraph"/>
              <w:ind w:left="-105" w:right="-108"/>
              <w:jc w:val="center"/>
              <w:rPr>
                <w:rFonts w:cs="Calibri"/>
                <w:sz w:val="22"/>
              </w:rPr>
            </w:pPr>
            <w:r w:rsidRPr="0097507C">
              <w:rPr>
                <w:rFonts w:cs="Calibri"/>
                <w:sz w:val="22"/>
              </w:rPr>
              <w:t>2015/09/01~2017/07/31</w:t>
            </w:r>
          </w:p>
        </w:tc>
        <w:tc>
          <w:tcPr>
            <w:tcW w:w="1723" w:type="dxa"/>
            <w:vAlign w:val="center"/>
          </w:tcPr>
          <w:p w14:paraId="4F216B74" w14:textId="77777777" w:rsidR="00E341EB" w:rsidRPr="0097507C" w:rsidRDefault="00E341EB" w:rsidP="00E341EB">
            <w:pPr>
              <w:pStyle w:val="TableParagraph"/>
              <w:ind w:left="131" w:right="122"/>
              <w:jc w:val="center"/>
              <w:rPr>
                <w:rFonts w:cs="Calibri"/>
                <w:sz w:val="22"/>
              </w:rPr>
            </w:pPr>
            <w:r w:rsidRPr="0097507C">
              <w:rPr>
                <w:rFonts w:cs="Calibri"/>
                <w:sz w:val="22"/>
              </w:rPr>
              <w:t>CGM</w:t>
            </w:r>
            <w:r w:rsidRPr="0097507C">
              <w:rPr>
                <w:rFonts w:cs="Calibri"/>
                <w:spacing w:val="-2"/>
                <w:sz w:val="22"/>
              </w:rPr>
              <w:t xml:space="preserve"> </w:t>
            </w:r>
            <w:r w:rsidRPr="0097507C">
              <w:rPr>
                <w:rFonts w:cs="Calibri"/>
                <w:sz w:val="22"/>
              </w:rPr>
              <w:t>Hospital</w:t>
            </w:r>
          </w:p>
        </w:tc>
      </w:tr>
      <w:tr w:rsidR="00E341EB" w:rsidRPr="0097507C" w14:paraId="57641761" w14:textId="77777777" w:rsidTr="0034006D">
        <w:tc>
          <w:tcPr>
            <w:tcW w:w="5098" w:type="dxa"/>
            <w:vAlign w:val="center"/>
          </w:tcPr>
          <w:p w14:paraId="147C5D3D" w14:textId="77777777" w:rsidR="00E341EB" w:rsidRPr="0097507C" w:rsidRDefault="00E341EB" w:rsidP="00E341EB">
            <w:pPr>
              <w:jc w:val="both"/>
              <w:rPr>
                <w:rFonts w:cs="Calibri"/>
                <w:sz w:val="22"/>
                <w:szCs w:val="26"/>
              </w:rPr>
            </w:pPr>
            <w:r w:rsidRPr="0097507C">
              <w:rPr>
                <w:rFonts w:cs="Calibri"/>
                <w:sz w:val="22"/>
                <w:szCs w:val="26"/>
              </w:rPr>
              <w:t>自動化口語評量系統建置之研究</w:t>
            </w:r>
          </w:p>
          <w:p w14:paraId="02119FE4" w14:textId="77777777" w:rsidR="00E341EB" w:rsidRPr="0097507C" w:rsidRDefault="00E341EB" w:rsidP="00E341EB">
            <w:pPr>
              <w:jc w:val="both"/>
              <w:rPr>
                <w:rFonts w:cs="Calibri"/>
                <w:sz w:val="22"/>
                <w:szCs w:val="26"/>
              </w:rPr>
            </w:pPr>
            <w:r w:rsidRPr="0097507C">
              <w:rPr>
                <w:rFonts w:cs="Calibri"/>
                <w:sz w:val="22"/>
                <w:szCs w:val="26"/>
              </w:rPr>
              <w:t>A Study of Automatic Oral Evaluation Systems</w:t>
            </w:r>
          </w:p>
        </w:tc>
        <w:tc>
          <w:tcPr>
            <w:tcW w:w="1560" w:type="dxa"/>
            <w:vAlign w:val="center"/>
          </w:tcPr>
          <w:p w14:paraId="792FA02D" w14:textId="77777777" w:rsidR="00E341EB" w:rsidRPr="0097507C" w:rsidRDefault="00E341EB" w:rsidP="00E341EB">
            <w:pPr>
              <w:jc w:val="center"/>
              <w:rPr>
                <w:rFonts w:cs="Calibri"/>
                <w:sz w:val="22"/>
              </w:rPr>
            </w:pPr>
            <w:r w:rsidRPr="0097507C">
              <w:rPr>
                <w:rFonts w:cs="Calibri"/>
                <w:sz w:val="22"/>
              </w:rPr>
              <w:t>CO-PI</w:t>
            </w:r>
          </w:p>
        </w:tc>
        <w:tc>
          <w:tcPr>
            <w:tcW w:w="2409" w:type="dxa"/>
            <w:vAlign w:val="center"/>
          </w:tcPr>
          <w:p w14:paraId="3320E0F3" w14:textId="77777777" w:rsidR="00E341EB" w:rsidRPr="0097507C" w:rsidRDefault="00E341EB" w:rsidP="00E341EB">
            <w:pPr>
              <w:ind w:left="-105" w:right="-108"/>
              <w:jc w:val="center"/>
              <w:rPr>
                <w:rFonts w:cs="Calibri"/>
                <w:sz w:val="22"/>
              </w:rPr>
            </w:pPr>
            <w:r w:rsidRPr="0097507C">
              <w:rPr>
                <w:rFonts w:cs="Calibri"/>
                <w:sz w:val="22"/>
              </w:rPr>
              <w:t>2015/01/01~2016/12/31</w:t>
            </w:r>
          </w:p>
        </w:tc>
        <w:tc>
          <w:tcPr>
            <w:tcW w:w="1723" w:type="dxa"/>
            <w:vAlign w:val="center"/>
          </w:tcPr>
          <w:p w14:paraId="0F62ABC3" w14:textId="77777777" w:rsidR="00E341EB" w:rsidRPr="0097507C" w:rsidRDefault="00E341EB" w:rsidP="00E341EB">
            <w:pPr>
              <w:jc w:val="center"/>
              <w:rPr>
                <w:rFonts w:cs="Calibri"/>
                <w:sz w:val="22"/>
              </w:rPr>
            </w:pPr>
            <w:r w:rsidRPr="0097507C">
              <w:rPr>
                <w:rFonts w:cs="Calibri"/>
                <w:sz w:val="22"/>
              </w:rPr>
              <w:t>NAER</w:t>
            </w:r>
          </w:p>
        </w:tc>
      </w:tr>
      <w:tr w:rsidR="00E341EB" w:rsidRPr="0097507C" w14:paraId="52EBCC06" w14:textId="77777777" w:rsidTr="0034006D">
        <w:tc>
          <w:tcPr>
            <w:tcW w:w="5098" w:type="dxa"/>
            <w:vAlign w:val="center"/>
          </w:tcPr>
          <w:p w14:paraId="35E1BF47" w14:textId="77777777" w:rsidR="00E341EB" w:rsidRPr="0097507C" w:rsidRDefault="00E341EB" w:rsidP="00E341EB">
            <w:pPr>
              <w:jc w:val="both"/>
              <w:rPr>
                <w:rFonts w:cs="Calibri"/>
                <w:sz w:val="22"/>
                <w:szCs w:val="26"/>
              </w:rPr>
            </w:pPr>
            <w:r w:rsidRPr="0097507C">
              <w:rPr>
                <w:rFonts w:cs="Calibri"/>
                <w:sz w:val="22"/>
                <w:szCs w:val="26"/>
              </w:rPr>
              <w:t>電資工程巨資演算法發展</w:t>
            </w:r>
          </w:p>
          <w:p w14:paraId="3073D4DF" w14:textId="728C15CE" w:rsidR="00E341EB" w:rsidRPr="0097507C" w:rsidRDefault="00E341EB" w:rsidP="00E341EB">
            <w:pPr>
              <w:jc w:val="both"/>
              <w:rPr>
                <w:rFonts w:cs="Calibri"/>
                <w:sz w:val="22"/>
                <w:szCs w:val="26"/>
              </w:rPr>
            </w:pPr>
            <w:r w:rsidRPr="0097507C">
              <w:rPr>
                <w:rFonts w:cs="Calibri"/>
                <w:sz w:val="22"/>
                <w:szCs w:val="26"/>
              </w:rPr>
              <w:t>Big Data Analytics and Informatics Algorithm Development</w:t>
            </w:r>
          </w:p>
        </w:tc>
        <w:tc>
          <w:tcPr>
            <w:tcW w:w="1560" w:type="dxa"/>
            <w:vAlign w:val="center"/>
          </w:tcPr>
          <w:p w14:paraId="66BA2CD3" w14:textId="77777777" w:rsidR="00E341EB" w:rsidRPr="0097507C" w:rsidRDefault="00E341EB" w:rsidP="00E341EB">
            <w:pPr>
              <w:jc w:val="center"/>
              <w:rPr>
                <w:rFonts w:cs="Calibri"/>
                <w:sz w:val="22"/>
              </w:rPr>
            </w:pPr>
            <w:r w:rsidRPr="0097507C">
              <w:rPr>
                <w:rFonts w:cs="Calibri"/>
                <w:sz w:val="22"/>
              </w:rPr>
              <w:t>Sub- project PI</w:t>
            </w:r>
          </w:p>
        </w:tc>
        <w:tc>
          <w:tcPr>
            <w:tcW w:w="2409" w:type="dxa"/>
            <w:vAlign w:val="center"/>
          </w:tcPr>
          <w:p w14:paraId="0F56953D" w14:textId="77777777" w:rsidR="00E341EB" w:rsidRPr="0097507C" w:rsidRDefault="00E341EB" w:rsidP="00E341EB">
            <w:pPr>
              <w:ind w:left="-105" w:right="-108"/>
              <w:jc w:val="center"/>
              <w:rPr>
                <w:rFonts w:cs="Calibri"/>
                <w:sz w:val="22"/>
              </w:rPr>
            </w:pPr>
            <w:r w:rsidRPr="0097507C">
              <w:rPr>
                <w:rFonts w:cs="Calibri"/>
                <w:sz w:val="22"/>
              </w:rPr>
              <w:t>2015/01/01~2015/12/31</w:t>
            </w:r>
          </w:p>
        </w:tc>
        <w:tc>
          <w:tcPr>
            <w:tcW w:w="1723" w:type="dxa"/>
            <w:vAlign w:val="center"/>
          </w:tcPr>
          <w:p w14:paraId="07A7FEEF" w14:textId="77777777" w:rsidR="00E341EB" w:rsidRPr="0097507C" w:rsidRDefault="00E341EB" w:rsidP="00E341EB">
            <w:pPr>
              <w:jc w:val="center"/>
              <w:rPr>
                <w:rFonts w:cs="Calibri"/>
                <w:sz w:val="22"/>
              </w:rPr>
            </w:pPr>
            <w:r w:rsidRPr="0097507C">
              <w:rPr>
                <w:rFonts w:cs="Calibri"/>
                <w:sz w:val="22"/>
              </w:rPr>
              <w:t>VGHUST</w:t>
            </w:r>
          </w:p>
        </w:tc>
      </w:tr>
    </w:tbl>
    <w:p w14:paraId="3AFEDAAC" w14:textId="77777777" w:rsidR="00677A86" w:rsidRPr="0097507C" w:rsidRDefault="00677A86" w:rsidP="00201D72">
      <w:pPr>
        <w:jc w:val="both"/>
        <w:rPr>
          <w:rFonts w:cs="Calibri"/>
          <w:sz w:val="22"/>
          <w:szCs w:val="26"/>
        </w:rPr>
      </w:pPr>
    </w:p>
    <w:p w14:paraId="5E17BFD1" w14:textId="4E1A688D" w:rsidR="0034006D" w:rsidRPr="00803E78" w:rsidRDefault="0034006D" w:rsidP="00201D72">
      <w:pPr>
        <w:jc w:val="both"/>
        <w:rPr>
          <w:rFonts w:cs="Calibri"/>
          <w:i/>
          <w:color w:val="D00000"/>
          <w:sz w:val="22"/>
          <w:szCs w:val="26"/>
        </w:rPr>
      </w:pPr>
      <w:r w:rsidRPr="0097507C">
        <w:rPr>
          <w:rFonts w:cs="Calibri"/>
          <w:i/>
          <w:sz w:val="22"/>
          <w:szCs w:val="26"/>
        </w:rPr>
        <w:t>Other Agencies (Companies)</w:t>
      </w:r>
      <w:r w:rsidR="00803E78" w:rsidRPr="00803E78">
        <w:rPr>
          <w:rFonts w:hint="eastAsia"/>
        </w:rPr>
        <w:t xml:space="preserve"> </w:t>
      </w:r>
    </w:p>
    <w:tbl>
      <w:tblPr>
        <w:tblStyle w:val="ac"/>
        <w:tblW w:w="0" w:type="auto"/>
        <w:tblLook w:val="04A0" w:firstRow="1" w:lastRow="0" w:firstColumn="1" w:lastColumn="0" w:noHBand="0" w:noVBand="1"/>
      </w:tblPr>
      <w:tblGrid>
        <w:gridCol w:w="5075"/>
        <w:gridCol w:w="1552"/>
        <w:gridCol w:w="2450"/>
        <w:gridCol w:w="1713"/>
      </w:tblGrid>
      <w:tr w:rsidR="00C20494" w:rsidRPr="0097507C" w14:paraId="63680D24" w14:textId="77777777" w:rsidTr="00EE1A6C">
        <w:tc>
          <w:tcPr>
            <w:tcW w:w="5075" w:type="dxa"/>
          </w:tcPr>
          <w:p w14:paraId="3BFF4AB1" w14:textId="1B735FAE" w:rsidR="00C20494" w:rsidRPr="0097507C" w:rsidRDefault="00C20494" w:rsidP="00EE1A6C">
            <w:pPr>
              <w:jc w:val="both"/>
              <w:rPr>
                <w:rFonts w:cs="Calibri"/>
                <w:sz w:val="22"/>
                <w:szCs w:val="26"/>
              </w:rPr>
            </w:pPr>
            <w:r w:rsidRPr="00C20494">
              <w:rPr>
                <w:rFonts w:cs="Calibri" w:hint="eastAsia"/>
                <w:sz w:val="22"/>
                <w:szCs w:val="26"/>
              </w:rPr>
              <w:t>用於語音情緒理解的音訊大語言模型之國際化</w:t>
            </w:r>
          </w:p>
        </w:tc>
        <w:tc>
          <w:tcPr>
            <w:tcW w:w="1552" w:type="dxa"/>
            <w:vAlign w:val="center"/>
          </w:tcPr>
          <w:p w14:paraId="4BE132EE" w14:textId="6F532015" w:rsidR="00C20494" w:rsidRPr="0097507C" w:rsidRDefault="00C20494" w:rsidP="00EE1A6C">
            <w:pPr>
              <w:jc w:val="center"/>
              <w:rPr>
                <w:rFonts w:cs="Calibri"/>
                <w:sz w:val="22"/>
              </w:rPr>
            </w:pPr>
            <w:r w:rsidRPr="0097507C">
              <w:rPr>
                <w:rFonts w:cs="Calibri"/>
                <w:sz w:val="22"/>
              </w:rPr>
              <w:t>PI</w:t>
            </w:r>
          </w:p>
        </w:tc>
        <w:tc>
          <w:tcPr>
            <w:tcW w:w="2450" w:type="dxa"/>
            <w:vAlign w:val="center"/>
          </w:tcPr>
          <w:p w14:paraId="196BAB01" w14:textId="7067923B" w:rsidR="00C20494" w:rsidRPr="0097507C" w:rsidRDefault="00C20494" w:rsidP="00EE1A6C">
            <w:pPr>
              <w:rPr>
                <w:rFonts w:cs="Calibri"/>
                <w:sz w:val="22"/>
              </w:rPr>
            </w:pPr>
            <w:r w:rsidRPr="00C20494">
              <w:rPr>
                <w:rFonts w:cs="Calibri"/>
                <w:sz w:val="22"/>
              </w:rPr>
              <w:t>2025/06/01</w:t>
            </w:r>
            <w:r w:rsidRPr="0097507C">
              <w:rPr>
                <w:rFonts w:cs="Calibri"/>
                <w:sz w:val="22"/>
              </w:rPr>
              <w:t>~</w:t>
            </w:r>
            <w:r w:rsidRPr="00C20494">
              <w:rPr>
                <w:rFonts w:cs="Calibri"/>
                <w:sz w:val="22"/>
              </w:rPr>
              <w:t>2026/05/30</w:t>
            </w:r>
          </w:p>
        </w:tc>
        <w:tc>
          <w:tcPr>
            <w:tcW w:w="1713" w:type="dxa"/>
            <w:vAlign w:val="center"/>
          </w:tcPr>
          <w:p w14:paraId="528C1756" w14:textId="41E53B9D" w:rsidR="00C20494" w:rsidRPr="0097507C" w:rsidRDefault="00C20494" w:rsidP="00EE1A6C">
            <w:pPr>
              <w:jc w:val="center"/>
              <w:rPr>
                <w:rFonts w:cs="Calibri"/>
                <w:sz w:val="22"/>
              </w:rPr>
            </w:pPr>
            <w:r w:rsidRPr="00C20494">
              <w:rPr>
                <w:rFonts w:cs="Calibri"/>
                <w:sz w:val="22"/>
              </w:rPr>
              <w:t>Google Inc</w:t>
            </w:r>
          </w:p>
        </w:tc>
      </w:tr>
      <w:tr w:rsidR="00C20494" w:rsidRPr="0097507C" w14:paraId="32793C7F" w14:textId="77777777" w:rsidTr="00EE1A6C">
        <w:tc>
          <w:tcPr>
            <w:tcW w:w="5075" w:type="dxa"/>
          </w:tcPr>
          <w:p w14:paraId="10090663" w14:textId="7AA78E1B" w:rsidR="00C20494" w:rsidRPr="0097507C" w:rsidRDefault="00C20494" w:rsidP="00EE1A6C">
            <w:pPr>
              <w:jc w:val="both"/>
              <w:rPr>
                <w:rFonts w:cs="Calibri"/>
                <w:sz w:val="22"/>
                <w:szCs w:val="26"/>
              </w:rPr>
            </w:pPr>
            <w:r w:rsidRPr="00C20494">
              <w:rPr>
                <w:rFonts w:cs="Calibri" w:hint="eastAsia"/>
                <w:sz w:val="22"/>
                <w:szCs w:val="26"/>
              </w:rPr>
              <w:lastRenderedPageBreak/>
              <w:t>早期疾病風險預測技術開發</w:t>
            </w:r>
          </w:p>
        </w:tc>
        <w:tc>
          <w:tcPr>
            <w:tcW w:w="1552" w:type="dxa"/>
            <w:vAlign w:val="center"/>
          </w:tcPr>
          <w:p w14:paraId="4546C4A1" w14:textId="04711278" w:rsidR="00C20494" w:rsidRPr="0097507C" w:rsidRDefault="00C20494" w:rsidP="00EE1A6C">
            <w:pPr>
              <w:jc w:val="center"/>
              <w:rPr>
                <w:rFonts w:cs="Calibri"/>
                <w:sz w:val="22"/>
              </w:rPr>
            </w:pPr>
            <w:r w:rsidRPr="0097507C">
              <w:rPr>
                <w:rFonts w:cs="Calibri"/>
                <w:sz w:val="22"/>
              </w:rPr>
              <w:t>PI</w:t>
            </w:r>
          </w:p>
        </w:tc>
        <w:tc>
          <w:tcPr>
            <w:tcW w:w="2450" w:type="dxa"/>
            <w:vAlign w:val="center"/>
          </w:tcPr>
          <w:p w14:paraId="46F224F6" w14:textId="5475CA1F" w:rsidR="00C20494" w:rsidRPr="0097507C" w:rsidRDefault="00C20494" w:rsidP="00EE1A6C">
            <w:pPr>
              <w:rPr>
                <w:rFonts w:cs="Calibri"/>
                <w:sz w:val="22"/>
              </w:rPr>
            </w:pPr>
            <w:r w:rsidRPr="00C20494">
              <w:rPr>
                <w:rFonts w:cs="Calibri"/>
                <w:sz w:val="22"/>
              </w:rPr>
              <w:t>2025/06/01</w:t>
            </w:r>
            <w:r w:rsidRPr="0097507C">
              <w:rPr>
                <w:rFonts w:cs="Calibri"/>
                <w:sz w:val="22"/>
                <w:lang w:eastAsia="zh-CN"/>
              </w:rPr>
              <w:t>~</w:t>
            </w:r>
            <w:r w:rsidRPr="00C20494">
              <w:rPr>
                <w:rFonts w:cs="Calibri"/>
                <w:sz w:val="22"/>
              </w:rPr>
              <w:t>2026/11/30</w:t>
            </w:r>
          </w:p>
        </w:tc>
        <w:tc>
          <w:tcPr>
            <w:tcW w:w="1713" w:type="dxa"/>
            <w:vAlign w:val="center"/>
          </w:tcPr>
          <w:p w14:paraId="5280CE5A" w14:textId="79E0C0C4" w:rsidR="00C20494" w:rsidRPr="0097507C" w:rsidRDefault="00C20494" w:rsidP="00EE1A6C">
            <w:pPr>
              <w:jc w:val="center"/>
              <w:rPr>
                <w:rFonts w:cs="Calibri"/>
                <w:sz w:val="22"/>
              </w:rPr>
            </w:pPr>
            <w:r>
              <w:rPr>
                <w:rFonts w:cs="Calibri" w:hint="eastAsia"/>
                <w:sz w:val="22"/>
              </w:rPr>
              <w:t>cofit</w:t>
            </w:r>
          </w:p>
        </w:tc>
      </w:tr>
      <w:tr w:rsidR="00C20494" w:rsidRPr="0097507C" w14:paraId="0A4728EA" w14:textId="77777777" w:rsidTr="00EE1A6C">
        <w:tc>
          <w:tcPr>
            <w:tcW w:w="5075" w:type="dxa"/>
          </w:tcPr>
          <w:p w14:paraId="78AAB462" w14:textId="431C4A84" w:rsidR="00C20494" w:rsidRPr="0097507C" w:rsidRDefault="00C20494" w:rsidP="00EE1A6C">
            <w:pPr>
              <w:jc w:val="both"/>
              <w:rPr>
                <w:rFonts w:cs="Calibri"/>
                <w:sz w:val="22"/>
                <w:szCs w:val="26"/>
              </w:rPr>
            </w:pPr>
            <w:r w:rsidRPr="00C20494">
              <w:rPr>
                <w:rFonts w:cs="Calibri" w:hint="eastAsia"/>
                <w:sz w:val="22"/>
                <w:szCs w:val="26"/>
              </w:rPr>
              <w:t>呼吸音</w:t>
            </w:r>
            <w:r w:rsidRPr="00C20494">
              <w:rPr>
                <w:rFonts w:cs="Calibri" w:hint="eastAsia"/>
                <w:sz w:val="22"/>
                <w:szCs w:val="26"/>
              </w:rPr>
              <w:t>AI</w:t>
            </w:r>
            <w:r w:rsidRPr="00C20494">
              <w:rPr>
                <w:rFonts w:cs="Calibri" w:hint="eastAsia"/>
                <w:sz w:val="22"/>
                <w:szCs w:val="26"/>
              </w:rPr>
              <w:t>判讀與遠距照護應用</w:t>
            </w:r>
          </w:p>
        </w:tc>
        <w:tc>
          <w:tcPr>
            <w:tcW w:w="1552" w:type="dxa"/>
            <w:vAlign w:val="center"/>
          </w:tcPr>
          <w:p w14:paraId="47D71C1F" w14:textId="22BAF06E" w:rsidR="00C20494" w:rsidRPr="0097507C" w:rsidRDefault="00C20494" w:rsidP="00EE1A6C">
            <w:pPr>
              <w:jc w:val="center"/>
              <w:rPr>
                <w:rFonts w:cs="Calibri"/>
                <w:sz w:val="22"/>
              </w:rPr>
            </w:pPr>
            <w:r w:rsidRPr="0097507C">
              <w:rPr>
                <w:rFonts w:cs="Calibri"/>
                <w:sz w:val="22"/>
              </w:rPr>
              <w:t>PI</w:t>
            </w:r>
          </w:p>
        </w:tc>
        <w:tc>
          <w:tcPr>
            <w:tcW w:w="2450" w:type="dxa"/>
            <w:vAlign w:val="center"/>
          </w:tcPr>
          <w:p w14:paraId="225EA94E" w14:textId="59600DD6" w:rsidR="00C20494" w:rsidRPr="0097507C" w:rsidRDefault="00C20494" w:rsidP="00EE1A6C">
            <w:pPr>
              <w:rPr>
                <w:rFonts w:cs="Calibri"/>
                <w:sz w:val="22"/>
              </w:rPr>
            </w:pPr>
            <w:r w:rsidRPr="00C20494">
              <w:rPr>
                <w:rFonts w:cs="Calibri"/>
                <w:sz w:val="22"/>
              </w:rPr>
              <w:t>2024/12/01</w:t>
            </w:r>
            <w:r w:rsidRPr="0097507C">
              <w:rPr>
                <w:rFonts w:cs="Calibri"/>
                <w:sz w:val="22"/>
                <w:lang w:eastAsia="zh-CN"/>
              </w:rPr>
              <w:t>~</w:t>
            </w:r>
            <w:r w:rsidRPr="00C20494">
              <w:rPr>
                <w:rFonts w:cs="Calibri"/>
                <w:sz w:val="22"/>
              </w:rPr>
              <w:t>2025/11/30</w:t>
            </w:r>
          </w:p>
        </w:tc>
        <w:tc>
          <w:tcPr>
            <w:tcW w:w="1713" w:type="dxa"/>
            <w:vAlign w:val="center"/>
          </w:tcPr>
          <w:p w14:paraId="2491D939" w14:textId="0B425C64" w:rsidR="00C20494" w:rsidRPr="0097507C" w:rsidRDefault="00C20494" w:rsidP="00EE1A6C">
            <w:pPr>
              <w:jc w:val="center"/>
              <w:rPr>
                <w:rFonts w:cs="Calibri"/>
                <w:sz w:val="22"/>
              </w:rPr>
            </w:pPr>
            <w:r w:rsidRPr="00C20494">
              <w:rPr>
                <w:rFonts w:cs="Calibri" w:hint="eastAsia"/>
                <w:sz w:val="22"/>
              </w:rPr>
              <w:t>廣達</w:t>
            </w:r>
          </w:p>
        </w:tc>
      </w:tr>
      <w:tr w:rsidR="00B1598B" w:rsidRPr="0097507C" w14:paraId="3D1E152C" w14:textId="77777777" w:rsidTr="00EE1A6C">
        <w:tc>
          <w:tcPr>
            <w:tcW w:w="5075" w:type="dxa"/>
          </w:tcPr>
          <w:p w14:paraId="07B3403B" w14:textId="77777777" w:rsidR="00B1598B" w:rsidRPr="0097507C" w:rsidRDefault="00B1598B" w:rsidP="00EE1A6C">
            <w:pPr>
              <w:jc w:val="both"/>
              <w:rPr>
                <w:rFonts w:cs="Calibri"/>
                <w:sz w:val="22"/>
                <w:szCs w:val="26"/>
              </w:rPr>
            </w:pPr>
            <w:r w:rsidRPr="0097507C">
              <w:rPr>
                <w:rFonts w:cs="Calibri"/>
                <w:sz w:val="22"/>
                <w:szCs w:val="26"/>
              </w:rPr>
              <w:t>AI</w:t>
            </w:r>
            <w:r w:rsidRPr="0097507C">
              <w:rPr>
                <w:rFonts w:cs="Calibri"/>
                <w:sz w:val="22"/>
                <w:szCs w:val="26"/>
              </w:rPr>
              <w:t>專案技術研究</w:t>
            </w:r>
          </w:p>
        </w:tc>
        <w:tc>
          <w:tcPr>
            <w:tcW w:w="1552" w:type="dxa"/>
            <w:vAlign w:val="center"/>
          </w:tcPr>
          <w:p w14:paraId="02B3C093" w14:textId="77777777" w:rsidR="00B1598B" w:rsidRPr="0097507C" w:rsidRDefault="00B1598B" w:rsidP="00EE1A6C">
            <w:pPr>
              <w:jc w:val="center"/>
              <w:rPr>
                <w:rFonts w:cs="Calibri"/>
                <w:sz w:val="22"/>
                <w:lang w:eastAsia="zh-CN"/>
              </w:rPr>
            </w:pPr>
            <w:r w:rsidRPr="0097507C">
              <w:rPr>
                <w:rFonts w:cs="Calibri"/>
                <w:sz w:val="22"/>
                <w:lang w:eastAsia="zh-CN"/>
              </w:rPr>
              <w:t>PI</w:t>
            </w:r>
          </w:p>
        </w:tc>
        <w:tc>
          <w:tcPr>
            <w:tcW w:w="2450" w:type="dxa"/>
            <w:vAlign w:val="center"/>
          </w:tcPr>
          <w:p w14:paraId="44EF702A" w14:textId="64831B71" w:rsidR="00B1598B" w:rsidRPr="0097507C" w:rsidRDefault="00B1598B" w:rsidP="00EE1A6C">
            <w:pPr>
              <w:rPr>
                <w:rFonts w:cs="Calibri"/>
                <w:sz w:val="22"/>
                <w:lang w:eastAsia="zh-CN"/>
              </w:rPr>
            </w:pPr>
            <w:r w:rsidRPr="0097507C">
              <w:rPr>
                <w:rFonts w:cs="Calibri"/>
                <w:sz w:val="22"/>
                <w:lang w:eastAsia="zh-CN"/>
              </w:rPr>
              <w:t>202</w:t>
            </w:r>
            <w:r w:rsidRPr="0097507C">
              <w:rPr>
                <w:rFonts w:cs="Calibri"/>
                <w:sz w:val="22"/>
              </w:rPr>
              <w:t>4</w:t>
            </w:r>
            <w:r w:rsidRPr="0097507C">
              <w:rPr>
                <w:rFonts w:cs="Calibri"/>
                <w:sz w:val="22"/>
                <w:lang w:eastAsia="zh-CN"/>
              </w:rPr>
              <w:t>/09/01~202</w:t>
            </w:r>
            <w:r w:rsidRPr="0097507C">
              <w:rPr>
                <w:rFonts w:cs="Calibri"/>
                <w:sz w:val="22"/>
              </w:rPr>
              <w:t>5</w:t>
            </w:r>
            <w:r w:rsidRPr="0097507C">
              <w:rPr>
                <w:rFonts w:cs="Calibri"/>
                <w:sz w:val="22"/>
                <w:lang w:eastAsia="zh-CN"/>
              </w:rPr>
              <w:t>/08/31</w:t>
            </w:r>
          </w:p>
        </w:tc>
        <w:tc>
          <w:tcPr>
            <w:tcW w:w="1713" w:type="dxa"/>
            <w:vAlign w:val="center"/>
          </w:tcPr>
          <w:p w14:paraId="30AECDE8" w14:textId="77777777" w:rsidR="00B1598B" w:rsidRPr="0097507C" w:rsidRDefault="00B1598B" w:rsidP="00EE1A6C">
            <w:pPr>
              <w:jc w:val="center"/>
              <w:rPr>
                <w:rFonts w:cs="Calibri"/>
                <w:sz w:val="22"/>
              </w:rPr>
            </w:pPr>
            <w:r w:rsidRPr="0097507C">
              <w:rPr>
                <w:rFonts w:cs="Calibri"/>
                <w:sz w:val="22"/>
              </w:rPr>
              <w:t>Cmedia</w:t>
            </w:r>
          </w:p>
        </w:tc>
      </w:tr>
      <w:tr w:rsidR="00972050" w:rsidRPr="0097507C" w14:paraId="52FA2E64" w14:textId="77777777" w:rsidTr="00B1598B">
        <w:tc>
          <w:tcPr>
            <w:tcW w:w="5075" w:type="dxa"/>
            <w:vAlign w:val="center"/>
          </w:tcPr>
          <w:p w14:paraId="0AEFEBD7" w14:textId="336545E2" w:rsidR="00972050" w:rsidRPr="0097507C" w:rsidRDefault="00972050" w:rsidP="00B1598B">
            <w:pPr>
              <w:jc w:val="both"/>
              <w:rPr>
                <w:rFonts w:cs="Calibri"/>
                <w:sz w:val="22"/>
                <w:szCs w:val="26"/>
              </w:rPr>
            </w:pPr>
            <w:r w:rsidRPr="0097507C">
              <w:rPr>
                <w:rFonts w:cs="Calibri"/>
                <w:sz w:val="22"/>
                <w:szCs w:val="26"/>
              </w:rPr>
              <w:t xml:space="preserve">iMGenie DataFlow &amp; MLFlow </w:t>
            </w:r>
            <w:r w:rsidRPr="0097507C">
              <w:rPr>
                <w:rFonts w:cs="Calibri"/>
                <w:sz w:val="22"/>
                <w:szCs w:val="26"/>
              </w:rPr>
              <w:t>開發研究</w:t>
            </w:r>
          </w:p>
        </w:tc>
        <w:tc>
          <w:tcPr>
            <w:tcW w:w="1552" w:type="dxa"/>
            <w:vAlign w:val="center"/>
          </w:tcPr>
          <w:p w14:paraId="31374CC1" w14:textId="493ABC9A" w:rsidR="00972050" w:rsidRPr="0097507C" w:rsidRDefault="00972050" w:rsidP="00C968D1">
            <w:pPr>
              <w:jc w:val="center"/>
              <w:rPr>
                <w:rFonts w:cs="Calibri"/>
                <w:sz w:val="22"/>
                <w:lang w:eastAsia="zh-CN"/>
              </w:rPr>
            </w:pPr>
            <w:r w:rsidRPr="0097507C">
              <w:rPr>
                <w:rFonts w:cs="Calibri"/>
                <w:sz w:val="22"/>
                <w:lang w:eastAsia="zh-CN"/>
              </w:rPr>
              <w:t>PI</w:t>
            </w:r>
          </w:p>
        </w:tc>
        <w:tc>
          <w:tcPr>
            <w:tcW w:w="2450" w:type="dxa"/>
            <w:vAlign w:val="center"/>
          </w:tcPr>
          <w:p w14:paraId="3188640D" w14:textId="797BA752" w:rsidR="00972050" w:rsidRPr="0097507C" w:rsidRDefault="00972050" w:rsidP="00805C9A">
            <w:pPr>
              <w:rPr>
                <w:rFonts w:cs="Calibri"/>
                <w:sz w:val="22"/>
                <w:lang w:eastAsia="zh-CN"/>
              </w:rPr>
            </w:pPr>
            <w:r w:rsidRPr="0097507C">
              <w:rPr>
                <w:rFonts w:cs="Calibri"/>
                <w:sz w:val="22"/>
                <w:lang w:eastAsia="zh-CN"/>
              </w:rPr>
              <w:t>2024/05/01~2025/04/30</w:t>
            </w:r>
          </w:p>
        </w:tc>
        <w:tc>
          <w:tcPr>
            <w:tcW w:w="1713" w:type="dxa"/>
            <w:vAlign w:val="center"/>
          </w:tcPr>
          <w:p w14:paraId="58731BB1" w14:textId="26641E0F" w:rsidR="00972050" w:rsidRPr="0097507C" w:rsidRDefault="00972050" w:rsidP="00C968D1">
            <w:pPr>
              <w:jc w:val="center"/>
              <w:rPr>
                <w:rFonts w:cs="Calibri"/>
                <w:sz w:val="22"/>
              </w:rPr>
            </w:pPr>
            <w:r w:rsidRPr="0097507C">
              <w:rPr>
                <w:rFonts w:cs="Calibri"/>
                <w:sz w:val="22"/>
              </w:rPr>
              <w:t>Cathay FHC</w:t>
            </w:r>
          </w:p>
        </w:tc>
      </w:tr>
      <w:tr w:rsidR="00785E1F" w:rsidRPr="0097507C" w14:paraId="42FC41A0" w14:textId="77777777" w:rsidTr="00C968D1">
        <w:tc>
          <w:tcPr>
            <w:tcW w:w="5075" w:type="dxa"/>
          </w:tcPr>
          <w:p w14:paraId="73FBC37C" w14:textId="7B97A977" w:rsidR="00785E1F" w:rsidRPr="0097507C" w:rsidRDefault="00785E1F" w:rsidP="00C968D1">
            <w:pPr>
              <w:jc w:val="both"/>
              <w:rPr>
                <w:rFonts w:cs="Calibri"/>
                <w:sz w:val="22"/>
                <w:szCs w:val="26"/>
              </w:rPr>
            </w:pPr>
            <w:r w:rsidRPr="0097507C">
              <w:rPr>
                <w:rFonts w:cs="Calibri"/>
                <w:sz w:val="22"/>
                <w:szCs w:val="26"/>
              </w:rPr>
              <w:t>AI</w:t>
            </w:r>
            <w:r w:rsidRPr="0097507C">
              <w:rPr>
                <w:rFonts w:cs="Calibri"/>
                <w:sz w:val="22"/>
                <w:szCs w:val="26"/>
              </w:rPr>
              <w:t>專案技術研究</w:t>
            </w:r>
          </w:p>
        </w:tc>
        <w:tc>
          <w:tcPr>
            <w:tcW w:w="1552" w:type="dxa"/>
            <w:vAlign w:val="center"/>
          </w:tcPr>
          <w:p w14:paraId="1C877313" w14:textId="6C16D775" w:rsidR="00785E1F" w:rsidRPr="0097507C" w:rsidRDefault="00785E1F" w:rsidP="00C968D1">
            <w:pPr>
              <w:jc w:val="center"/>
              <w:rPr>
                <w:rFonts w:cs="Calibri"/>
                <w:sz w:val="22"/>
                <w:lang w:eastAsia="zh-CN"/>
              </w:rPr>
            </w:pPr>
            <w:r w:rsidRPr="0097507C">
              <w:rPr>
                <w:rFonts w:cs="Calibri"/>
                <w:sz w:val="22"/>
                <w:lang w:eastAsia="zh-CN"/>
              </w:rPr>
              <w:t>PI</w:t>
            </w:r>
          </w:p>
        </w:tc>
        <w:tc>
          <w:tcPr>
            <w:tcW w:w="2450" w:type="dxa"/>
            <w:vAlign w:val="center"/>
          </w:tcPr>
          <w:p w14:paraId="1356503C" w14:textId="39DC7B87" w:rsidR="00785E1F" w:rsidRPr="0097507C" w:rsidRDefault="00785E1F" w:rsidP="00805C9A">
            <w:pPr>
              <w:rPr>
                <w:rFonts w:cs="Calibri"/>
                <w:sz w:val="22"/>
                <w:lang w:eastAsia="zh-CN"/>
              </w:rPr>
            </w:pPr>
            <w:r w:rsidRPr="0097507C">
              <w:rPr>
                <w:rFonts w:cs="Calibri"/>
                <w:sz w:val="22"/>
                <w:lang w:eastAsia="zh-CN"/>
              </w:rPr>
              <w:t>2023/09/01~2024/08/31</w:t>
            </w:r>
          </w:p>
        </w:tc>
        <w:tc>
          <w:tcPr>
            <w:tcW w:w="1713" w:type="dxa"/>
            <w:vAlign w:val="center"/>
          </w:tcPr>
          <w:p w14:paraId="7150C757" w14:textId="4DED227B" w:rsidR="00785E1F" w:rsidRPr="0097507C" w:rsidRDefault="00785E1F" w:rsidP="00C968D1">
            <w:pPr>
              <w:jc w:val="center"/>
              <w:rPr>
                <w:rFonts w:cs="Calibri"/>
                <w:sz w:val="22"/>
              </w:rPr>
            </w:pPr>
            <w:r w:rsidRPr="0097507C">
              <w:rPr>
                <w:rFonts w:cs="Calibri"/>
                <w:sz w:val="22"/>
              </w:rPr>
              <w:t>Cmedia</w:t>
            </w:r>
          </w:p>
        </w:tc>
      </w:tr>
      <w:tr w:rsidR="000F4CA5" w:rsidRPr="0097507C" w14:paraId="0CDD5E04" w14:textId="77777777" w:rsidTr="00C968D1">
        <w:tc>
          <w:tcPr>
            <w:tcW w:w="5075" w:type="dxa"/>
          </w:tcPr>
          <w:p w14:paraId="148790F4" w14:textId="7A4AB132" w:rsidR="000F4CA5" w:rsidRPr="0097507C" w:rsidRDefault="00805C9A" w:rsidP="00C968D1">
            <w:pPr>
              <w:jc w:val="both"/>
              <w:rPr>
                <w:rFonts w:cs="Calibri"/>
                <w:sz w:val="22"/>
                <w:szCs w:val="26"/>
              </w:rPr>
            </w:pPr>
            <w:r w:rsidRPr="0097507C">
              <w:rPr>
                <w:rFonts w:cs="Calibri"/>
                <w:sz w:val="22"/>
                <w:szCs w:val="26"/>
              </w:rPr>
              <w:t>電訪語音辨識技術</w:t>
            </w:r>
          </w:p>
        </w:tc>
        <w:tc>
          <w:tcPr>
            <w:tcW w:w="1552" w:type="dxa"/>
            <w:vAlign w:val="center"/>
          </w:tcPr>
          <w:p w14:paraId="2FD08D60" w14:textId="6920A17A" w:rsidR="000F4CA5" w:rsidRPr="0097507C" w:rsidRDefault="000F4CA5" w:rsidP="00C968D1">
            <w:pPr>
              <w:jc w:val="center"/>
              <w:rPr>
                <w:rFonts w:cs="Calibri"/>
                <w:sz w:val="22"/>
                <w:lang w:eastAsia="zh-CN"/>
              </w:rPr>
            </w:pPr>
            <w:r w:rsidRPr="0097507C">
              <w:rPr>
                <w:rFonts w:cs="Calibri"/>
                <w:sz w:val="22"/>
                <w:lang w:eastAsia="zh-CN"/>
              </w:rPr>
              <w:t>PI</w:t>
            </w:r>
          </w:p>
        </w:tc>
        <w:tc>
          <w:tcPr>
            <w:tcW w:w="2450" w:type="dxa"/>
            <w:vAlign w:val="center"/>
          </w:tcPr>
          <w:p w14:paraId="6ECC6035" w14:textId="252A231D" w:rsidR="000F4CA5" w:rsidRPr="0097507C" w:rsidRDefault="00805C9A" w:rsidP="00805C9A">
            <w:pPr>
              <w:rPr>
                <w:rFonts w:cs="Calibri"/>
                <w:sz w:val="22"/>
                <w:lang w:eastAsia="zh-CN"/>
              </w:rPr>
            </w:pPr>
            <w:r w:rsidRPr="0097507C">
              <w:rPr>
                <w:rFonts w:cs="Calibri"/>
                <w:sz w:val="22"/>
                <w:lang w:eastAsia="zh-CN"/>
              </w:rPr>
              <w:t>2023/05/01~2024/10/31</w:t>
            </w:r>
          </w:p>
        </w:tc>
        <w:tc>
          <w:tcPr>
            <w:tcW w:w="1713" w:type="dxa"/>
            <w:vAlign w:val="center"/>
          </w:tcPr>
          <w:p w14:paraId="3193C445" w14:textId="4B56BD96" w:rsidR="000F4CA5" w:rsidRPr="0097507C" w:rsidRDefault="00805C9A" w:rsidP="00C968D1">
            <w:pPr>
              <w:jc w:val="center"/>
              <w:rPr>
                <w:rFonts w:cs="Calibri"/>
                <w:sz w:val="22"/>
              </w:rPr>
            </w:pPr>
            <w:r w:rsidRPr="0097507C">
              <w:rPr>
                <w:rFonts w:cs="Calibri"/>
                <w:sz w:val="22"/>
              </w:rPr>
              <w:t>TGL</w:t>
            </w:r>
          </w:p>
        </w:tc>
      </w:tr>
      <w:tr w:rsidR="00E27990" w:rsidRPr="0097507C" w14:paraId="0E94051F" w14:textId="77777777" w:rsidTr="00C968D1">
        <w:tc>
          <w:tcPr>
            <w:tcW w:w="5075" w:type="dxa"/>
          </w:tcPr>
          <w:p w14:paraId="5ADE109D" w14:textId="73C255BE" w:rsidR="00E27990" w:rsidRPr="0097507C" w:rsidRDefault="00664814" w:rsidP="00C968D1">
            <w:pPr>
              <w:jc w:val="both"/>
              <w:rPr>
                <w:rFonts w:cs="Calibri"/>
                <w:sz w:val="22"/>
                <w:szCs w:val="26"/>
              </w:rPr>
            </w:pPr>
            <w:r w:rsidRPr="0097507C">
              <w:rPr>
                <w:rFonts w:cs="Calibri"/>
                <w:sz w:val="22"/>
                <w:szCs w:val="26"/>
              </w:rPr>
              <w:t>CT Image AI for RCC detection</w:t>
            </w:r>
          </w:p>
        </w:tc>
        <w:tc>
          <w:tcPr>
            <w:tcW w:w="1552" w:type="dxa"/>
            <w:vAlign w:val="center"/>
          </w:tcPr>
          <w:p w14:paraId="14304A6D" w14:textId="662D8EF0" w:rsidR="00E27990" w:rsidRPr="0097507C" w:rsidRDefault="00664814" w:rsidP="00C968D1">
            <w:pPr>
              <w:jc w:val="center"/>
              <w:rPr>
                <w:rFonts w:cs="Calibri"/>
                <w:sz w:val="22"/>
                <w:lang w:eastAsia="zh-CN"/>
              </w:rPr>
            </w:pPr>
            <w:r w:rsidRPr="0097507C">
              <w:rPr>
                <w:rFonts w:cs="Calibri"/>
                <w:sz w:val="22"/>
                <w:lang w:eastAsia="zh-CN"/>
              </w:rPr>
              <w:t>PI</w:t>
            </w:r>
          </w:p>
        </w:tc>
        <w:tc>
          <w:tcPr>
            <w:tcW w:w="2450" w:type="dxa"/>
            <w:vAlign w:val="center"/>
          </w:tcPr>
          <w:p w14:paraId="1BA406F3" w14:textId="623EC6A6" w:rsidR="00E27990" w:rsidRPr="0097507C" w:rsidRDefault="00664814" w:rsidP="00C968D1">
            <w:pPr>
              <w:jc w:val="center"/>
              <w:rPr>
                <w:rFonts w:cs="Calibri"/>
                <w:sz w:val="22"/>
                <w:lang w:eastAsia="zh-CN"/>
              </w:rPr>
            </w:pPr>
            <w:r w:rsidRPr="0097507C">
              <w:rPr>
                <w:rFonts w:cs="Calibri"/>
                <w:sz w:val="22"/>
                <w:lang w:eastAsia="zh-CN"/>
              </w:rPr>
              <w:t>2022/09/29~2023/09/28</w:t>
            </w:r>
          </w:p>
        </w:tc>
        <w:tc>
          <w:tcPr>
            <w:tcW w:w="1713" w:type="dxa"/>
            <w:vAlign w:val="center"/>
          </w:tcPr>
          <w:p w14:paraId="7EAB5976" w14:textId="48DA0E18" w:rsidR="00E27990" w:rsidRPr="0097507C" w:rsidRDefault="00664814" w:rsidP="00C968D1">
            <w:pPr>
              <w:jc w:val="center"/>
              <w:rPr>
                <w:rFonts w:cs="Calibri"/>
                <w:sz w:val="22"/>
                <w:lang w:eastAsia="zh-CN"/>
              </w:rPr>
            </w:pPr>
            <w:r w:rsidRPr="0097507C">
              <w:rPr>
                <w:rFonts w:cs="Calibri"/>
                <w:sz w:val="22"/>
              </w:rPr>
              <w:t>JNJ</w:t>
            </w:r>
          </w:p>
        </w:tc>
      </w:tr>
      <w:tr w:rsidR="00E27990" w:rsidRPr="0097507C" w14:paraId="4D7DB47A" w14:textId="77777777" w:rsidTr="00C968D1">
        <w:tc>
          <w:tcPr>
            <w:tcW w:w="5075" w:type="dxa"/>
          </w:tcPr>
          <w:p w14:paraId="39CFE841" w14:textId="7AAC2A4E" w:rsidR="00E27990" w:rsidRPr="0097507C" w:rsidRDefault="00883026" w:rsidP="00C968D1">
            <w:pPr>
              <w:jc w:val="both"/>
              <w:rPr>
                <w:rFonts w:cs="Calibri"/>
                <w:sz w:val="22"/>
                <w:szCs w:val="26"/>
              </w:rPr>
            </w:pPr>
            <w:r w:rsidRPr="0097507C">
              <w:rPr>
                <w:rFonts w:cs="Calibri"/>
                <w:sz w:val="22"/>
                <w:szCs w:val="26"/>
              </w:rPr>
              <w:t>Distributed Learning for Edge AI Applications</w:t>
            </w:r>
          </w:p>
        </w:tc>
        <w:tc>
          <w:tcPr>
            <w:tcW w:w="1552" w:type="dxa"/>
            <w:vAlign w:val="center"/>
          </w:tcPr>
          <w:p w14:paraId="780DC646" w14:textId="459BE476" w:rsidR="00E27990" w:rsidRPr="0097507C" w:rsidRDefault="00883026" w:rsidP="00C968D1">
            <w:pPr>
              <w:jc w:val="center"/>
              <w:rPr>
                <w:rFonts w:cs="Calibri"/>
                <w:sz w:val="22"/>
                <w:lang w:eastAsia="zh-CN"/>
              </w:rPr>
            </w:pPr>
            <w:r w:rsidRPr="0097507C">
              <w:rPr>
                <w:rFonts w:cs="Calibri"/>
                <w:sz w:val="22"/>
                <w:lang w:eastAsia="zh-CN"/>
              </w:rPr>
              <w:t>PI</w:t>
            </w:r>
          </w:p>
        </w:tc>
        <w:tc>
          <w:tcPr>
            <w:tcW w:w="2450" w:type="dxa"/>
            <w:vAlign w:val="center"/>
          </w:tcPr>
          <w:p w14:paraId="437C6244" w14:textId="27D9633F" w:rsidR="00E27990" w:rsidRPr="0097507C" w:rsidRDefault="00664814" w:rsidP="00664814">
            <w:pPr>
              <w:jc w:val="both"/>
              <w:rPr>
                <w:rFonts w:cs="Calibri"/>
                <w:sz w:val="22"/>
                <w:lang w:eastAsia="zh-CN"/>
              </w:rPr>
            </w:pPr>
            <w:r w:rsidRPr="0097507C">
              <w:rPr>
                <w:rFonts w:cs="Calibri"/>
                <w:sz w:val="22"/>
                <w:lang w:eastAsia="zh-CN"/>
              </w:rPr>
              <w:t>2022/07/01~2024/06/30</w:t>
            </w:r>
          </w:p>
        </w:tc>
        <w:tc>
          <w:tcPr>
            <w:tcW w:w="1713" w:type="dxa"/>
            <w:vAlign w:val="center"/>
          </w:tcPr>
          <w:p w14:paraId="15D2A7D8" w14:textId="658D738B" w:rsidR="00E27990" w:rsidRPr="0097507C" w:rsidRDefault="00664814" w:rsidP="00C968D1">
            <w:pPr>
              <w:jc w:val="center"/>
              <w:rPr>
                <w:rFonts w:cs="Calibri"/>
                <w:sz w:val="22"/>
                <w:lang w:eastAsia="zh-CN"/>
              </w:rPr>
            </w:pPr>
            <w:r w:rsidRPr="0097507C">
              <w:rPr>
                <w:rFonts w:cs="Calibri"/>
                <w:sz w:val="22"/>
              </w:rPr>
              <w:t>Qualcomm</w:t>
            </w:r>
          </w:p>
        </w:tc>
      </w:tr>
      <w:tr w:rsidR="00B16745" w:rsidRPr="0097507C" w14:paraId="18FE3C8D" w14:textId="77777777" w:rsidTr="00C968D1">
        <w:tc>
          <w:tcPr>
            <w:tcW w:w="5075" w:type="dxa"/>
          </w:tcPr>
          <w:p w14:paraId="7249EFFD" w14:textId="759CE4EF" w:rsidR="00B16745" w:rsidRPr="0097507C" w:rsidRDefault="00B16745" w:rsidP="00C968D1">
            <w:pPr>
              <w:jc w:val="both"/>
              <w:rPr>
                <w:rFonts w:cs="Calibri"/>
                <w:sz w:val="22"/>
                <w:szCs w:val="26"/>
              </w:rPr>
            </w:pPr>
            <w:r w:rsidRPr="0097507C">
              <w:rPr>
                <w:rFonts w:cs="Calibri"/>
                <w:sz w:val="22"/>
                <w:szCs w:val="26"/>
              </w:rPr>
              <w:t xml:space="preserve">AI Voice-Transformation </w:t>
            </w:r>
            <w:r w:rsidRPr="0097507C">
              <w:rPr>
                <w:rFonts w:cs="Calibri"/>
                <w:sz w:val="22"/>
                <w:szCs w:val="26"/>
              </w:rPr>
              <w:t>技術研究</w:t>
            </w:r>
          </w:p>
        </w:tc>
        <w:tc>
          <w:tcPr>
            <w:tcW w:w="1552" w:type="dxa"/>
            <w:vAlign w:val="center"/>
          </w:tcPr>
          <w:p w14:paraId="1988A48A" w14:textId="02391BF8" w:rsidR="00B16745" w:rsidRPr="0097507C" w:rsidRDefault="00B16745" w:rsidP="00C968D1">
            <w:pPr>
              <w:jc w:val="center"/>
              <w:rPr>
                <w:rFonts w:cs="Calibri"/>
                <w:sz w:val="22"/>
                <w:lang w:eastAsia="zh-CN"/>
              </w:rPr>
            </w:pPr>
            <w:r w:rsidRPr="0097507C">
              <w:rPr>
                <w:rFonts w:cs="Calibri"/>
                <w:sz w:val="22"/>
                <w:lang w:eastAsia="zh-CN"/>
              </w:rPr>
              <w:t>PI</w:t>
            </w:r>
          </w:p>
        </w:tc>
        <w:tc>
          <w:tcPr>
            <w:tcW w:w="2450" w:type="dxa"/>
            <w:vAlign w:val="center"/>
          </w:tcPr>
          <w:p w14:paraId="2A1CFDB4" w14:textId="340C34B6" w:rsidR="00B16745" w:rsidRPr="0097507C" w:rsidRDefault="00B16745" w:rsidP="00C968D1">
            <w:pPr>
              <w:jc w:val="center"/>
              <w:rPr>
                <w:rFonts w:cs="Calibri"/>
                <w:sz w:val="22"/>
                <w:lang w:eastAsia="zh-CN"/>
              </w:rPr>
            </w:pPr>
            <w:r w:rsidRPr="0097507C">
              <w:rPr>
                <w:rFonts w:cs="Calibri"/>
                <w:sz w:val="22"/>
                <w:lang w:eastAsia="zh-CN"/>
              </w:rPr>
              <w:t>2022/09/01~2023/08/31</w:t>
            </w:r>
          </w:p>
        </w:tc>
        <w:tc>
          <w:tcPr>
            <w:tcW w:w="1713" w:type="dxa"/>
            <w:vAlign w:val="center"/>
          </w:tcPr>
          <w:p w14:paraId="353DA561" w14:textId="0DE99C25" w:rsidR="00B16745" w:rsidRPr="0097507C" w:rsidRDefault="00B16745" w:rsidP="00C968D1">
            <w:pPr>
              <w:jc w:val="center"/>
              <w:rPr>
                <w:rFonts w:cs="Calibri"/>
                <w:sz w:val="22"/>
                <w:lang w:eastAsia="zh-CN"/>
              </w:rPr>
            </w:pPr>
            <w:r w:rsidRPr="0097507C">
              <w:rPr>
                <w:rFonts w:cs="Calibri"/>
                <w:sz w:val="22"/>
                <w:lang w:eastAsia="zh-CN"/>
              </w:rPr>
              <w:t>Cmedia</w:t>
            </w:r>
          </w:p>
        </w:tc>
      </w:tr>
      <w:tr w:rsidR="00C968D1" w:rsidRPr="0097507C" w14:paraId="24A0F1D4" w14:textId="77777777" w:rsidTr="00C968D1">
        <w:tc>
          <w:tcPr>
            <w:tcW w:w="5075" w:type="dxa"/>
          </w:tcPr>
          <w:p w14:paraId="6DCB12C7" w14:textId="77777777" w:rsidR="00C968D1" w:rsidRPr="0097507C" w:rsidRDefault="00C968D1" w:rsidP="00C968D1">
            <w:pPr>
              <w:jc w:val="both"/>
              <w:rPr>
                <w:rFonts w:cs="Calibri"/>
                <w:sz w:val="22"/>
                <w:szCs w:val="26"/>
              </w:rPr>
            </w:pPr>
            <w:r w:rsidRPr="0097507C">
              <w:rPr>
                <w:rFonts w:cs="Calibri"/>
                <w:sz w:val="22"/>
                <w:szCs w:val="26"/>
              </w:rPr>
              <w:t>語音辨識的再精進</w:t>
            </w:r>
          </w:p>
          <w:p w14:paraId="50268BC4" w14:textId="0E664BAB" w:rsidR="00805C9A" w:rsidRPr="0097507C" w:rsidRDefault="00805C9A" w:rsidP="00C968D1">
            <w:pPr>
              <w:jc w:val="both"/>
              <w:rPr>
                <w:rFonts w:cs="Calibri"/>
                <w:sz w:val="22"/>
                <w:szCs w:val="26"/>
              </w:rPr>
            </w:pPr>
            <w:r w:rsidRPr="0097507C">
              <w:rPr>
                <w:rFonts w:cs="Calibri"/>
                <w:sz w:val="22"/>
                <w:szCs w:val="26"/>
              </w:rPr>
              <w:t>Refinement of speech recognition</w:t>
            </w:r>
          </w:p>
        </w:tc>
        <w:tc>
          <w:tcPr>
            <w:tcW w:w="1552" w:type="dxa"/>
            <w:vAlign w:val="center"/>
          </w:tcPr>
          <w:p w14:paraId="71CCCC0C" w14:textId="77777777" w:rsidR="00C968D1" w:rsidRPr="0097507C" w:rsidRDefault="00C968D1" w:rsidP="00C968D1">
            <w:pPr>
              <w:jc w:val="center"/>
              <w:rPr>
                <w:rFonts w:cs="Calibri"/>
              </w:rPr>
            </w:pPr>
            <w:r w:rsidRPr="0097507C">
              <w:rPr>
                <w:rFonts w:cs="Calibri"/>
                <w:sz w:val="22"/>
              </w:rPr>
              <w:t>PI</w:t>
            </w:r>
          </w:p>
        </w:tc>
        <w:tc>
          <w:tcPr>
            <w:tcW w:w="2450" w:type="dxa"/>
            <w:vAlign w:val="center"/>
          </w:tcPr>
          <w:p w14:paraId="58BCCD23" w14:textId="77777777" w:rsidR="00C968D1" w:rsidRPr="0097507C" w:rsidRDefault="00C968D1" w:rsidP="00C968D1">
            <w:pPr>
              <w:jc w:val="center"/>
              <w:rPr>
                <w:rFonts w:cs="Calibri"/>
                <w:sz w:val="22"/>
              </w:rPr>
            </w:pPr>
            <w:r w:rsidRPr="0097507C">
              <w:rPr>
                <w:rFonts w:cs="Calibri"/>
                <w:sz w:val="22"/>
              </w:rPr>
              <w:t>2022/04/01~2023/03/31</w:t>
            </w:r>
          </w:p>
        </w:tc>
        <w:tc>
          <w:tcPr>
            <w:tcW w:w="1713" w:type="dxa"/>
            <w:vAlign w:val="center"/>
          </w:tcPr>
          <w:p w14:paraId="5E169D64" w14:textId="77777777" w:rsidR="00C968D1" w:rsidRPr="0097507C" w:rsidRDefault="00C968D1" w:rsidP="00C968D1">
            <w:pPr>
              <w:jc w:val="center"/>
              <w:rPr>
                <w:rFonts w:cs="Calibri"/>
                <w:sz w:val="22"/>
              </w:rPr>
            </w:pPr>
            <w:r w:rsidRPr="0097507C">
              <w:rPr>
                <w:rFonts w:cs="Calibri"/>
                <w:sz w:val="22"/>
              </w:rPr>
              <w:t>E-Sun</w:t>
            </w:r>
          </w:p>
        </w:tc>
      </w:tr>
      <w:tr w:rsidR="00C968D1" w:rsidRPr="0097507C" w14:paraId="4FA813CB" w14:textId="77777777" w:rsidTr="00C968D1">
        <w:tc>
          <w:tcPr>
            <w:tcW w:w="5075" w:type="dxa"/>
          </w:tcPr>
          <w:p w14:paraId="4D6A0617" w14:textId="77777777" w:rsidR="00C968D1" w:rsidRPr="0097507C" w:rsidRDefault="00C968D1" w:rsidP="00C968D1">
            <w:pPr>
              <w:jc w:val="both"/>
              <w:rPr>
                <w:rFonts w:cs="Calibri"/>
                <w:sz w:val="22"/>
                <w:szCs w:val="26"/>
              </w:rPr>
            </w:pPr>
            <w:r w:rsidRPr="0097507C">
              <w:rPr>
                <w:rFonts w:cs="Calibri"/>
                <w:sz w:val="22"/>
                <w:szCs w:val="26"/>
              </w:rPr>
              <w:t>Development of renal cancer prediction models by</w:t>
            </w:r>
          </w:p>
          <w:p w14:paraId="77788368" w14:textId="77777777" w:rsidR="00C968D1" w:rsidRPr="0097507C" w:rsidRDefault="00C968D1" w:rsidP="00C968D1">
            <w:pPr>
              <w:jc w:val="both"/>
              <w:rPr>
                <w:rFonts w:cs="Calibri"/>
                <w:sz w:val="22"/>
                <w:szCs w:val="26"/>
              </w:rPr>
            </w:pPr>
            <w:r w:rsidRPr="0097507C">
              <w:rPr>
                <w:rFonts w:cs="Calibri"/>
                <w:sz w:val="22"/>
                <w:szCs w:val="26"/>
              </w:rPr>
              <w:t>using artificial intelligence techniques and electronic health records</w:t>
            </w:r>
          </w:p>
        </w:tc>
        <w:tc>
          <w:tcPr>
            <w:tcW w:w="1552" w:type="dxa"/>
            <w:vAlign w:val="center"/>
          </w:tcPr>
          <w:p w14:paraId="655631ED" w14:textId="77777777" w:rsidR="00C968D1" w:rsidRPr="0097507C" w:rsidRDefault="00C968D1" w:rsidP="00C968D1">
            <w:pPr>
              <w:jc w:val="center"/>
              <w:rPr>
                <w:rFonts w:cs="Calibri"/>
                <w:sz w:val="22"/>
                <w:szCs w:val="26"/>
              </w:rPr>
            </w:pPr>
            <w:r w:rsidRPr="0097507C">
              <w:rPr>
                <w:rFonts w:cs="Calibri"/>
                <w:sz w:val="22"/>
              </w:rPr>
              <w:t>PI</w:t>
            </w:r>
          </w:p>
        </w:tc>
        <w:tc>
          <w:tcPr>
            <w:tcW w:w="2450" w:type="dxa"/>
            <w:vAlign w:val="center"/>
          </w:tcPr>
          <w:p w14:paraId="36C648C2" w14:textId="77777777" w:rsidR="00C968D1" w:rsidRPr="0097507C" w:rsidRDefault="00C968D1" w:rsidP="00C968D1">
            <w:pPr>
              <w:jc w:val="center"/>
              <w:rPr>
                <w:rFonts w:cs="Calibri"/>
                <w:sz w:val="22"/>
              </w:rPr>
            </w:pPr>
            <w:r w:rsidRPr="0097507C">
              <w:rPr>
                <w:rFonts w:cs="Calibri"/>
                <w:sz w:val="22"/>
              </w:rPr>
              <w:t>2021/11/30~2022/11/29</w:t>
            </w:r>
          </w:p>
        </w:tc>
        <w:tc>
          <w:tcPr>
            <w:tcW w:w="1713" w:type="dxa"/>
            <w:vAlign w:val="center"/>
          </w:tcPr>
          <w:p w14:paraId="6FE21763" w14:textId="77777777" w:rsidR="00C968D1" w:rsidRPr="0097507C" w:rsidRDefault="00C968D1" w:rsidP="00C968D1">
            <w:pPr>
              <w:jc w:val="center"/>
              <w:rPr>
                <w:rFonts w:cs="Calibri"/>
                <w:sz w:val="22"/>
              </w:rPr>
            </w:pPr>
            <w:r w:rsidRPr="0097507C">
              <w:rPr>
                <w:rFonts w:cs="Calibri"/>
                <w:sz w:val="22"/>
              </w:rPr>
              <w:t>JNJ</w:t>
            </w:r>
          </w:p>
        </w:tc>
      </w:tr>
      <w:tr w:rsidR="00C968D1" w:rsidRPr="0097507C" w14:paraId="7CFE45A3" w14:textId="77777777" w:rsidTr="00C968D1">
        <w:tc>
          <w:tcPr>
            <w:tcW w:w="5075" w:type="dxa"/>
          </w:tcPr>
          <w:p w14:paraId="7E0C430F" w14:textId="77777777" w:rsidR="00C968D1" w:rsidRPr="0097507C" w:rsidRDefault="00C968D1" w:rsidP="00C968D1">
            <w:pPr>
              <w:jc w:val="both"/>
              <w:rPr>
                <w:rFonts w:cs="Calibri"/>
                <w:sz w:val="22"/>
                <w:szCs w:val="26"/>
              </w:rPr>
            </w:pPr>
            <w:r w:rsidRPr="0097507C">
              <w:rPr>
                <w:rFonts w:cs="Calibri"/>
                <w:sz w:val="22"/>
                <w:szCs w:val="26"/>
              </w:rPr>
              <w:t>Federated Learning for Mobile Health</w:t>
            </w:r>
          </w:p>
        </w:tc>
        <w:tc>
          <w:tcPr>
            <w:tcW w:w="1552" w:type="dxa"/>
            <w:vAlign w:val="center"/>
          </w:tcPr>
          <w:p w14:paraId="3775A15E" w14:textId="77777777" w:rsidR="00C968D1" w:rsidRPr="0097507C" w:rsidRDefault="00C968D1" w:rsidP="00C968D1">
            <w:pPr>
              <w:jc w:val="center"/>
              <w:rPr>
                <w:rFonts w:cs="Calibri"/>
                <w:sz w:val="22"/>
                <w:szCs w:val="26"/>
              </w:rPr>
            </w:pPr>
            <w:r w:rsidRPr="0097507C">
              <w:rPr>
                <w:rFonts w:cs="Calibri"/>
                <w:sz w:val="22"/>
              </w:rPr>
              <w:t>PI</w:t>
            </w:r>
          </w:p>
        </w:tc>
        <w:tc>
          <w:tcPr>
            <w:tcW w:w="2450" w:type="dxa"/>
            <w:vAlign w:val="center"/>
          </w:tcPr>
          <w:p w14:paraId="36BC63FF" w14:textId="77777777" w:rsidR="00C968D1" w:rsidRPr="0097507C" w:rsidRDefault="00C968D1" w:rsidP="00C968D1">
            <w:pPr>
              <w:jc w:val="center"/>
              <w:rPr>
                <w:rFonts w:cs="Calibri"/>
                <w:sz w:val="22"/>
              </w:rPr>
            </w:pPr>
            <w:r w:rsidRPr="0097507C">
              <w:rPr>
                <w:rFonts w:cs="Calibri"/>
                <w:sz w:val="22"/>
              </w:rPr>
              <w:t>2021/10/01~2022/10/31</w:t>
            </w:r>
          </w:p>
        </w:tc>
        <w:tc>
          <w:tcPr>
            <w:tcW w:w="1713" w:type="dxa"/>
            <w:vAlign w:val="center"/>
          </w:tcPr>
          <w:p w14:paraId="74550719" w14:textId="77777777" w:rsidR="00C968D1" w:rsidRPr="0097507C" w:rsidRDefault="00C968D1" w:rsidP="00C968D1">
            <w:pPr>
              <w:jc w:val="center"/>
              <w:rPr>
                <w:rFonts w:cs="Calibri"/>
                <w:sz w:val="22"/>
              </w:rPr>
            </w:pPr>
            <w:r w:rsidRPr="0097507C">
              <w:rPr>
                <w:rFonts w:cs="Calibri"/>
                <w:sz w:val="22"/>
              </w:rPr>
              <w:t>Qualcomm</w:t>
            </w:r>
          </w:p>
        </w:tc>
      </w:tr>
      <w:tr w:rsidR="00C968D1" w:rsidRPr="0097507C" w14:paraId="5B1B49F5" w14:textId="77777777" w:rsidTr="00C968D1">
        <w:tc>
          <w:tcPr>
            <w:tcW w:w="5075" w:type="dxa"/>
          </w:tcPr>
          <w:p w14:paraId="41C26C49" w14:textId="77777777" w:rsidR="00C968D1" w:rsidRPr="0097507C" w:rsidRDefault="00C968D1" w:rsidP="00C968D1">
            <w:pPr>
              <w:jc w:val="both"/>
              <w:rPr>
                <w:rFonts w:cs="Calibri"/>
                <w:sz w:val="22"/>
                <w:szCs w:val="26"/>
              </w:rPr>
            </w:pPr>
            <w:r w:rsidRPr="0097507C">
              <w:rPr>
                <w:rFonts w:cs="Calibri"/>
                <w:sz w:val="22"/>
                <w:szCs w:val="26"/>
              </w:rPr>
              <w:t xml:space="preserve">AI Voice-Conversion </w:t>
            </w:r>
            <w:r w:rsidRPr="0097507C">
              <w:rPr>
                <w:rFonts w:cs="Calibri"/>
                <w:sz w:val="22"/>
                <w:szCs w:val="26"/>
              </w:rPr>
              <w:t>技術研究</w:t>
            </w:r>
          </w:p>
        </w:tc>
        <w:tc>
          <w:tcPr>
            <w:tcW w:w="1552" w:type="dxa"/>
            <w:vAlign w:val="center"/>
          </w:tcPr>
          <w:p w14:paraId="5AC0FFEA" w14:textId="77777777" w:rsidR="00C968D1" w:rsidRPr="0097507C" w:rsidRDefault="00C968D1" w:rsidP="00C968D1">
            <w:pPr>
              <w:jc w:val="center"/>
              <w:rPr>
                <w:rFonts w:cs="Calibri"/>
                <w:sz w:val="22"/>
                <w:szCs w:val="26"/>
              </w:rPr>
            </w:pPr>
            <w:r w:rsidRPr="0097507C">
              <w:rPr>
                <w:rFonts w:cs="Calibri"/>
                <w:sz w:val="22"/>
              </w:rPr>
              <w:t>PI</w:t>
            </w:r>
          </w:p>
        </w:tc>
        <w:tc>
          <w:tcPr>
            <w:tcW w:w="2450" w:type="dxa"/>
            <w:vAlign w:val="center"/>
          </w:tcPr>
          <w:p w14:paraId="39269437" w14:textId="77777777" w:rsidR="00C968D1" w:rsidRPr="0097507C" w:rsidRDefault="00C968D1" w:rsidP="00C968D1">
            <w:pPr>
              <w:jc w:val="center"/>
              <w:rPr>
                <w:rFonts w:cs="Calibri"/>
                <w:sz w:val="22"/>
              </w:rPr>
            </w:pPr>
            <w:r w:rsidRPr="0097507C">
              <w:rPr>
                <w:rFonts w:cs="Calibri"/>
                <w:sz w:val="22"/>
              </w:rPr>
              <w:t>2021/08/01~2022/07/31</w:t>
            </w:r>
          </w:p>
        </w:tc>
        <w:tc>
          <w:tcPr>
            <w:tcW w:w="1713" w:type="dxa"/>
            <w:vAlign w:val="center"/>
          </w:tcPr>
          <w:p w14:paraId="1810E484" w14:textId="77777777" w:rsidR="00C968D1" w:rsidRPr="0097507C" w:rsidRDefault="00C968D1" w:rsidP="00C968D1">
            <w:pPr>
              <w:jc w:val="center"/>
              <w:rPr>
                <w:rFonts w:cs="Calibri"/>
                <w:sz w:val="22"/>
              </w:rPr>
            </w:pPr>
            <w:r w:rsidRPr="0097507C">
              <w:rPr>
                <w:rFonts w:cs="Calibri"/>
                <w:sz w:val="22"/>
              </w:rPr>
              <w:t>Cmedia</w:t>
            </w:r>
          </w:p>
        </w:tc>
      </w:tr>
      <w:tr w:rsidR="00C968D1" w:rsidRPr="0097507C" w14:paraId="0388C89B" w14:textId="77777777" w:rsidTr="00C968D1">
        <w:tc>
          <w:tcPr>
            <w:tcW w:w="5075" w:type="dxa"/>
          </w:tcPr>
          <w:p w14:paraId="40F12A13" w14:textId="77777777" w:rsidR="00C968D1" w:rsidRPr="0097507C" w:rsidRDefault="00C968D1" w:rsidP="00C968D1">
            <w:pPr>
              <w:jc w:val="both"/>
              <w:rPr>
                <w:rFonts w:cs="Calibri"/>
                <w:sz w:val="22"/>
                <w:szCs w:val="26"/>
              </w:rPr>
            </w:pPr>
            <w:r w:rsidRPr="0097507C">
              <w:rPr>
                <w:rFonts w:cs="Calibri"/>
                <w:sz w:val="22"/>
                <w:szCs w:val="26"/>
              </w:rPr>
              <w:t>健保醫療數據與</w:t>
            </w:r>
            <w:r w:rsidRPr="0097507C">
              <w:rPr>
                <w:rFonts w:cs="Calibri"/>
                <w:sz w:val="22"/>
                <w:szCs w:val="26"/>
              </w:rPr>
              <w:t xml:space="preserve"> AI </w:t>
            </w:r>
            <w:r w:rsidRPr="0097507C">
              <w:rPr>
                <w:rFonts w:cs="Calibri"/>
                <w:sz w:val="22"/>
                <w:szCs w:val="26"/>
              </w:rPr>
              <w:t>研究</w:t>
            </w:r>
          </w:p>
          <w:p w14:paraId="7EE7EE38" w14:textId="77777777" w:rsidR="00C968D1" w:rsidRPr="0097507C" w:rsidRDefault="00C968D1" w:rsidP="00C968D1">
            <w:pPr>
              <w:jc w:val="both"/>
              <w:rPr>
                <w:rFonts w:cs="Calibri"/>
                <w:sz w:val="22"/>
                <w:szCs w:val="26"/>
              </w:rPr>
            </w:pPr>
            <w:r w:rsidRPr="0097507C">
              <w:rPr>
                <w:rFonts w:cs="Calibri"/>
                <w:sz w:val="22"/>
                <w:szCs w:val="26"/>
              </w:rPr>
              <w:t>National health insurance data analysis and AI study</w:t>
            </w:r>
          </w:p>
        </w:tc>
        <w:tc>
          <w:tcPr>
            <w:tcW w:w="1552" w:type="dxa"/>
            <w:vAlign w:val="center"/>
          </w:tcPr>
          <w:p w14:paraId="22AAD9F3" w14:textId="77777777" w:rsidR="00C968D1" w:rsidRPr="0097507C" w:rsidRDefault="00C968D1" w:rsidP="00C968D1">
            <w:pPr>
              <w:jc w:val="center"/>
              <w:rPr>
                <w:rFonts w:cs="Calibri"/>
                <w:sz w:val="22"/>
                <w:szCs w:val="26"/>
              </w:rPr>
            </w:pPr>
            <w:r w:rsidRPr="0097507C">
              <w:rPr>
                <w:rFonts w:cs="Calibri"/>
                <w:sz w:val="22"/>
              </w:rPr>
              <w:t>PI</w:t>
            </w:r>
          </w:p>
        </w:tc>
        <w:tc>
          <w:tcPr>
            <w:tcW w:w="2450" w:type="dxa"/>
            <w:vAlign w:val="center"/>
          </w:tcPr>
          <w:p w14:paraId="0F77FFA5" w14:textId="77777777" w:rsidR="00C968D1" w:rsidRPr="0097507C" w:rsidRDefault="00C968D1" w:rsidP="00C968D1">
            <w:pPr>
              <w:jc w:val="center"/>
              <w:rPr>
                <w:rFonts w:cs="Calibri"/>
                <w:sz w:val="22"/>
              </w:rPr>
            </w:pPr>
            <w:r w:rsidRPr="0097507C">
              <w:rPr>
                <w:rFonts w:cs="Calibri"/>
                <w:sz w:val="22"/>
              </w:rPr>
              <w:t>2020/12/01~2023/11/30</w:t>
            </w:r>
          </w:p>
        </w:tc>
        <w:tc>
          <w:tcPr>
            <w:tcW w:w="1713" w:type="dxa"/>
            <w:vAlign w:val="center"/>
          </w:tcPr>
          <w:p w14:paraId="0997118B" w14:textId="77777777" w:rsidR="00C968D1" w:rsidRPr="0097507C" w:rsidRDefault="00C968D1" w:rsidP="00C968D1">
            <w:pPr>
              <w:jc w:val="center"/>
              <w:rPr>
                <w:rFonts w:cs="Calibri"/>
                <w:sz w:val="22"/>
              </w:rPr>
            </w:pPr>
            <w:r w:rsidRPr="0097507C">
              <w:rPr>
                <w:rFonts w:cs="Calibri"/>
                <w:sz w:val="22"/>
              </w:rPr>
              <w:t>Allianz</w:t>
            </w:r>
          </w:p>
        </w:tc>
      </w:tr>
      <w:tr w:rsidR="00C968D1" w:rsidRPr="0097507C" w14:paraId="7FD0AD07" w14:textId="77777777" w:rsidTr="00C968D1">
        <w:tc>
          <w:tcPr>
            <w:tcW w:w="5075" w:type="dxa"/>
          </w:tcPr>
          <w:p w14:paraId="489DD8BB" w14:textId="0225E1F0" w:rsidR="00C968D1" w:rsidRPr="0097507C" w:rsidRDefault="00C968D1" w:rsidP="00C968D1">
            <w:pPr>
              <w:jc w:val="both"/>
              <w:rPr>
                <w:rFonts w:cs="Calibri"/>
                <w:sz w:val="22"/>
                <w:szCs w:val="26"/>
              </w:rPr>
            </w:pPr>
            <w:r w:rsidRPr="0097507C">
              <w:rPr>
                <w:rFonts w:cs="Calibri"/>
                <w:sz w:val="22"/>
                <w:szCs w:val="26"/>
              </w:rPr>
              <w:t>Human-Centered Healthcare Information</w:t>
            </w:r>
            <w:r w:rsidR="00067F65" w:rsidRPr="0097507C">
              <w:rPr>
                <w:rFonts w:cs="Calibri"/>
                <w:sz w:val="22"/>
                <w:szCs w:val="26"/>
              </w:rPr>
              <w:t xml:space="preserve"> </w:t>
            </w:r>
            <w:r w:rsidRPr="0097507C">
              <w:rPr>
                <w:rFonts w:cs="Calibri"/>
                <w:sz w:val="22"/>
                <w:szCs w:val="26"/>
              </w:rPr>
              <w:t>Processing and Analytics</w:t>
            </w:r>
          </w:p>
        </w:tc>
        <w:tc>
          <w:tcPr>
            <w:tcW w:w="1552" w:type="dxa"/>
            <w:vAlign w:val="center"/>
          </w:tcPr>
          <w:p w14:paraId="6A906196" w14:textId="77777777" w:rsidR="00C968D1" w:rsidRPr="0097507C" w:rsidRDefault="00C968D1" w:rsidP="00C968D1">
            <w:pPr>
              <w:jc w:val="center"/>
              <w:rPr>
                <w:rFonts w:cs="Calibri"/>
                <w:sz w:val="22"/>
                <w:szCs w:val="26"/>
              </w:rPr>
            </w:pPr>
            <w:r w:rsidRPr="0097507C">
              <w:rPr>
                <w:rFonts w:cs="Calibri"/>
                <w:sz w:val="22"/>
              </w:rPr>
              <w:t>PI</w:t>
            </w:r>
          </w:p>
        </w:tc>
        <w:tc>
          <w:tcPr>
            <w:tcW w:w="2450" w:type="dxa"/>
            <w:vAlign w:val="center"/>
          </w:tcPr>
          <w:p w14:paraId="3FFCA7A9" w14:textId="77777777" w:rsidR="00C968D1" w:rsidRPr="0097507C" w:rsidRDefault="00C968D1" w:rsidP="00C968D1">
            <w:pPr>
              <w:jc w:val="center"/>
              <w:rPr>
                <w:rFonts w:cs="Calibri"/>
                <w:sz w:val="22"/>
              </w:rPr>
            </w:pPr>
            <w:r w:rsidRPr="0097507C">
              <w:rPr>
                <w:rFonts w:cs="Calibri"/>
                <w:sz w:val="22"/>
              </w:rPr>
              <w:t>2020/04/01~2023/03/31</w:t>
            </w:r>
          </w:p>
        </w:tc>
        <w:tc>
          <w:tcPr>
            <w:tcW w:w="1713" w:type="dxa"/>
            <w:vAlign w:val="center"/>
          </w:tcPr>
          <w:p w14:paraId="5AB8D503" w14:textId="77777777" w:rsidR="00C968D1" w:rsidRPr="0097507C" w:rsidRDefault="00C968D1" w:rsidP="00C968D1">
            <w:pPr>
              <w:jc w:val="center"/>
              <w:rPr>
                <w:rFonts w:cs="Calibri"/>
                <w:sz w:val="22"/>
              </w:rPr>
            </w:pPr>
            <w:r w:rsidRPr="0097507C">
              <w:rPr>
                <w:rFonts w:cs="Calibri"/>
                <w:sz w:val="22"/>
              </w:rPr>
              <w:t>AHEAD</w:t>
            </w:r>
          </w:p>
        </w:tc>
      </w:tr>
      <w:tr w:rsidR="00C968D1" w:rsidRPr="0097507C" w14:paraId="38D94E41" w14:textId="77777777" w:rsidTr="00C968D1">
        <w:tc>
          <w:tcPr>
            <w:tcW w:w="5075" w:type="dxa"/>
          </w:tcPr>
          <w:p w14:paraId="038AD6B0" w14:textId="77777777" w:rsidR="00C968D1" w:rsidRPr="0097507C" w:rsidRDefault="00C968D1" w:rsidP="00C968D1">
            <w:pPr>
              <w:jc w:val="both"/>
              <w:rPr>
                <w:rFonts w:cs="Calibri"/>
                <w:sz w:val="22"/>
                <w:szCs w:val="26"/>
              </w:rPr>
            </w:pPr>
            <w:r w:rsidRPr="0097507C">
              <w:rPr>
                <w:rFonts w:cs="Calibri"/>
                <w:sz w:val="22"/>
                <w:szCs w:val="26"/>
              </w:rPr>
              <w:t>AI de-Reverb Study</w:t>
            </w:r>
          </w:p>
        </w:tc>
        <w:tc>
          <w:tcPr>
            <w:tcW w:w="1552" w:type="dxa"/>
            <w:vAlign w:val="center"/>
          </w:tcPr>
          <w:p w14:paraId="005ADC35" w14:textId="77777777" w:rsidR="00C968D1" w:rsidRPr="0097507C" w:rsidRDefault="00C968D1" w:rsidP="00C968D1">
            <w:pPr>
              <w:jc w:val="center"/>
              <w:rPr>
                <w:rFonts w:cs="Calibri"/>
                <w:sz w:val="22"/>
                <w:szCs w:val="26"/>
              </w:rPr>
            </w:pPr>
            <w:r w:rsidRPr="0097507C">
              <w:rPr>
                <w:rFonts w:cs="Calibri"/>
                <w:sz w:val="22"/>
              </w:rPr>
              <w:t>PI</w:t>
            </w:r>
          </w:p>
        </w:tc>
        <w:tc>
          <w:tcPr>
            <w:tcW w:w="2450" w:type="dxa"/>
            <w:vAlign w:val="center"/>
          </w:tcPr>
          <w:p w14:paraId="38BE8E8F" w14:textId="77777777" w:rsidR="00C968D1" w:rsidRPr="0097507C" w:rsidRDefault="00C968D1" w:rsidP="00C968D1">
            <w:pPr>
              <w:jc w:val="center"/>
              <w:rPr>
                <w:rFonts w:cs="Calibri"/>
                <w:sz w:val="22"/>
              </w:rPr>
            </w:pPr>
            <w:r w:rsidRPr="0097507C">
              <w:rPr>
                <w:rFonts w:cs="Calibri"/>
                <w:sz w:val="22"/>
              </w:rPr>
              <w:t>2020/07/01~2021/06/30</w:t>
            </w:r>
          </w:p>
        </w:tc>
        <w:tc>
          <w:tcPr>
            <w:tcW w:w="1713" w:type="dxa"/>
            <w:vAlign w:val="center"/>
          </w:tcPr>
          <w:p w14:paraId="016FCB5D" w14:textId="77777777" w:rsidR="00C968D1" w:rsidRPr="0097507C" w:rsidRDefault="00C968D1" w:rsidP="00C968D1">
            <w:pPr>
              <w:jc w:val="center"/>
              <w:rPr>
                <w:rFonts w:cs="Calibri"/>
                <w:sz w:val="22"/>
              </w:rPr>
            </w:pPr>
            <w:r w:rsidRPr="0097507C">
              <w:rPr>
                <w:rFonts w:cs="Calibri"/>
                <w:sz w:val="22"/>
              </w:rPr>
              <w:t>Cmedia</w:t>
            </w:r>
          </w:p>
        </w:tc>
      </w:tr>
      <w:tr w:rsidR="00C968D1" w:rsidRPr="0097507C" w14:paraId="61323EE0" w14:textId="77777777" w:rsidTr="00C968D1">
        <w:tc>
          <w:tcPr>
            <w:tcW w:w="5075" w:type="dxa"/>
          </w:tcPr>
          <w:p w14:paraId="039BF88C" w14:textId="77777777" w:rsidR="00C968D1" w:rsidRPr="0097507C" w:rsidRDefault="00C968D1" w:rsidP="00C968D1">
            <w:pPr>
              <w:jc w:val="both"/>
              <w:rPr>
                <w:rFonts w:cs="Calibri"/>
                <w:sz w:val="22"/>
                <w:szCs w:val="26"/>
              </w:rPr>
            </w:pPr>
            <w:r w:rsidRPr="0097507C">
              <w:rPr>
                <w:rFonts w:cs="Calibri"/>
                <w:sz w:val="22"/>
                <w:szCs w:val="26"/>
              </w:rPr>
              <w:t>情緒</w:t>
            </w:r>
            <w:r w:rsidRPr="0097507C">
              <w:rPr>
                <w:rFonts w:cs="Calibri"/>
                <w:sz w:val="22"/>
                <w:szCs w:val="26"/>
              </w:rPr>
              <w:t xml:space="preserve"> AI </w:t>
            </w:r>
            <w:r w:rsidRPr="0097507C">
              <w:rPr>
                <w:rFonts w:cs="Calibri"/>
                <w:sz w:val="22"/>
                <w:szCs w:val="26"/>
              </w:rPr>
              <w:t>辨識技術研究</w:t>
            </w:r>
          </w:p>
          <w:p w14:paraId="119AC524" w14:textId="77777777" w:rsidR="00C968D1" w:rsidRPr="0097507C" w:rsidRDefault="00C968D1" w:rsidP="00C968D1">
            <w:pPr>
              <w:jc w:val="both"/>
              <w:rPr>
                <w:rFonts w:cs="Calibri"/>
                <w:sz w:val="22"/>
                <w:szCs w:val="26"/>
              </w:rPr>
            </w:pPr>
            <w:r w:rsidRPr="0097507C">
              <w:rPr>
                <w:rFonts w:cs="Calibri"/>
                <w:sz w:val="22"/>
                <w:szCs w:val="26"/>
              </w:rPr>
              <w:t>Emotion recognition technology study</w:t>
            </w:r>
          </w:p>
        </w:tc>
        <w:tc>
          <w:tcPr>
            <w:tcW w:w="1552" w:type="dxa"/>
            <w:vAlign w:val="center"/>
          </w:tcPr>
          <w:p w14:paraId="7989A4FB" w14:textId="77777777" w:rsidR="00C968D1" w:rsidRPr="0097507C" w:rsidRDefault="00C968D1" w:rsidP="00C968D1">
            <w:pPr>
              <w:jc w:val="center"/>
              <w:rPr>
                <w:rFonts w:cs="Calibri"/>
                <w:sz w:val="22"/>
                <w:szCs w:val="26"/>
              </w:rPr>
            </w:pPr>
            <w:r w:rsidRPr="0097507C">
              <w:rPr>
                <w:rFonts w:cs="Calibri"/>
                <w:sz w:val="22"/>
              </w:rPr>
              <w:t>PI</w:t>
            </w:r>
          </w:p>
        </w:tc>
        <w:tc>
          <w:tcPr>
            <w:tcW w:w="2450" w:type="dxa"/>
            <w:vAlign w:val="center"/>
          </w:tcPr>
          <w:p w14:paraId="308B2626" w14:textId="77777777" w:rsidR="00C968D1" w:rsidRPr="0097507C" w:rsidRDefault="00C968D1" w:rsidP="00C968D1">
            <w:pPr>
              <w:jc w:val="center"/>
              <w:rPr>
                <w:rFonts w:cs="Calibri"/>
                <w:sz w:val="22"/>
              </w:rPr>
            </w:pPr>
            <w:r w:rsidRPr="0097507C">
              <w:rPr>
                <w:rFonts w:cs="Calibri"/>
                <w:sz w:val="22"/>
              </w:rPr>
              <w:t>2020/06/01~2022/05/31</w:t>
            </w:r>
          </w:p>
        </w:tc>
        <w:tc>
          <w:tcPr>
            <w:tcW w:w="1713" w:type="dxa"/>
            <w:vAlign w:val="center"/>
          </w:tcPr>
          <w:p w14:paraId="6543481C" w14:textId="77777777" w:rsidR="00C968D1" w:rsidRPr="0097507C" w:rsidRDefault="00C968D1" w:rsidP="00C968D1">
            <w:pPr>
              <w:jc w:val="center"/>
              <w:rPr>
                <w:rFonts w:cs="Calibri"/>
                <w:sz w:val="22"/>
              </w:rPr>
            </w:pPr>
            <w:r w:rsidRPr="0097507C">
              <w:rPr>
                <w:rFonts w:cs="Calibri"/>
                <w:sz w:val="22"/>
              </w:rPr>
              <w:t>Fujida TW</w:t>
            </w:r>
          </w:p>
        </w:tc>
      </w:tr>
      <w:tr w:rsidR="00C968D1" w:rsidRPr="0097507C" w14:paraId="55FE3537" w14:textId="77777777" w:rsidTr="00C968D1">
        <w:tc>
          <w:tcPr>
            <w:tcW w:w="5075" w:type="dxa"/>
          </w:tcPr>
          <w:p w14:paraId="5FA2F602" w14:textId="77777777" w:rsidR="00C968D1" w:rsidRPr="0097507C" w:rsidRDefault="00C968D1" w:rsidP="00C968D1">
            <w:pPr>
              <w:jc w:val="both"/>
              <w:rPr>
                <w:rFonts w:cs="Calibri"/>
                <w:sz w:val="22"/>
                <w:szCs w:val="26"/>
              </w:rPr>
            </w:pPr>
            <w:r w:rsidRPr="0097507C">
              <w:rPr>
                <w:rFonts w:cs="Calibri"/>
                <w:sz w:val="22"/>
                <w:szCs w:val="26"/>
              </w:rPr>
              <w:t>Early Stage Lung Cancer Prediction</w:t>
            </w:r>
          </w:p>
        </w:tc>
        <w:tc>
          <w:tcPr>
            <w:tcW w:w="1552" w:type="dxa"/>
            <w:vAlign w:val="center"/>
          </w:tcPr>
          <w:p w14:paraId="09C49461" w14:textId="77777777" w:rsidR="00C968D1" w:rsidRPr="0097507C" w:rsidRDefault="00C968D1" w:rsidP="00C968D1">
            <w:pPr>
              <w:jc w:val="center"/>
              <w:rPr>
                <w:rFonts w:cs="Calibri"/>
                <w:sz w:val="22"/>
                <w:szCs w:val="26"/>
              </w:rPr>
            </w:pPr>
            <w:r w:rsidRPr="0097507C">
              <w:rPr>
                <w:rFonts w:cs="Calibri"/>
                <w:sz w:val="22"/>
              </w:rPr>
              <w:t>PI</w:t>
            </w:r>
          </w:p>
        </w:tc>
        <w:tc>
          <w:tcPr>
            <w:tcW w:w="2450" w:type="dxa"/>
            <w:vAlign w:val="center"/>
          </w:tcPr>
          <w:p w14:paraId="557D050F" w14:textId="77777777" w:rsidR="00C968D1" w:rsidRPr="0097507C" w:rsidRDefault="00C968D1" w:rsidP="00C968D1">
            <w:pPr>
              <w:jc w:val="center"/>
              <w:rPr>
                <w:rFonts w:cs="Calibri"/>
                <w:sz w:val="22"/>
              </w:rPr>
            </w:pPr>
            <w:r w:rsidRPr="0097507C">
              <w:rPr>
                <w:rFonts w:cs="Calibri"/>
                <w:sz w:val="22"/>
              </w:rPr>
              <w:t>2020/11/19~2021/11/18</w:t>
            </w:r>
          </w:p>
        </w:tc>
        <w:tc>
          <w:tcPr>
            <w:tcW w:w="1713" w:type="dxa"/>
            <w:vAlign w:val="center"/>
          </w:tcPr>
          <w:p w14:paraId="3837F6A7" w14:textId="77777777" w:rsidR="00C968D1" w:rsidRPr="0097507C" w:rsidRDefault="00C968D1" w:rsidP="00C968D1">
            <w:pPr>
              <w:jc w:val="center"/>
              <w:rPr>
                <w:rFonts w:cs="Calibri"/>
                <w:sz w:val="22"/>
              </w:rPr>
            </w:pPr>
            <w:r w:rsidRPr="0097507C">
              <w:rPr>
                <w:rFonts w:cs="Calibri"/>
                <w:sz w:val="22"/>
              </w:rPr>
              <w:t>JNJ</w:t>
            </w:r>
          </w:p>
        </w:tc>
      </w:tr>
      <w:tr w:rsidR="00C968D1" w:rsidRPr="0097507C" w14:paraId="17EDAFCA" w14:textId="77777777" w:rsidTr="00C968D1">
        <w:tc>
          <w:tcPr>
            <w:tcW w:w="5075" w:type="dxa"/>
          </w:tcPr>
          <w:p w14:paraId="144C62F0" w14:textId="77777777" w:rsidR="00C968D1" w:rsidRPr="0097507C" w:rsidRDefault="00C968D1" w:rsidP="00C968D1">
            <w:pPr>
              <w:jc w:val="both"/>
              <w:rPr>
                <w:rFonts w:cs="Calibri"/>
                <w:sz w:val="22"/>
                <w:szCs w:val="26"/>
              </w:rPr>
            </w:pPr>
            <w:r w:rsidRPr="0097507C">
              <w:rPr>
                <w:rFonts w:cs="Calibri"/>
                <w:sz w:val="22"/>
                <w:szCs w:val="26"/>
              </w:rPr>
              <w:t>情緒激動程度與辨識開發</w:t>
            </w:r>
          </w:p>
          <w:p w14:paraId="517C5080" w14:textId="77777777" w:rsidR="00C968D1" w:rsidRPr="0097507C" w:rsidRDefault="00C968D1" w:rsidP="00C968D1">
            <w:pPr>
              <w:jc w:val="both"/>
              <w:rPr>
                <w:rFonts w:cs="Calibri"/>
                <w:sz w:val="22"/>
                <w:szCs w:val="26"/>
              </w:rPr>
            </w:pPr>
            <w:r w:rsidRPr="0097507C">
              <w:rPr>
                <w:rFonts w:cs="Calibri"/>
                <w:sz w:val="22"/>
                <w:szCs w:val="26"/>
              </w:rPr>
              <w:t>Affective state tracking and system developing</w:t>
            </w:r>
          </w:p>
        </w:tc>
        <w:tc>
          <w:tcPr>
            <w:tcW w:w="1552" w:type="dxa"/>
            <w:vAlign w:val="center"/>
          </w:tcPr>
          <w:p w14:paraId="29292AFF" w14:textId="77777777" w:rsidR="00C968D1" w:rsidRPr="0097507C" w:rsidRDefault="00C968D1" w:rsidP="00C968D1">
            <w:pPr>
              <w:jc w:val="center"/>
              <w:rPr>
                <w:rFonts w:cs="Calibri"/>
                <w:sz w:val="22"/>
                <w:szCs w:val="26"/>
              </w:rPr>
            </w:pPr>
            <w:r w:rsidRPr="0097507C">
              <w:rPr>
                <w:rFonts w:cs="Calibri"/>
                <w:sz w:val="22"/>
              </w:rPr>
              <w:t>PI</w:t>
            </w:r>
          </w:p>
        </w:tc>
        <w:tc>
          <w:tcPr>
            <w:tcW w:w="2450" w:type="dxa"/>
            <w:vAlign w:val="center"/>
          </w:tcPr>
          <w:p w14:paraId="2B635314" w14:textId="77777777" w:rsidR="00C968D1" w:rsidRPr="0097507C" w:rsidRDefault="00C968D1" w:rsidP="00C968D1">
            <w:pPr>
              <w:jc w:val="center"/>
              <w:rPr>
                <w:rFonts w:cs="Calibri"/>
                <w:sz w:val="22"/>
              </w:rPr>
            </w:pPr>
            <w:r w:rsidRPr="0097507C">
              <w:rPr>
                <w:rFonts w:cs="Calibri"/>
                <w:sz w:val="22"/>
              </w:rPr>
              <w:t>2020/07/01~2020/11/30</w:t>
            </w:r>
          </w:p>
        </w:tc>
        <w:tc>
          <w:tcPr>
            <w:tcW w:w="1713" w:type="dxa"/>
            <w:vAlign w:val="center"/>
          </w:tcPr>
          <w:p w14:paraId="1C76E2F6" w14:textId="77777777" w:rsidR="00C968D1" w:rsidRPr="0097507C" w:rsidRDefault="00C968D1" w:rsidP="00C968D1">
            <w:pPr>
              <w:jc w:val="center"/>
              <w:rPr>
                <w:rFonts w:cs="Calibri"/>
                <w:sz w:val="22"/>
              </w:rPr>
            </w:pPr>
            <w:r w:rsidRPr="0097507C">
              <w:rPr>
                <w:rFonts w:cs="Calibri"/>
                <w:sz w:val="22"/>
              </w:rPr>
              <w:t>Gamania</w:t>
            </w:r>
          </w:p>
        </w:tc>
      </w:tr>
      <w:tr w:rsidR="00C968D1" w:rsidRPr="0097507C" w14:paraId="3A69C189" w14:textId="77777777" w:rsidTr="00C968D1">
        <w:tc>
          <w:tcPr>
            <w:tcW w:w="5075" w:type="dxa"/>
          </w:tcPr>
          <w:p w14:paraId="147DA99C" w14:textId="77777777" w:rsidR="00C968D1" w:rsidRPr="0097507C" w:rsidRDefault="00C968D1" w:rsidP="00C968D1">
            <w:pPr>
              <w:jc w:val="both"/>
              <w:rPr>
                <w:rFonts w:cs="Calibri"/>
                <w:sz w:val="22"/>
                <w:szCs w:val="26"/>
              </w:rPr>
            </w:pPr>
            <w:r w:rsidRPr="0097507C">
              <w:rPr>
                <w:rFonts w:cs="Calibri"/>
                <w:sz w:val="22"/>
                <w:szCs w:val="26"/>
              </w:rPr>
              <w:t>多人遊戲互動情境行為分析技術開發研究案</w:t>
            </w:r>
          </w:p>
          <w:p w14:paraId="33E07541" w14:textId="77777777" w:rsidR="00C968D1" w:rsidRPr="0097507C" w:rsidRDefault="00C968D1" w:rsidP="00C968D1">
            <w:pPr>
              <w:jc w:val="both"/>
              <w:rPr>
                <w:rFonts w:cs="Calibri"/>
                <w:sz w:val="22"/>
                <w:szCs w:val="26"/>
              </w:rPr>
            </w:pPr>
            <w:r w:rsidRPr="0097507C">
              <w:rPr>
                <w:rFonts w:cs="Calibri"/>
                <w:sz w:val="22"/>
                <w:szCs w:val="26"/>
              </w:rPr>
              <w:t>Behavior analysis and development for multi-party interaction</w:t>
            </w:r>
          </w:p>
        </w:tc>
        <w:tc>
          <w:tcPr>
            <w:tcW w:w="1552" w:type="dxa"/>
            <w:vAlign w:val="center"/>
          </w:tcPr>
          <w:p w14:paraId="44FEFF34" w14:textId="77777777" w:rsidR="00C968D1" w:rsidRPr="0097507C" w:rsidRDefault="00C968D1" w:rsidP="00C968D1">
            <w:pPr>
              <w:jc w:val="center"/>
              <w:rPr>
                <w:rFonts w:cs="Calibri"/>
                <w:sz w:val="22"/>
                <w:szCs w:val="26"/>
              </w:rPr>
            </w:pPr>
            <w:r w:rsidRPr="0097507C">
              <w:rPr>
                <w:rFonts w:cs="Calibri"/>
                <w:sz w:val="22"/>
              </w:rPr>
              <w:t>PI</w:t>
            </w:r>
          </w:p>
        </w:tc>
        <w:tc>
          <w:tcPr>
            <w:tcW w:w="2450" w:type="dxa"/>
            <w:vAlign w:val="center"/>
          </w:tcPr>
          <w:p w14:paraId="05913766" w14:textId="77777777" w:rsidR="00C968D1" w:rsidRPr="0097507C" w:rsidRDefault="00C968D1" w:rsidP="00C968D1">
            <w:pPr>
              <w:jc w:val="center"/>
              <w:rPr>
                <w:rFonts w:cs="Calibri"/>
                <w:sz w:val="22"/>
              </w:rPr>
            </w:pPr>
            <w:r w:rsidRPr="0097507C">
              <w:rPr>
                <w:rFonts w:cs="Calibri"/>
                <w:sz w:val="22"/>
              </w:rPr>
              <w:t>2020/09/01~2020/11/30</w:t>
            </w:r>
          </w:p>
        </w:tc>
        <w:tc>
          <w:tcPr>
            <w:tcW w:w="1713" w:type="dxa"/>
            <w:vAlign w:val="center"/>
          </w:tcPr>
          <w:p w14:paraId="2F06FECD" w14:textId="77777777" w:rsidR="00C968D1" w:rsidRPr="0097507C" w:rsidRDefault="00C968D1" w:rsidP="00C968D1">
            <w:pPr>
              <w:jc w:val="center"/>
              <w:rPr>
                <w:rFonts w:cs="Calibri"/>
                <w:sz w:val="22"/>
              </w:rPr>
            </w:pPr>
            <w:r w:rsidRPr="0097507C">
              <w:rPr>
                <w:rFonts w:cs="Calibri"/>
                <w:sz w:val="22"/>
              </w:rPr>
              <w:t>Gamania</w:t>
            </w:r>
          </w:p>
        </w:tc>
      </w:tr>
      <w:tr w:rsidR="00C968D1" w:rsidRPr="0097507C" w14:paraId="09248383" w14:textId="77777777" w:rsidTr="00C968D1">
        <w:tc>
          <w:tcPr>
            <w:tcW w:w="5075" w:type="dxa"/>
          </w:tcPr>
          <w:p w14:paraId="06326E0E" w14:textId="77777777" w:rsidR="00C968D1" w:rsidRPr="0097507C" w:rsidRDefault="00C968D1" w:rsidP="00C968D1">
            <w:pPr>
              <w:jc w:val="both"/>
              <w:rPr>
                <w:rFonts w:cs="Calibri"/>
                <w:sz w:val="22"/>
                <w:szCs w:val="26"/>
              </w:rPr>
            </w:pPr>
            <w:r w:rsidRPr="0097507C">
              <w:rPr>
                <w:rFonts w:cs="Calibri"/>
                <w:sz w:val="22"/>
                <w:szCs w:val="26"/>
              </w:rPr>
              <w:t>Machine Learning on Edge Computing Platforms</w:t>
            </w:r>
          </w:p>
        </w:tc>
        <w:tc>
          <w:tcPr>
            <w:tcW w:w="1552" w:type="dxa"/>
            <w:vAlign w:val="center"/>
          </w:tcPr>
          <w:p w14:paraId="57B4B4EC" w14:textId="77777777" w:rsidR="00C968D1" w:rsidRPr="0097507C" w:rsidRDefault="00C968D1" w:rsidP="00C968D1">
            <w:pPr>
              <w:jc w:val="center"/>
              <w:rPr>
                <w:rFonts w:cs="Calibri"/>
                <w:sz w:val="22"/>
                <w:szCs w:val="26"/>
              </w:rPr>
            </w:pPr>
            <w:r w:rsidRPr="0097507C">
              <w:rPr>
                <w:rFonts w:cs="Calibri"/>
                <w:sz w:val="22"/>
              </w:rPr>
              <w:t>PI</w:t>
            </w:r>
          </w:p>
        </w:tc>
        <w:tc>
          <w:tcPr>
            <w:tcW w:w="2450" w:type="dxa"/>
            <w:vAlign w:val="center"/>
          </w:tcPr>
          <w:p w14:paraId="4A8DB785" w14:textId="77777777" w:rsidR="00C968D1" w:rsidRPr="0097507C" w:rsidRDefault="00C968D1" w:rsidP="00C968D1">
            <w:pPr>
              <w:jc w:val="center"/>
              <w:rPr>
                <w:rFonts w:cs="Calibri"/>
                <w:sz w:val="22"/>
              </w:rPr>
            </w:pPr>
            <w:r w:rsidRPr="0097507C">
              <w:rPr>
                <w:rFonts w:cs="Calibri"/>
                <w:sz w:val="22"/>
              </w:rPr>
              <w:t>2020/06/01~2022/05/31</w:t>
            </w:r>
          </w:p>
        </w:tc>
        <w:tc>
          <w:tcPr>
            <w:tcW w:w="1713" w:type="dxa"/>
            <w:vAlign w:val="center"/>
          </w:tcPr>
          <w:p w14:paraId="39C657D6" w14:textId="77777777" w:rsidR="00C968D1" w:rsidRPr="0097507C" w:rsidRDefault="00C968D1" w:rsidP="00C968D1">
            <w:pPr>
              <w:jc w:val="center"/>
              <w:rPr>
                <w:rFonts w:cs="Calibri"/>
                <w:sz w:val="22"/>
              </w:rPr>
            </w:pPr>
            <w:r w:rsidRPr="0097507C">
              <w:rPr>
                <w:rFonts w:cs="Calibri"/>
                <w:sz w:val="22"/>
              </w:rPr>
              <w:t>Qualcomm</w:t>
            </w:r>
          </w:p>
        </w:tc>
      </w:tr>
      <w:tr w:rsidR="00C968D1" w:rsidRPr="0097507C" w14:paraId="2ED93635" w14:textId="77777777" w:rsidTr="00C968D1">
        <w:tc>
          <w:tcPr>
            <w:tcW w:w="5075" w:type="dxa"/>
          </w:tcPr>
          <w:p w14:paraId="58D5F91A" w14:textId="4F24D0E5" w:rsidR="00C968D1" w:rsidRPr="0097507C" w:rsidRDefault="00C968D1" w:rsidP="00C968D1">
            <w:pPr>
              <w:jc w:val="both"/>
              <w:rPr>
                <w:rFonts w:cs="Calibri"/>
                <w:sz w:val="22"/>
                <w:szCs w:val="26"/>
                <w:lang w:eastAsia="zh-CN"/>
              </w:rPr>
            </w:pPr>
            <w:r w:rsidRPr="0097507C">
              <w:rPr>
                <w:rFonts w:cs="Calibri"/>
                <w:sz w:val="22"/>
                <w:szCs w:val="26"/>
              </w:rPr>
              <w:t>金融智慧技術</w:t>
            </w:r>
            <w:r w:rsidR="0063741F" w:rsidRPr="0097507C">
              <w:rPr>
                <w:rFonts w:cs="Calibri"/>
                <w:sz w:val="22"/>
                <w:szCs w:val="26"/>
                <w:lang w:eastAsia="zh-CN"/>
              </w:rPr>
              <w:t xml:space="preserve"> 2</w:t>
            </w:r>
          </w:p>
          <w:p w14:paraId="23C24359" w14:textId="77777777" w:rsidR="00C968D1" w:rsidRPr="0097507C" w:rsidRDefault="00C968D1" w:rsidP="00C968D1">
            <w:pPr>
              <w:jc w:val="both"/>
              <w:rPr>
                <w:rFonts w:cs="Calibri"/>
                <w:sz w:val="22"/>
                <w:szCs w:val="26"/>
              </w:rPr>
            </w:pPr>
            <w:r w:rsidRPr="0097507C">
              <w:rPr>
                <w:rFonts w:cs="Calibri"/>
                <w:sz w:val="22"/>
                <w:szCs w:val="26"/>
              </w:rPr>
              <w:t>AI for Fin-tech II</w:t>
            </w:r>
          </w:p>
        </w:tc>
        <w:tc>
          <w:tcPr>
            <w:tcW w:w="1552" w:type="dxa"/>
            <w:vAlign w:val="center"/>
          </w:tcPr>
          <w:p w14:paraId="6E9E6C32" w14:textId="77777777" w:rsidR="00C968D1" w:rsidRPr="0097507C" w:rsidRDefault="00C968D1" w:rsidP="00C968D1">
            <w:pPr>
              <w:jc w:val="center"/>
              <w:rPr>
                <w:rFonts w:cs="Calibri"/>
                <w:sz w:val="22"/>
                <w:szCs w:val="26"/>
              </w:rPr>
            </w:pPr>
            <w:r w:rsidRPr="0097507C">
              <w:rPr>
                <w:rFonts w:cs="Calibri"/>
                <w:sz w:val="22"/>
              </w:rPr>
              <w:t>PI</w:t>
            </w:r>
          </w:p>
        </w:tc>
        <w:tc>
          <w:tcPr>
            <w:tcW w:w="2450" w:type="dxa"/>
            <w:vAlign w:val="center"/>
          </w:tcPr>
          <w:p w14:paraId="4EA9A337" w14:textId="503B04A2" w:rsidR="00C968D1" w:rsidRPr="0097507C" w:rsidRDefault="00C968D1" w:rsidP="00C968D1">
            <w:pPr>
              <w:jc w:val="center"/>
              <w:rPr>
                <w:rFonts w:cs="Calibri"/>
                <w:sz w:val="22"/>
              </w:rPr>
            </w:pPr>
            <w:r w:rsidRPr="0097507C">
              <w:rPr>
                <w:rFonts w:cs="Calibri"/>
                <w:sz w:val="22"/>
              </w:rPr>
              <w:t>2020/0</w:t>
            </w:r>
            <w:r w:rsidR="000C6415" w:rsidRPr="0097507C">
              <w:rPr>
                <w:rFonts w:cs="Calibri"/>
                <w:sz w:val="22"/>
              </w:rPr>
              <w:t>4</w:t>
            </w:r>
            <w:r w:rsidRPr="0097507C">
              <w:rPr>
                <w:rFonts w:cs="Calibri"/>
                <w:sz w:val="22"/>
              </w:rPr>
              <w:t>/0</w:t>
            </w:r>
            <w:r w:rsidR="000C6415" w:rsidRPr="0097507C">
              <w:rPr>
                <w:rFonts w:cs="Calibri"/>
                <w:sz w:val="22"/>
              </w:rPr>
              <w:t>1</w:t>
            </w:r>
            <w:r w:rsidRPr="0097507C">
              <w:rPr>
                <w:rFonts w:cs="Calibri"/>
                <w:sz w:val="22"/>
              </w:rPr>
              <w:t>~2022/03/31</w:t>
            </w:r>
          </w:p>
        </w:tc>
        <w:tc>
          <w:tcPr>
            <w:tcW w:w="1713" w:type="dxa"/>
            <w:vAlign w:val="center"/>
          </w:tcPr>
          <w:p w14:paraId="5CE741EE" w14:textId="77777777" w:rsidR="00C968D1" w:rsidRPr="0097507C" w:rsidRDefault="00C968D1" w:rsidP="00C968D1">
            <w:pPr>
              <w:jc w:val="center"/>
              <w:rPr>
                <w:rFonts w:cs="Calibri"/>
                <w:sz w:val="22"/>
              </w:rPr>
            </w:pPr>
            <w:r w:rsidRPr="0097507C">
              <w:rPr>
                <w:rFonts w:cs="Calibri"/>
                <w:sz w:val="22"/>
              </w:rPr>
              <w:t>E-Sun</w:t>
            </w:r>
          </w:p>
        </w:tc>
      </w:tr>
      <w:tr w:rsidR="00C968D1" w:rsidRPr="0097507C" w14:paraId="64FAADE6" w14:textId="77777777" w:rsidTr="00C968D1">
        <w:tc>
          <w:tcPr>
            <w:tcW w:w="5075" w:type="dxa"/>
          </w:tcPr>
          <w:p w14:paraId="5E015490" w14:textId="77777777" w:rsidR="00C968D1" w:rsidRPr="0097507C" w:rsidRDefault="00C968D1" w:rsidP="00C968D1">
            <w:pPr>
              <w:jc w:val="both"/>
              <w:rPr>
                <w:rFonts w:cs="Calibri"/>
                <w:sz w:val="22"/>
                <w:szCs w:val="26"/>
              </w:rPr>
            </w:pPr>
            <w:r w:rsidRPr="0097507C">
              <w:rPr>
                <w:rFonts w:cs="Calibri"/>
                <w:sz w:val="22"/>
                <w:szCs w:val="26"/>
              </w:rPr>
              <w:t xml:space="preserve">AI </w:t>
            </w:r>
            <w:r w:rsidRPr="0097507C">
              <w:rPr>
                <w:rFonts w:cs="Calibri"/>
                <w:sz w:val="22"/>
                <w:szCs w:val="26"/>
              </w:rPr>
              <w:t>篩果技術開發</w:t>
            </w:r>
          </w:p>
          <w:p w14:paraId="7415F2D3" w14:textId="77777777" w:rsidR="00C968D1" w:rsidRPr="0097507C" w:rsidRDefault="00C968D1" w:rsidP="00C968D1">
            <w:pPr>
              <w:jc w:val="both"/>
              <w:rPr>
                <w:rFonts w:cs="Calibri"/>
                <w:sz w:val="22"/>
                <w:szCs w:val="26"/>
              </w:rPr>
            </w:pPr>
            <w:r w:rsidRPr="0097507C">
              <w:rPr>
                <w:rFonts w:cs="Calibri"/>
                <w:sz w:val="22"/>
                <w:szCs w:val="26"/>
              </w:rPr>
              <w:t>AI for fruit selection</w:t>
            </w:r>
          </w:p>
        </w:tc>
        <w:tc>
          <w:tcPr>
            <w:tcW w:w="1552" w:type="dxa"/>
            <w:vAlign w:val="center"/>
          </w:tcPr>
          <w:p w14:paraId="091172AE" w14:textId="77777777" w:rsidR="00C968D1" w:rsidRPr="0097507C" w:rsidRDefault="00C968D1" w:rsidP="00C968D1">
            <w:pPr>
              <w:jc w:val="center"/>
              <w:rPr>
                <w:rFonts w:cs="Calibri"/>
                <w:sz w:val="22"/>
                <w:szCs w:val="26"/>
              </w:rPr>
            </w:pPr>
            <w:r w:rsidRPr="0097507C">
              <w:rPr>
                <w:rFonts w:cs="Calibri"/>
                <w:sz w:val="22"/>
              </w:rPr>
              <w:t>PI</w:t>
            </w:r>
          </w:p>
        </w:tc>
        <w:tc>
          <w:tcPr>
            <w:tcW w:w="2450" w:type="dxa"/>
            <w:vAlign w:val="center"/>
          </w:tcPr>
          <w:p w14:paraId="7D693195" w14:textId="77777777" w:rsidR="00C968D1" w:rsidRPr="0097507C" w:rsidRDefault="00C968D1" w:rsidP="00C968D1">
            <w:pPr>
              <w:jc w:val="center"/>
              <w:rPr>
                <w:rFonts w:cs="Calibri"/>
                <w:sz w:val="22"/>
              </w:rPr>
            </w:pPr>
            <w:r w:rsidRPr="0097507C">
              <w:rPr>
                <w:rFonts w:cs="Calibri"/>
                <w:sz w:val="22"/>
              </w:rPr>
              <w:t>2019/10/01~2020/09/30</w:t>
            </w:r>
          </w:p>
        </w:tc>
        <w:tc>
          <w:tcPr>
            <w:tcW w:w="1713" w:type="dxa"/>
            <w:vAlign w:val="center"/>
          </w:tcPr>
          <w:p w14:paraId="47A0200F" w14:textId="77777777" w:rsidR="00C968D1" w:rsidRPr="0097507C" w:rsidRDefault="00C968D1" w:rsidP="00C968D1">
            <w:pPr>
              <w:jc w:val="center"/>
              <w:rPr>
                <w:rFonts w:cs="Calibri"/>
                <w:sz w:val="22"/>
              </w:rPr>
            </w:pPr>
            <w:r w:rsidRPr="0097507C">
              <w:rPr>
                <w:rFonts w:cs="Calibri"/>
                <w:sz w:val="22"/>
              </w:rPr>
              <w:t>Walker TW</w:t>
            </w:r>
          </w:p>
        </w:tc>
      </w:tr>
      <w:tr w:rsidR="00C968D1" w:rsidRPr="0097507C" w14:paraId="578DE316" w14:textId="77777777" w:rsidTr="00C968D1">
        <w:tc>
          <w:tcPr>
            <w:tcW w:w="5075" w:type="dxa"/>
          </w:tcPr>
          <w:p w14:paraId="7FEE3135" w14:textId="45A6C935" w:rsidR="00C968D1" w:rsidRPr="0097507C" w:rsidRDefault="00C968D1" w:rsidP="00C968D1">
            <w:pPr>
              <w:jc w:val="both"/>
              <w:rPr>
                <w:rFonts w:cs="Calibri"/>
                <w:sz w:val="22"/>
                <w:szCs w:val="26"/>
                <w:lang w:eastAsia="zh-CN"/>
              </w:rPr>
            </w:pPr>
            <w:r w:rsidRPr="0097507C">
              <w:rPr>
                <w:rFonts w:cs="Calibri"/>
                <w:sz w:val="22"/>
                <w:szCs w:val="26"/>
              </w:rPr>
              <w:t>金融智慧技術</w:t>
            </w:r>
            <w:r w:rsidR="0063741F" w:rsidRPr="0097507C">
              <w:rPr>
                <w:rFonts w:cs="Calibri"/>
                <w:sz w:val="22"/>
                <w:szCs w:val="26"/>
                <w:lang w:eastAsia="zh-CN"/>
              </w:rPr>
              <w:t xml:space="preserve"> 1</w:t>
            </w:r>
          </w:p>
          <w:p w14:paraId="6FE2CA98" w14:textId="77777777" w:rsidR="00C968D1" w:rsidRPr="0097507C" w:rsidRDefault="00C968D1" w:rsidP="00C968D1">
            <w:pPr>
              <w:jc w:val="both"/>
              <w:rPr>
                <w:rFonts w:cs="Calibri"/>
                <w:sz w:val="22"/>
                <w:szCs w:val="26"/>
              </w:rPr>
            </w:pPr>
            <w:r w:rsidRPr="0097507C">
              <w:rPr>
                <w:rFonts w:cs="Calibri"/>
                <w:sz w:val="22"/>
                <w:szCs w:val="26"/>
              </w:rPr>
              <w:t>AI for Fin-tech I</w:t>
            </w:r>
          </w:p>
        </w:tc>
        <w:tc>
          <w:tcPr>
            <w:tcW w:w="1552" w:type="dxa"/>
            <w:vAlign w:val="center"/>
          </w:tcPr>
          <w:p w14:paraId="6A830B4C" w14:textId="77777777" w:rsidR="00C968D1" w:rsidRPr="0097507C" w:rsidRDefault="00C968D1" w:rsidP="00C968D1">
            <w:pPr>
              <w:jc w:val="center"/>
              <w:rPr>
                <w:rFonts w:cs="Calibri"/>
                <w:sz w:val="22"/>
                <w:szCs w:val="26"/>
              </w:rPr>
            </w:pPr>
            <w:r w:rsidRPr="0097507C">
              <w:rPr>
                <w:rFonts w:cs="Calibri"/>
                <w:sz w:val="22"/>
              </w:rPr>
              <w:t>PI</w:t>
            </w:r>
          </w:p>
        </w:tc>
        <w:tc>
          <w:tcPr>
            <w:tcW w:w="2450" w:type="dxa"/>
            <w:vAlign w:val="center"/>
          </w:tcPr>
          <w:p w14:paraId="405559F8" w14:textId="19644A3E" w:rsidR="00C968D1" w:rsidRPr="0097507C" w:rsidRDefault="00C968D1" w:rsidP="00C968D1">
            <w:pPr>
              <w:jc w:val="center"/>
              <w:rPr>
                <w:rFonts w:cs="Calibri"/>
                <w:sz w:val="22"/>
              </w:rPr>
            </w:pPr>
            <w:r w:rsidRPr="0097507C">
              <w:rPr>
                <w:rFonts w:cs="Calibri"/>
                <w:sz w:val="22"/>
              </w:rPr>
              <w:t>2019/04/01~202</w:t>
            </w:r>
            <w:r w:rsidR="000C6415" w:rsidRPr="0097507C">
              <w:rPr>
                <w:rFonts w:cs="Calibri"/>
                <w:sz w:val="22"/>
              </w:rPr>
              <w:t>0</w:t>
            </w:r>
            <w:r w:rsidRPr="0097507C">
              <w:rPr>
                <w:rFonts w:cs="Calibri"/>
                <w:sz w:val="22"/>
              </w:rPr>
              <w:t>/03/3</w:t>
            </w:r>
            <w:r w:rsidR="000C6415" w:rsidRPr="0097507C">
              <w:rPr>
                <w:rFonts w:cs="Calibri"/>
                <w:sz w:val="22"/>
              </w:rPr>
              <w:t>1</w:t>
            </w:r>
          </w:p>
        </w:tc>
        <w:tc>
          <w:tcPr>
            <w:tcW w:w="1713" w:type="dxa"/>
            <w:vAlign w:val="center"/>
          </w:tcPr>
          <w:p w14:paraId="2569667F" w14:textId="77777777" w:rsidR="00C968D1" w:rsidRPr="0097507C" w:rsidRDefault="00C968D1" w:rsidP="00C968D1">
            <w:pPr>
              <w:jc w:val="center"/>
              <w:rPr>
                <w:rFonts w:cs="Calibri"/>
                <w:sz w:val="22"/>
              </w:rPr>
            </w:pPr>
            <w:r w:rsidRPr="0097507C">
              <w:rPr>
                <w:rFonts w:cs="Calibri"/>
                <w:sz w:val="22"/>
              </w:rPr>
              <w:t>E-Sun</w:t>
            </w:r>
          </w:p>
        </w:tc>
      </w:tr>
      <w:tr w:rsidR="00C968D1" w:rsidRPr="0097507C" w14:paraId="41E7CD4C" w14:textId="77777777" w:rsidTr="00C968D1">
        <w:tc>
          <w:tcPr>
            <w:tcW w:w="5075" w:type="dxa"/>
          </w:tcPr>
          <w:p w14:paraId="794DB1BC" w14:textId="77777777" w:rsidR="00C968D1" w:rsidRPr="0097507C" w:rsidRDefault="00C968D1" w:rsidP="00C968D1">
            <w:pPr>
              <w:jc w:val="both"/>
              <w:rPr>
                <w:rFonts w:cs="Calibri"/>
                <w:sz w:val="22"/>
                <w:szCs w:val="26"/>
              </w:rPr>
            </w:pPr>
            <w:r w:rsidRPr="0097507C">
              <w:rPr>
                <w:rFonts w:cs="Calibri"/>
                <w:sz w:val="22"/>
                <w:szCs w:val="26"/>
              </w:rPr>
              <w:t>嬰兒哭聲分析辨識系統建置開發</w:t>
            </w:r>
          </w:p>
          <w:p w14:paraId="34A864F8" w14:textId="77777777" w:rsidR="00C968D1" w:rsidRPr="0097507C" w:rsidRDefault="00C968D1" w:rsidP="00C968D1">
            <w:pPr>
              <w:jc w:val="both"/>
              <w:rPr>
                <w:rFonts w:cs="Calibri"/>
                <w:sz w:val="22"/>
                <w:szCs w:val="26"/>
              </w:rPr>
            </w:pPr>
            <w:r w:rsidRPr="0097507C">
              <w:rPr>
                <w:rFonts w:cs="Calibri"/>
                <w:sz w:val="22"/>
                <w:szCs w:val="26"/>
              </w:rPr>
              <w:t>Infant crying detection and recognition</w:t>
            </w:r>
          </w:p>
        </w:tc>
        <w:tc>
          <w:tcPr>
            <w:tcW w:w="1552" w:type="dxa"/>
            <w:vAlign w:val="center"/>
          </w:tcPr>
          <w:p w14:paraId="3B3658AF" w14:textId="77777777" w:rsidR="00C968D1" w:rsidRPr="0097507C" w:rsidRDefault="00C968D1" w:rsidP="00C968D1">
            <w:pPr>
              <w:jc w:val="center"/>
              <w:rPr>
                <w:rFonts w:cs="Calibri"/>
                <w:sz w:val="22"/>
                <w:szCs w:val="26"/>
              </w:rPr>
            </w:pPr>
            <w:r w:rsidRPr="0097507C">
              <w:rPr>
                <w:rFonts w:cs="Calibri"/>
                <w:sz w:val="22"/>
              </w:rPr>
              <w:t>PI</w:t>
            </w:r>
          </w:p>
        </w:tc>
        <w:tc>
          <w:tcPr>
            <w:tcW w:w="2450" w:type="dxa"/>
            <w:vAlign w:val="center"/>
          </w:tcPr>
          <w:p w14:paraId="2EF4FC34" w14:textId="3B2FAB62" w:rsidR="00C968D1" w:rsidRPr="0097507C" w:rsidRDefault="00C968D1" w:rsidP="00C968D1">
            <w:pPr>
              <w:rPr>
                <w:rFonts w:cs="Calibri"/>
                <w:sz w:val="22"/>
              </w:rPr>
            </w:pPr>
            <w:r w:rsidRPr="0097507C">
              <w:rPr>
                <w:rFonts w:cs="Calibri"/>
                <w:sz w:val="22"/>
              </w:rPr>
              <w:t>2019/03/01~2021/0</w:t>
            </w:r>
            <w:r w:rsidR="000C6415" w:rsidRPr="0097507C">
              <w:rPr>
                <w:rFonts w:cs="Calibri"/>
                <w:sz w:val="22"/>
              </w:rPr>
              <w:t>2</w:t>
            </w:r>
            <w:r w:rsidRPr="0097507C">
              <w:rPr>
                <w:rFonts w:cs="Calibri"/>
                <w:sz w:val="22"/>
              </w:rPr>
              <w:t>/</w:t>
            </w:r>
            <w:r w:rsidR="000C6415" w:rsidRPr="0097507C">
              <w:rPr>
                <w:rFonts w:cs="Calibri"/>
                <w:sz w:val="22"/>
              </w:rPr>
              <w:t>27</w:t>
            </w:r>
          </w:p>
        </w:tc>
        <w:tc>
          <w:tcPr>
            <w:tcW w:w="1713" w:type="dxa"/>
            <w:vAlign w:val="center"/>
          </w:tcPr>
          <w:p w14:paraId="077C2D70" w14:textId="77777777" w:rsidR="00C968D1" w:rsidRPr="0097507C" w:rsidRDefault="00C968D1" w:rsidP="00C968D1">
            <w:pPr>
              <w:jc w:val="center"/>
              <w:rPr>
                <w:rFonts w:cs="Calibri"/>
                <w:sz w:val="22"/>
              </w:rPr>
            </w:pPr>
            <w:r w:rsidRPr="0097507C">
              <w:rPr>
                <w:rFonts w:cs="Calibri"/>
                <w:sz w:val="22"/>
              </w:rPr>
              <w:t>生群</w:t>
            </w:r>
          </w:p>
        </w:tc>
      </w:tr>
      <w:tr w:rsidR="00C968D1" w:rsidRPr="0097507C" w14:paraId="33F82921" w14:textId="77777777" w:rsidTr="00C968D1">
        <w:tc>
          <w:tcPr>
            <w:tcW w:w="5075" w:type="dxa"/>
          </w:tcPr>
          <w:p w14:paraId="74BBAB82" w14:textId="77777777" w:rsidR="00C968D1" w:rsidRPr="0097507C" w:rsidRDefault="00C968D1" w:rsidP="00C968D1">
            <w:pPr>
              <w:jc w:val="both"/>
              <w:rPr>
                <w:rFonts w:cs="Calibri"/>
                <w:sz w:val="22"/>
                <w:szCs w:val="26"/>
              </w:rPr>
            </w:pPr>
            <w:r w:rsidRPr="0097507C">
              <w:rPr>
                <w:rFonts w:cs="Calibri"/>
                <w:sz w:val="22"/>
                <w:szCs w:val="26"/>
              </w:rPr>
              <w:t>失智症早篩</w:t>
            </w:r>
            <w:r w:rsidRPr="0097507C">
              <w:rPr>
                <w:rFonts w:cs="Calibri"/>
                <w:sz w:val="22"/>
                <w:szCs w:val="26"/>
              </w:rPr>
              <w:t xml:space="preserve"> App </w:t>
            </w:r>
            <w:r w:rsidRPr="0097507C">
              <w:rPr>
                <w:rFonts w:cs="Calibri"/>
                <w:sz w:val="22"/>
                <w:szCs w:val="26"/>
              </w:rPr>
              <w:t>開發</w:t>
            </w:r>
          </w:p>
          <w:p w14:paraId="5EAF7E54" w14:textId="77777777" w:rsidR="00C968D1" w:rsidRPr="0097507C" w:rsidRDefault="00C968D1" w:rsidP="00C968D1">
            <w:pPr>
              <w:jc w:val="both"/>
              <w:rPr>
                <w:rFonts w:cs="Calibri"/>
                <w:sz w:val="22"/>
                <w:szCs w:val="26"/>
              </w:rPr>
            </w:pPr>
            <w:r w:rsidRPr="0097507C">
              <w:rPr>
                <w:rFonts w:cs="Calibri"/>
                <w:sz w:val="22"/>
                <w:szCs w:val="26"/>
              </w:rPr>
              <w:t>App development for early stage dementia patient screening</w:t>
            </w:r>
          </w:p>
        </w:tc>
        <w:tc>
          <w:tcPr>
            <w:tcW w:w="1552" w:type="dxa"/>
            <w:vAlign w:val="center"/>
          </w:tcPr>
          <w:p w14:paraId="0D8E5022" w14:textId="77777777" w:rsidR="00C968D1" w:rsidRPr="0097507C" w:rsidRDefault="00C968D1" w:rsidP="00C968D1">
            <w:pPr>
              <w:jc w:val="center"/>
              <w:rPr>
                <w:rFonts w:cs="Calibri"/>
                <w:sz w:val="22"/>
                <w:szCs w:val="26"/>
              </w:rPr>
            </w:pPr>
            <w:r w:rsidRPr="0097507C">
              <w:rPr>
                <w:rFonts w:cs="Calibri"/>
                <w:sz w:val="22"/>
              </w:rPr>
              <w:t>PI</w:t>
            </w:r>
          </w:p>
        </w:tc>
        <w:tc>
          <w:tcPr>
            <w:tcW w:w="2450" w:type="dxa"/>
            <w:vAlign w:val="center"/>
          </w:tcPr>
          <w:p w14:paraId="27A4E63F" w14:textId="77777777" w:rsidR="00C968D1" w:rsidRPr="0097507C" w:rsidRDefault="00C968D1" w:rsidP="00C968D1">
            <w:pPr>
              <w:rPr>
                <w:rFonts w:cs="Calibri"/>
                <w:sz w:val="22"/>
              </w:rPr>
            </w:pPr>
            <w:r w:rsidRPr="0097507C">
              <w:rPr>
                <w:rFonts w:cs="Calibri"/>
                <w:sz w:val="22"/>
              </w:rPr>
              <w:t>2019/03/01~2019/08/31</w:t>
            </w:r>
          </w:p>
        </w:tc>
        <w:tc>
          <w:tcPr>
            <w:tcW w:w="1713" w:type="dxa"/>
            <w:vAlign w:val="center"/>
          </w:tcPr>
          <w:p w14:paraId="7C21B3B5" w14:textId="77777777" w:rsidR="00C968D1" w:rsidRPr="0097507C" w:rsidRDefault="00C968D1" w:rsidP="00C968D1">
            <w:pPr>
              <w:jc w:val="center"/>
              <w:rPr>
                <w:rFonts w:cs="Calibri"/>
                <w:sz w:val="22"/>
              </w:rPr>
            </w:pPr>
            <w:r w:rsidRPr="0097507C">
              <w:rPr>
                <w:rFonts w:cs="Calibri"/>
                <w:sz w:val="22"/>
              </w:rPr>
              <w:t>Hannstar</w:t>
            </w:r>
          </w:p>
        </w:tc>
      </w:tr>
      <w:tr w:rsidR="00C968D1" w:rsidRPr="0097507C" w14:paraId="4958AABA" w14:textId="77777777" w:rsidTr="00C968D1">
        <w:tc>
          <w:tcPr>
            <w:tcW w:w="5075" w:type="dxa"/>
          </w:tcPr>
          <w:p w14:paraId="524EB2ED" w14:textId="77777777" w:rsidR="00C968D1" w:rsidRPr="0097507C" w:rsidRDefault="00C968D1" w:rsidP="00C968D1">
            <w:pPr>
              <w:jc w:val="both"/>
              <w:rPr>
                <w:rFonts w:cs="Calibri"/>
                <w:sz w:val="22"/>
                <w:szCs w:val="26"/>
              </w:rPr>
            </w:pPr>
            <w:r w:rsidRPr="0097507C">
              <w:rPr>
                <w:rFonts w:cs="Calibri"/>
                <w:sz w:val="22"/>
                <w:szCs w:val="26"/>
              </w:rPr>
              <w:t>Sentri Smart Home Monitoring System – Intelligent</w:t>
            </w:r>
            <w:r w:rsidRPr="0097507C">
              <w:rPr>
                <w:rFonts w:cs="Calibri"/>
                <w:sz w:val="22"/>
                <w:szCs w:val="26"/>
                <w:lang w:eastAsia="zh-CN"/>
              </w:rPr>
              <w:t xml:space="preserve"> </w:t>
            </w:r>
            <w:r w:rsidRPr="0097507C">
              <w:rPr>
                <w:rFonts w:cs="Calibri"/>
                <w:sz w:val="22"/>
                <w:szCs w:val="26"/>
              </w:rPr>
              <w:t>Module’s Research and Development</w:t>
            </w:r>
          </w:p>
        </w:tc>
        <w:tc>
          <w:tcPr>
            <w:tcW w:w="1552" w:type="dxa"/>
            <w:vAlign w:val="center"/>
          </w:tcPr>
          <w:p w14:paraId="30330311" w14:textId="77777777" w:rsidR="00C968D1" w:rsidRPr="0097507C" w:rsidRDefault="00C968D1" w:rsidP="00C968D1">
            <w:pPr>
              <w:jc w:val="center"/>
              <w:rPr>
                <w:rFonts w:cs="Calibri"/>
                <w:sz w:val="22"/>
                <w:szCs w:val="26"/>
              </w:rPr>
            </w:pPr>
            <w:r w:rsidRPr="0097507C">
              <w:rPr>
                <w:rFonts w:cs="Calibri"/>
                <w:sz w:val="22"/>
              </w:rPr>
              <w:t>PI</w:t>
            </w:r>
          </w:p>
        </w:tc>
        <w:tc>
          <w:tcPr>
            <w:tcW w:w="2450" w:type="dxa"/>
            <w:vAlign w:val="center"/>
          </w:tcPr>
          <w:p w14:paraId="30097C44" w14:textId="77777777" w:rsidR="00C968D1" w:rsidRPr="0097507C" w:rsidRDefault="00C968D1" w:rsidP="00C968D1">
            <w:pPr>
              <w:rPr>
                <w:rFonts w:cs="Calibri"/>
                <w:sz w:val="22"/>
              </w:rPr>
            </w:pPr>
            <w:r w:rsidRPr="0097507C">
              <w:rPr>
                <w:rFonts w:cs="Calibri"/>
                <w:sz w:val="22"/>
              </w:rPr>
              <w:t>2014/09/01~2015/08/31</w:t>
            </w:r>
          </w:p>
        </w:tc>
        <w:tc>
          <w:tcPr>
            <w:tcW w:w="1713" w:type="dxa"/>
            <w:vAlign w:val="center"/>
          </w:tcPr>
          <w:p w14:paraId="76F1156A" w14:textId="77777777" w:rsidR="00C968D1" w:rsidRPr="0097507C" w:rsidRDefault="00C968D1" w:rsidP="00C968D1">
            <w:pPr>
              <w:jc w:val="center"/>
              <w:rPr>
                <w:rFonts w:cs="Calibri"/>
                <w:sz w:val="22"/>
              </w:rPr>
            </w:pPr>
            <w:r w:rsidRPr="0097507C">
              <w:rPr>
                <w:rFonts w:cs="Calibri"/>
                <w:sz w:val="22"/>
              </w:rPr>
              <w:t>Kronosight</w:t>
            </w:r>
          </w:p>
          <w:p w14:paraId="19CF861C" w14:textId="77777777" w:rsidR="00C968D1" w:rsidRPr="0097507C" w:rsidRDefault="00C968D1" w:rsidP="00C968D1">
            <w:pPr>
              <w:jc w:val="center"/>
              <w:rPr>
                <w:rFonts w:cs="Calibri"/>
                <w:sz w:val="22"/>
              </w:rPr>
            </w:pPr>
            <w:r w:rsidRPr="0097507C">
              <w:rPr>
                <w:rFonts w:cs="Calibri"/>
                <w:sz w:val="22"/>
              </w:rPr>
              <w:t>Inc.</w:t>
            </w:r>
          </w:p>
        </w:tc>
      </w:tr>
      <w:tr w:rsidR="00C968D1" w:rsidRPr="0097507C" w14:paraId="5FA5832D" w14:textId="77777777" w:rsidTr="00C968D1">
        <w:tc>
          <w:tcPr>
            <w:tcW w:w="5075" w:type="dxa"/>
          </w:tcPr>
          <w:p w14:paraId="699A7124" w14:textId="77777777" w:rsidR="00C968D1" w:rsidRPr="0097507C" w:rsidRDefault="00C968D1" w:rsidP="00C968D1">
            <w:pPr>
              <w:jc w:val="both"/>
              <w:rPr>
                <w:rFonts w:cs="Calibri"/>
                <w:sz w:val="22"/>
                <w:szCs w:val="26"/>
              </w:rPr>
            </w:pPr>
            <w:r w:rsidRPr="0097507C">
              <w:rPr>
                <w:rFonts w:cs="Calibri"/>
                <w:sz w:val="22"/>
                <w:szCs w:val="26"/>
              </w:rPr>
              <w:t>NZXT Cam: Intelligent DIY-Computer Hardware</w:t>
            </w:r>
          </w:p>
          <w:p w14:paraId="64F36E88" w14:textId="77777777" w:rsidR="00C968D1" w:rsidRPr="0097507C" w:rsidRDefault="00C968D1" w:rsidP="00C968D1">
            <w:pPr>
              <w:jc w:val="both"/>
              <w:rPr>
                <w:rFonts w:cs="Calibri"/>
                <w:sz w:val="22"/>
                <w:szCs w:val="26"/>
              </w:rPr>
            </w:pPr>
            <w:r w:rsidRPr="0097507C">
              <w:rPr>
                <w:rFonts w:cs="Calibri"/>
                <w:sz w:val="22"/>
                <w:szCs w:val="26"/>
              </w:rPr>
              <w:t>Recommendation System for Gaming</w:t>
            </w:r>
          </w:p>
        </w:tc>
        <w:tc>
          <w:tcPr>
            <w:tcW w:w="1552" w:type="dxa"/>
            <w:vAlign w:val="center"/>
          </w:tcPr>
          <w:p w14:paraId="69E44C4B" w14:textId="77777777" w:rsidR="00C968D1" w:rsidRPr="0097507C" w:rsidRDefault="00C968D1" w:rsidP="00C968D1">
            <w:pPr>
              <w:jc w:val="center"/>
              <w:rPr>
                <w:rFonts w:cs="Calibri"/>
                <w:sz w:val="22"/>
                <w:szCs w:val="26"/>
              </w:rPr>
            </w:pPr>
            <w:r w:rsidRPr="0097507C">
              <w:rPr>
                <w:rFonts w:cs="Calibri"/>
                <w:sz w:val="22"/>
              </w:rPr>
              <w:t>PI</w:t>
            </w:r>
          </w:p>
        </w:tc>
        <w:tc>
          <w:tcPr>
            <w:tcW w:w="2450" w:type="dxa"/>
            <w:vAlign w:val="center"/>
          </w:tcPr>
          <w:p w14:paraId="764FC0DE" w14:textId="77777777" w:rsidR="00C968D1" w:rsidRPr="0097507C" w:rsidRDefault="00C968D1" w:rsidP="00C968D1">
            <w:pPr>
              <w:jc w:val="center"/>
              <w:rPr>
                <w:rFonts w:cs="Calibri"/>
                <w:sz w:val="22"/>
                <w:szCs w:val="26"/>
              </w:rPr>
            </w:pPr>
            <w:r w:rsidRPr="0097507C">
              <w:rPr>
                <w:rFonts w:cs="Calibri"/>
                <w:sz w:val="22"/>
                <w:szCs w:val="26"/>
              </w:rPr>
              <w:t>2014/11/01~2015/10/30</w:t>
            </w:r>
          </w:p>
        </w:tc>
        <w:tc>
          <w:tcPr>
            <w:tcW w:w="1713" w:type="dxa"/>
            <w:vAlign w:val="center"/>
          </w:tcPr>
          <w:p w14:paraId="6CA70CDE" w14:textId="77777777" w:rsidR="00C968D1" w:rsidRPr="0097507C" w:rsidRDefault="00C968D1" w:rsidP="00C968D1">
            <w:pPr>
              <w:jc w:val="center"/>
              <w:rPr>
                <w:rFonts w:cs="Calibri"/>
              </w:rPr>
            </w:pPr>
            <w:r w:rsidRPr="0097507C">
              <w:rPr>
                <w:rFonts w:cs="Calibri"/>
                <w:sz w:val="22"/>
              </w:rPr>
              <w:t>NZXT Inc.</w:t>
            </w:r>
          </w:p>
        </w:tc>
      </w:tr>
    </w:tbl>
    <w:p w14:paraId="6BA65027" w14:textId="77777777" w:rsidR="0034006D" w:rsidRPr="0097507C" w:rsidRDefault="0034006D" w:rsidP="00201D72">
      <w:pPr>
        <w:jc w:val="both"/>
        <w:rPr>
          <w:rFonts w:cs="Calibri"/>
          <w:sz w:val="22"/>
          <w:szCs w:val="26"/>
        </w:rPr>
      </w:pPr>
    </w:p>
    <w:p w14:paraId="0A956B03" w14:textId="77777777" w:rsidR="00C20494" w:rsidRPr="0097507C" w:rsidRDefault="00C20494" w:rsidP="00C20494">
      <w:pPr>
        <w:jc w:val="both"/>
        <w:rPr>
          <w:rFonts w:cs="Calibri"/>
          <w:b/>
          <w:sz w:val="26"/>
          <w:szCs w:val="26"/>
        </w:rPr>
      </w:pPr>
      <w:r w:rsidRPr="0097507C">
        <w:rPr>
          <w:rFonts w:cs="Calibri"/>
          <w:b/>
          <w:sz w:val="26"/>
          <w:szCs w:val="26"/>
          <w:u w:val="single"/>
        </w:rPr>
        <w:t>Professional Membership</w:t>
      </w:r>
    </w:p>
    <w:p w14:paraId="21371142" w14:textId="77777777" w:rsidR="00C20494" w:rsidRPr="0097507C" w:rsidRDefault="00C20494" w:rsidP="00C20494">
      <w:pPr>
        <w:jc w:val="both"/>
        <w:rPr>
          <w:rFonts w:cs="Calibri"/>
          <w:sz w:val="22"/>
          <w:szCs w:val="26"/>
        </w:rPr>
      </w:pPr>
      <w:r w:rsidRPr="0097507C">
        <w:rPr>
          <w:rFonts w:cs="Calibri"/>
          <w:szCs w:val="26"/>
        </w:rPr>
        <w:t xml:space="preserve">IEEE Senior Member (2020) </w:t>
      </w:r>
    </w:p>
    <w:p w14:paraId="589DC92C" w14:textId="77777777" w:rsidR="00C20494" w:rsidRPr="0097507C" w:rsidRDefault="00C20494" w:rsidP="00C20494">
      <w:pPr>
        <w:jc w:val="both"/>
        <w:rPr>
          <w:rFonts w:cs="Calibri"/>
          <w:i/>
          <w:szCs w:val="26"/>
        </w:rPr>
      </w:pPr>
      <w:r w:rsidRPr="0097507C">
        <w:rPr>
          <w:rFonts w:cs="Calibri"/>
          <w:i/>
          <w:szCs w:val="26"/>
        </w:rPr>
        <w:t>Member</w:t>
      </w:r>
    </w:p>
    <w:p w14:paraId="383B7FAA" w14:textId="77777777" w:rsidR="00C20494" w:rsidRPr="0097507C" w:rsidRDefault="00C20494" w:rsidP="00C20494">
      <w:pPr>
        <w:jc w:val="both"/>
        <w:rPr>
          <w:rFonts w:cs="Calibri"/>
          <w:sz w:val="22"/>
          <w:szCs w:val="26"/>
        </w:rPr>
      </w:pPr>
      <w:r w:rsidRPr="0097507C">
        <w:rPr>
          <w:rFonts w:cs="Calibri"/>
          <w:sz w:val="22"/>
          <w:szCs w:val="26"/>
        </w:rPr>
        <w:t>International Speech Communication Association (ISCA), Association for Computing Machinery (ACM), Asia-Pacific Signal and Information Processing Association (APSIPA), The Association for Computational Linguistics and Chinese Language Processing (ACLCLP)</w:t>
      </w:r>
    </w:p>
    <w:p w14:paraId="5D9D7F10" w14:textId="77777777" w:rsidR="00C20494" w:rsidRPr="0097507C" w:rsidRDefault="00C20494" w:rsidP="00C20494">
      <w:pPr>
        <w:jc w:val="both"/>
        <w:rPr>
          <w:rFonts w:cs="Calibri"/>
          <w:i/>
          <w:szCs w:val="26"/>
        </w:rPr>
      </w:pPr>
      <w:r w:rsidRPr="0097507C">
        <w:rPr>
          <w:rFonts w:cs="Calibri"/>
          <w:i/>
          <w:szCs w:val="26"/>
        </w:rPr>
        <w:t>Director</w:t>
      </w:r>
    </w:p>
    <w:p w14:paraId="7E206EA3" w14:textId="77777777" w:rsidR="00C20494" w:rsidRPr="0097507C" w:rsidRDefault="00C20494" w:rsidP="00C20494">
      <w:pPr>
        <w:jc w:val="both"/>
        <w:rPr>
          <w:rFonts w:cs="Calibri"/>
          <w:sz w:val="22"/>
          <w:szCs w:val="26"/>
        </w:rPr>
      </w:pPr>
      <w:r w:rsidRPr="0097507C">
        <w:rPr>
          <w:rFonts w:cs="Calibri"/>
          <w:sz w:val="22"/>
          <w:szCs w:val="26"/>
        </w:rPr>
        <w:t>The Association for Computational Linguistics and Chinese Language Processing (ACLCLP)</w:t>
      </w:r>
    </w:p>
    <w:p w14:paraId="30CAD356" w14:textId="77777777" w:rsidR="00C20494" w:rsidRDefault="00C20494" w:rsidP="00C20494">
      <w:pPr>
        <w:jc w:val="both"/>
        <w:rPr>
          <w:rFonts w:cs="Calibri"/>
          <w:b/>
          <w:bCs/>
          <w:sz w:val="22"/>
          <w:szCs w:val="26"/>
          <w:u w:val="single"/>
        </w:rPr>
      </w:pPr>
    </w:p>
    <w:p w14:paraId="59B7AE9A" w14:textId="5B99A7E5" w:rsidR="00C20494" w:rsidRDefault="00C20494" w:rsidP="00C20494">
      <w:pPr>
        <w:jc w:val="both"/>
        <w:rPr>
          <w:rFonts w:cs="Calibri"/>
          <w:b/>
          <w:bCs/>
          <w:sz w:val="22"/>
          <w:szCs w:val="26"/>
          <w:u w:val="single"/>
        </w:rPr>
      </w:pPr>
      <w:r w:rsidRPr="0097507C">
        <w:rPr>
          <w:rFonts w:cs="Calibri"/>
          <w:b/>
          <w:bCs/>
          <w:sz w:val="22"/>
          <w:szCs w:val="26"/>
          <w:u w:val="single"/>
        </w:rPr>
        <w:t>Academic Services</w:t>
      </w:r>
    </w:p>
    <w:p w14:paraId="54FC0F32" w14:textId="77777777" w:rsidR="00C20494" w:rsidRPr="0097507C" w:rsidRDefault="00C20494" w:rsidP="00C20494">
      <w:pPr>
        <w:jc w:val="both"/>
        <w:rPr>
          <w:rFonts w:cs="Calibri"/>
          <w:b/>
          <w:bCs/>
          <w:sz w:val="22"/>
          <w:szCs w:val="26"/>
        </w:rPr>
      </w:pPr>
    </w:p>
    <w:p w14:paraId="286ED9D1" w14:textId="3790CC97" w:rsidR="00C20494" w:rsidRPr="0097507C" w:rsidRDefault="00C20494" w:rsidP="00C20494">
      <w:pPr>
        <w:jc w:val="both"/>
        <w:rPr>
          <w:rFonts w:cs="Calibri"/>
          <w:i/>
          <w:iCs/>
          <w:szCs w:val="26"/>
        </w:rPr>
      </w:pPr>
      <w:r w:rsidRPr="00C20494">
        <w:rPr>
          <w:rFonts w:cs="Calibri"/>
          <w:i/>
          <w:iCs/>
          <w:szCs w:val="26"/>
        </w:rPr>
        <w:t>Associate Editor</w:t>
      </w:r>
      <w:r w:rsidRPr="00C20494">
        <w:t xml:space="preserve"> </w:t>
      </w:r>
      <w:r w:rsidRPr="00C20494">
        <w:rPr>
          <w:rFonts w:cs="Calibri"/>
          <w:i/>
          <w:iCs/>
          <w:szCs w:val="26"/>
        </w:rPr>
        <w:t>in Chief</w:t>
      </w:r>
    </w:p>
    <w:p w14:paraId="13366289" w14:textId="1D5A264E" w:rsidR="00C20494" w:rsidRDefault="00C20494" w:rsidP="00C20494">
      <w:pPr>
        <w:jc w:val="both"/>
        <w:rPr>
          <w:rFonts w:cs="Calibri"/>
          <w:sz w:val="22"/>
          <w:szCs w:val="26"/>
        </w:rPr>
      </w:pPr>
      <w:r w:rsidRPr="00C20494">
        <w:rPr>
          <w:rFonts w:cs="Calibri"/>
          <w:sz w:val="22"/>
          <w:szCs w:val="26"/>
        </w:rPr>
        <w:t>IEEE Transactions on Affective Computing (2025-)</w:t>
      </w:r>
    </w:p>
    <w:p w14:paraId="74A4274F" w14:textId="77777777" w:rsidR="00C20494" w:rsidRPr="00C20494" w:rsidRDefault="00C20494" w:rsidP="00C20494">
      <w:pPr>
        <w:jc w:val="both"/>
        <w:rPr>
          <w:rFonts w:cs="Calibri"/>
          <w:sz w:val="22"/>
          <w:szCs w:val="26"/>
        </w:rPr>
      </w:pPr>
    </w:p>
    <w:p w14:paraId="76B240C7" w14:textId="3B2B9D18" w:rsidR="00C20494" w:rsidRPr="0097507C" w:rsidRDefault="00C20494" w:rsidP="00C20494">
      <w:pPr>
        <w:jc w:val="both"/>
        <w:rPr>
          <w:rFonts w:cs="Calibri"/>
          <w:i/>
          <w:iCs/>
          <w:szCs w:val="26"/>
        </w:rPr>
      </w:pPr>
      <w:r w:rsidRPr="00C20494">
        <w:rPr>
          <w:rFonts w:cs="Calibri"/>
          <w:i/>
          <w:iCs/>
          <w:szCs w:val="26"/>
        </w:rPr>
        <w:t>Associate Editor</w:t>
      </w:r>
    </w:p>
    <w:p w14:paraId="2F6C15A5" w14:textId="77777777" w:rsidR="00C20494" w:rsidRDefault="00C20494" w:rsidP="00C20494">
      <w:pPr>
        <w:jc w:val="both"/>
        <w:rPr>
          <w:rFonts w:cs="Calibri"/>
          <w:sz w:val="22"/>
          <w:szCs w:val="26"/>
        </w:rPr>
      </w:pPr>
      <w:r w:rsidRPr="0097507C">
        <w:rPr>
          <w:rFonts w:cs="Calibri"/>
          <w:sz w:val="22"/>
          <w:szCs w:val="26"/>
        </w:rPr>
        <w:t xml:space="preserve">IEEE Transaction on Audio Speech and Language (2025-), </w:t>
      </w:r>
      <w:r w:rsidRPr="00C20494">
        <w:rPr>
          <w:rFonts w:cs="Calibri"/>
          <w:sz w:val="22"/>
          <w:szCs w:val="26"/>
        </w:rPr>
        <w:t>IEEE Transactions on Affective Computing (2020-2024),</w:t>
      </w:r>
      <w:r w:rsidRPr="0097507C">
        <w:rPr>
          <w:rFonts w:cs="Calibri"/>
          <w:sz w:val="22"/>
          <w:szCs w:val="26"/>
        </w:rPr>
        <w:t xml:space="preserve"> IEEE Transaction on Multimedia (2019-2020), Journal of Computer Speech and Language (2021-), APSIPA Transactions on Signal and Information Processing (2022-2024)</w:t>
      </w:r>
    </w:p>
    <w:p w14:paraId="3B903F14" w14:textId="77777777" w:rsidR="00DB501F" w:rsidRPr="0097507C" w:rsidRDefault="00DB501F" w:rsidP="00C968D1">
      <w:pPr>
        <w:jc w:val="both"/>
        <w:rPr>
          <w:rFonts w:cs="Calibri"/>
          <w:iCs/>
          <w:sz w:val="22"/>
          <w:szCs w:val="26"/>
        </w:rPr>
      </w:pPr>
    </w:p>
    <w:p w14:paraId="4C1D650D" w14:textId="5DAFC43F" w:rsidR="00256402" w:rsidRPr="00C20494" w:rsidRDefault="00256402" w:rsidP="00256402">
      <w:pPr>
        <w:jc w:val="both"/>
        <w:rPr>
          <w:rFonts w:cs="Calibri"/>
          <w:i/>
          <w:iCs/>
          <w:szCs w:val="26"/>
        </w:rPr>
      </w:pPr>
      <w:r w:rsidRPr="00C20494">
        <w:rPr>
          <w:rFonts w:cs="Calibri"/>
          <w:i/>
          <w:iCs/>
          <w:szCs w:val="26"/>
        </w:rPr>
        <w:t>Society Services</w:t>
      </w:r>
      <w:r w:rsidRPr="00C20494">
        <w:rPr>
          <w:rFonts w:cs="Calibri" w:hint="eastAsia"/>
          <w:i/>
          <w:iCs/>
          <w:szCs w:val="26"/>
        </w:rPr>
        <w:t xml:space="preserve"> </w:t>
      </w:r>
    </w:p>
    <w:p w14:paraId="29ECC15B" w14:textId="67317785" w:rsidR="00C20494" w:rsidRDefault="00C968D1" w:rsidP="00C968D1">
      <w:pPr>
        <w:jc w:val="both"/>
        <w:rPr>
          <w:rFonts w:cs="Calibri"/>
          <w:sz w:val="22"/>
          <w:szCs w:val="26"/>
        </w:rPr>
      </w:pPr>
      <w:bookmarkStart w:id="17" w:name="_Hlk98163003"/>
      <w:r w:rsidRPr="000C4254">
        <w:rPr>
          <w:rFonts w:cs="Calibri"/>
          <w:sz w:val="22"/>
          <w:szCs w:val="26"/>
        </w:rPr>
        <w:t>APSIPA</w:t>
      </w:r>
      <w:r w:rsidRPr="0097507C">
        <w:rPr>
          <w:rFonts w:cs="Calibri"/>
          <w:b/>
          <w:sz w:val="22"/>
          <w:szCs w:val="26"/>
        </w:rPr>
        <w:t xml:space="preserve"> </w:t>
      </w:r>
      <w:r w:rsidRPr="0097507C">
        <w:rPr>
          <w:rFonts w:cs="Calibri"/>
          <w:sz w:val="22"/>
          <w:szCs w:val="26"/>
        </w:rPr>
        <w:t>Forum: The Future of Affective Computing (Host) Oct. 18th, 2021</w:t>
      </w:r>
      <w:r w:rsidR="007B2286">
        <w:rPr>
          <w:rFonts w:cs="Calibri" w:hint="eastAsia"/>
          <w:sz w:val="22"/>
          <w:szCs w:val="26"/>
        </w:rPr>
        <w:t xml:space="preserve"> </w:t>
      </w:r>
    </w:p>
    <w:p w14:paraId="3B185044" w14:textId="29F4E955" w:rsidR="00C20494" w:rsidRDefault="00C968D1" w:rsidP="00C968D1">
      <w:pPr>
        <w:jc w:val="both"/>
        <w:rPr>
          <w:rFonts w:cs="Calibri"/>
          <w:sz w:val="22"/>
          <w:szCs w:val="26"/>
        </w:rPr>
      </w:pPr>
      <w:r w:rsidRPr="000C4254">
        <w:rPr>
          <w:rFonts w:cs="Calibri"/>
          <w:sz w:val="22"/>
          <w:szCs w:val="26"/>
        </w:rPr>
        <w:t>IEEE Taipei Section</w:t>
      </w:r>
      <w:r w:rsidRPr="0097507C">
        <w:rPr>
          <w:rFonts w:cs="Calibri"/>
          <w:sz w:val="22"/>
          <w:szCs w:val="26"/>
        </w:rPr>
        <w:t>: Information Officer (2021-2022)</w:t>
      </w:r>
      <w:r w:rsidR="00811A05" w:rsidRPr="00811A05">
        <w:rPr>
          <w:rFonts w:hint="eastAsia"/>
        </w:rPr>
        <w:t xml:space="preserve"> </w:t>
      </w:r>
      <w:r w:rsidR="00811A05">
        <w:rPr>
          <w:rFonts w:cs="Calibri" w:hint="eastAsia"/>
          <w:sz w:val="20"/>
          <w:szCs w:val="20"/>
        </w:rPr>
        <w:t xml:space="preserve"> </w:t>
      </w:r>
      <w:bookmarkStart w:id="18" w:name="_Hlk132815200"/>
      <w:bookmarkEnd w:id="17"/>
    </w:p>
    <w:p w14:paraId="5A0E96A7" w14:textId="33A81C19" w:rsidR="00C968D1" w:rsidRPr="00811A05" w:rsidRDefault="00C968D1" w:rsidP="00C968D1">
      <w:pPr>
        <w:jc w:val="both"/>
        <w:rPr>
          <w:rFonts w:cs="Calibri"/>
          <w:sz w:val="22"/>
          <w:szCs w:val="26"/>
        </w:rPr>
      </w:pPr>
      <w:r w:rsidRPr="000C4254">
        <w:rPr>
          <w:rFonts w:cs="Calibri"/>
          <w:sz w:val="22"/>
          <w:szCs w:val="26"/>
        </w:rPr>
        <w:t>IEEE ICASSP 2022</w:t>
      </w:r>
      <w:r w:rsidRPr="0097507C">
        <w:rPr>
          <w:rFonts w:cs="Calibri"/>
          <w:sz w:val="22"/>
          <w:szCs w:val="26"/>
        </w:rPr>
        <w:t>: Short Course (Speech technology for health: from technical foundations to applications)</w:t>
      </w:r>
      <w:bookmarkEnd w:id="18"/>
      <w:r w:rsidR="00811A05">
        <w:rPr>
          <w:rFonts w:cs="Calibri" w:hint="eastAsia"/>
          <w:sz w:val="22"/>
          <w:szCs w:val="26"/>
        </w:rPr>
        <w:t xml:space="preserve"> </w:t>
      </w:r>
    </w:p>
    <w:p w14:paraId="7D233D07" w14:textId="77777777" w:rsidR="00C462A5" w:rsidRDefault="00C462A5" w:rsidP="00C968D1">
      <w:pPr>
        <w:jc w:val="both"/>
        <w:rPr>
          <w:rFonts w:cs="Calibri"/>
          <w:i/>
          <w:iCs/>
          <w:szCs w:val="26"/>
        </w:rPr>
      </w:pPr>
    </w:p>
    <w:p w14:paraId="5C4F203D" w14:textId="0244E5A1" w:rsidR="00C462A5" w:rsidRPr="00C20494" w:rsidRDefault="00C968D1" w:rsidP="00C462A5">
      <w:pPr>
        <w:jc w:val="both"/>
        <w:rPr>
          <w:rFonts w:cs="Calibri"/>
          <w:i/>
          <w:iCs/>
          <w:szCs w:val="26"/>
        </w:rPr>
      </w:pPr>
      <w:r w:rsidRPr="00C20494">
        <w:rPr>
          <w:rFonts w:cs="Calibri"/>
          <w:i/>
          <w:iCs/>
          <w:szCs w:val="26"/>
        </w:rPr>
        <w:t>TPC Members</w:t>
      </w:r>
      <w:r w:rsidR="00C462A5" w:rsidRPr="00C20494">
        <w:rPr>
          <w:rFonts w:cs="Calibri" w:hint="eastAsia"/>
          <w:i/>
          <w:iCs/>
          <w:szCs w:val="26"/>
        </w:rPr>
        <w:t xml:space="preserve"> (Technical Program Committee) </w:t>
      </w:r>
    </w:p>
    <w:p w14:paraId="252D611B" w14:textId="2291125A" w:rsidR="00C462A5" w:rsidRPr="00C20494" w:rsidRDefault="00C462A5" w:rsidP="00C968D1">
      <w:pPr>
        <w:jc w:val="both"/>
        <w:rPr>
          <w:rFonts w:cs="Calibri"/>
          <w:sz w:val="22"/>
          <w:szCs w:val="26"/>
        </w:rPr>
      </w:pPr>
      <w:r w:rsidRPr="00C20494">
        <w:rPr>
          <w:rFonts w:cs="Calibri"/>
          <w:sz w:val="22"/>
          <w:szCs w:val="26"/>
        </w:rPr>
        <w:t xml:space="preserve">IEEE Speech and Language Technical </w:t>
      </w:r>
      <w:r w:rsidR="00C20494" w:rsidRPr="00C20494">
        <w:rPr>
          <w:rFonts w:cs="Calibri"/>
          <w:sz w:val="22"/>
          <w:szCs w:val="26"/>
        </w:rPr>
        <w:t>Committee</w:t>
      </w:r>
      <w:r w:rsidR="00C20494" w:rsidRPr="00C20494">
        <w:rPr>
          <w:rFonts w:cs="Calibri" w:hint="eastAsia"/>
          <w:sz w:val="22"/>
          <w:szCs w:val="26"/>
        </w:rPr>
        <w:t xml:space="preserve"> </w:t>
      </w:r>
      <w:r w:rsidRPr="00C20494">
        <w:rPr>
          <w:rFonts w:cs="Calibri"/>
          <w:bCs/>
          <w:sz w:val="22"/>
          <w:szCs w:val="26"/>
        </w:rPr>
        <w:t>(2026–2028)</w:t>
      </w:r>
      <w:r w:rsidRPr="00C20494">
        <w:rPr>
          <w:rFonts w:cs="Calibri"/>
          <w:sz w:val="22"/>
          <w:szCs w:val="26"/>
        </w:rPr>
        <w:br/>
      </w:r>
      <w:r w:rsidR="00C968D1" w:rsidRPr="00C20494">
        <w:rPr>
          <w:rFonts w:cs="Calibri"/>
          <w:sz w:val="22"/>
          <w:szCs w:val="26"/>
        </w:rPr>
        <w:t>APSIPA Image, Video, Multimedia</w:t>
      </w:r>
      <w:r w:rsidR="00C20494" w:rsidRPr="00C20494">
        <w:rPr>
          <w:rFonts w:cs="Calibri" w:hint="eastAsia"/>
          <w:sz w:val="22"/>
          <w:szCs w:val="26"/>
        </w:rPr>
        <w:t xml:space="preserve"> </w:t>
      </w:r>
      <w:r w:rsidR="00C20494" w:rsidRPr="00C20494">
        <w:rPr>
          <w:rFonts w:cs="Calibri"/>
          <w:bCs/>
          <w:sz w:val="22"/>
          <w:szCs w:val="26"/>
        </w:rPr>
        <w:t>(20</w:t>
      </w:r>
      <w:r w:rsidR="00C20494" w:rsidRPr="00C20494">
        <w:rPr>
          <w:rFonts w:cs="Calibri" w:hint="eastAsia"/>
          <w:bCs/>
          <w:sz w:val="22"/>
          <w:szCs w:val="26"/>
        </w:rPr>
        <w:t>19</w:t>
      </w:r>
      <w:r w:rsidR="00C20494" w:rsidRPr="00C20494">
        <w:rPr>
          <w:rFonts w:cs="Calibri"/>
          <w:bCs/>
          <w:sz w:val="22"/>
          <w:szCs w:val="26"/>
        </w:rPr>
        <w:t>–20</w:t>
      </w:r>
      <w:r w:rsidR="00C20494" w:rsidRPr="00C20494">
        <w:rPr>
          <w:rFonts w:cs="Calibri" w:hint="eastAsia"/>
          <w:bCs/>
          <w:sz w:val="22"/>
          <w:szCs w:val="26"/>
        </w:rPr>
        <w:t>21</w:t>
      </w:r>
      <w:r w:rsidR="00C20494" w:rsidRPr="00C20494">
        <w:rPr>
          <w:rFonts w:cs="Calibri"/>
          <w:bCs/>
          <w:sz w:val="22"/>
          <w:szCs w:val="26"/>
        </w:rPr>
        <w:t>)</w:t>
      </w:r>
    </w:p>
    <w:p w14:paraId="3D720E12" w14:textId="42497B29" w:rsidR="00C462A5" w:rsidRDefault="00C968D1" w:rsidP="00C968D1">
      <w:pPr>
        <w:jc w:val="both"/>
        <w:rPr>
          <w:rFonts w:cs="Calibri"/>
          <w:sz w:val="22"/>
          <w:szCs w:val="26"/>
        </w:rPr>
      </w:pPr>
      <w:r w:rsidRPr="00C20494">
        <w:rPr>
          <w:rFonts w:cs="Calibri"/>
          <w:sz w:val="22"/>
          <w:szCs w:val="26"/>
        </w:rPr>
        <w:t xml:space="preserve"> </w:t>
      </w:r>
      <w:r w:rsidR="00C462A5" w:rsidRPr="00C20494">
        <w:rPr>
          <w:rFonts w:cs="Calibri" w:hint="eastAsia"/>
          <w:sz w:val="22"/>
          <w:szCs w:val="26"/>
        </w:rPr>
        <w:t xml:space="preserve">     </w:t>
      </w:r>
      <w:r w:rsidRPr="00C20494">
        <w:rPr>
          <w:rFonts w:cs="Calibri"/>
          <w:sz w:val="22"/>
          <w:szCs w:val="26"/>
        </w:rPr>
        <w:t>Machine Learning</w:t>
      </w:r>
      <w:r w:rsidR="00C20494" w:rsidRPr="00C20494">
        <w:rPr>
          <w:rFonts w:cs="Calibri" w:hint="eastAsia"/>
          <w:sz w:val="22"/>
          <w:szCs w:val="26"/>
        </w:rPr>
        <w:t xml:space="preserve"> (</w:t>
      </w:r>
      <w:r w:rsidRPr="00C20494">
        <w:rPr>
          <w:rFonts w:cs="Calibri"/>
          <w:sz w:val="22"/>
          <w:szCs w:val="26"/>
        </w:rPr>
        <w:t>2019-</w:t>
      </w:r>
      <w:r w:rsidR="00C20494" w:rsidRPr="00C20494">
        <w:rPr>
          <w:rFonts w:cs="Calibri" w:hint="eastAsia"/>
          <w:sz w:val="22"/>
          <w:szCs w:val="26"/>
        </w:rPr>
        <w:t>)</w:t>
      </w:r>
    </w:p>
    <w:p w14:paraId="7D039F7F" w14:textId="420FED46" w:rsidR="00C968D1" w:rsidRPr="0097507C" w:rsidRDefault="00C462A5" w:rsidP="00C968D1">
      <w:pPr>
        <w:jc w:val="both"/>
        <w:rPr>
          <w:rFonts w:cs="Calibri"/>
          <w:sz w:val="22"/>
          <w:szCs w:val="26"/>
        </w:rPr>
      </w:pPr>
      <w:r>
        <w:rPr>
          <w:rFonts w:cs="Calibri" w:hint="eastAsia"/>
          <w:sz w:val="22"/>
          <w:szCs w:val="26"/>
        </w:rPr>
        <w:t xml:space="preserve">      </w:t>
      </w:r>
    </w:p>
    <w:p w14:paraId="3D5C025E" w14:textId="77777777" w:rsidR="00C20494" w:rsidRPr="0097507C" w:rsidRDefault="00C20494" w:rsidP="00C20494">
      <w:pPr>
        <w:jc w:val="both"/>
        <w:rPr>
          <w:rFonts w:cs="Calibri"/>
          <w:i/>
          <w:iCs/>
          <w:szCs w:val="26"/>
        </w:rPr>
      </w:pPr>
      <w:r w:rsidRPr="00DB501F">
        <w:rPr>
          <w:rFonts w:cs="Calibri"/>
          <w:i/>
          <w:iCs/>
          <w:szCs w:val="26"/>
        </w:rPr>
        <w:t>Journal Special Issue Editor</w:t>
      </w:r>
    </w:p>
    <w:p w14:paraId="0DD3B0CF" w14:textId="77777777" w:rsidR="00C20494" w:rsidRPr="0097507C" w:rsidRDefault="00C20494" w:rsidP="00C20494">
      <w:pPr>
        <w:jc w:val="both"/>
        <w:rPr>
          <w:rFonts w:cs="Calibri"/>
          <w:sz w:val="22"/>
          <w:szCs w:val="26"/>
        </w:rPr>
      </w:pPr>
      <w:r w:rsidRPr="0097507C">
        <w:rPr>
          <w:rFonts w:cs="Calibri"/>
          <w:sz w:val="22"/>
          <w:szCs w:val="26"/>
        </w:rPr>
        <w:t>Journal of Computer Speech and Language (CSL): Special issue, Speech and Language Processing for Behavioral and Mental Health Applications (2017-2018)</w:t>
      </w:r>
    </w:p>
    <w:p w14:paraId="0D32B4D1" w14:textId="77777777" w:rsidR="00C20494" w:rsidRPr="0097507C" w:rsidRDefault="00C20494" w:rsidP="00C20494">
      <w:pPr>
        <w:jc w:val="both"/>
        <w:rPr>
          <w:rFonts w:cs="Calibri"/>
          <w:sz w:val="22"/>
          <w:szCs w:val="26"/>
        </w:rPr>
      </w:pPr>
    </w:p>
    <w:p w14:paraId="6D4F7191" w14:textId="77777777" w:rsidR="00C20494" w:rsidRPr="0097507C" w:rsidRDefault="00C20494" w:rsidP="00C20494">
      <w:pPr>
        <w:jc w:val="both"/>
        <w:rPr>
          <w:rFonts w:cs="Calibri"/>
          <w:i/>
          <w:iCs/>
          <w:szCs w:val="26"/>
        </w:rPr>
      </w:pPr>
      <w:r w:rsidRPr="0097507C">
        <w:rPr>
          <w:rFonts w:cs="Calibri"/>
          <w:i/>
          <w:iCs/>
          <w:szCs w:val="26"/>
        </w:rPr>
        <w:t>Conference Organizer: International</w:t>
      </w:r>
    </w:p>
    <w:p w14:paraId="1BC4B7FF" w14:textId="77777777" w:rsidR="00C20494" w:rsidRPr="0097507C" w:rsidRDefault="00C20494" w:rsidP="00C20494">
      <w:pPr>
        <w:jc w:val="both"/>
        <w:rPr>
          <w:rFonts w:cs="Calibri"/>
          <w:iCs/>
          <w:sz w:val="22"/>
          <w:szCs w:val="26"/>
          <w:lang w:eastAsia="zh-CN"/>
        </w:rPr>
      </w:pPr>
      <w:r w:rsidRPr="0097507C">
        <w:rPr>
          <w:rFonts w:cs="Calibri"/>
          <w:iCs/>
          <w:sz w:val="22"/>
          <w:szCs w:val="26"/>
          <w:lang w:eastAsia="zh-CN"/>
        </w:rPr>
        <w:t>IEEE Workshop on Automatic Speech Recognition and Understanding (</w:t>
      </w:r>
      <w:r w:rsidRPr="0097507C">
        <w:rPr>
          <w:rFonts w:cs="Calibri"/>
          <w:b/>
          <w:iCs/>
          <w:sz w:val="22"/>
          <w:szCs w:val="26"/>
          <w:lang w:eastAsia="zh-CN"/>
        </w:rPr>
        <w:t>ASRU</w:t>
      </w:r>
      <w:r w:rsidRPr="0097507C">
        <w:rPr>
          <w:rFonts w:cs="Calibri"/>
          <w:iCs/>
          <w:sz w:val="22"/>
          <w:szCs w:val="26"/>
          <w:lang w:eastAsia="zh-CN"/>
        </w:rPr>
        <w:t>): General Chair (2023)</w:t>
      </w:r>
    </w:p>
    <w:p w14:paraId="64D36FE6" w14:textId="77777777" w:rsidR="00C20494" w:rsidRPr="0097507C" w:rsidRDefault="00C20494" w:rsidP="00C20494">
      <w:pPr>
        <w:jc w:val="both"/>
        <w:rPr>
          <w:rFonts w:cs="Calibri"/>
          <w:sz w:val="22"/>
          <w:szCs w:val="26"/>
        </w:rPr>
      </w:pPr>
      <w:r w:rsidRPr="0097507C">
        <w:rPr>
          <w:rFonts w:cs="Calibri"/>
          <w:sz w:val="22"/>
          <w:szCs w:val="26"/>
        </w:rPr>
        <w:t>Annual Conference of Affective Computing and Intelligent Interaction (</w:t>
      </w:r>
      <w:r w:rsidRPr="0097507C">
        <w:rPr>
          <w:rFonts w:cs="Calibri"/>
          <w:b/>
          <w:sz w:val="22"/>
          <w:szCs w:val="26"/>
        </w:rPr>
        <w:t>ACII</w:t>
      </w:r>
      <w:r w:rsidRPr="0097507C">
        <w:rPr>
          <w:rFonts w:cs="Calibri"/>
          <w:sz w:val="22"/>
          <w:szCs w:val="26"/>
        </w:rPr>
        <w:t xml:space="preserve">): Senior program committee (2017, 2019) </w:t>
      </w:r>
      <w:bookmarkStart w:id="19" w:name="_Hlk104367018"/>
    </w:p>
    <w:p w14:paraId="1E78C896" w14:textId="77777777" w:rsidR="00C20494" w:rsidRPr="0097507C" w:rsidRDefault="00C20494" w:rsidP="00C20494">
      <w:pPr>
        <w:jc w:val="both"/>
        <w:rPr>
          <w:rFonts w:cs="Calibri"/>
          <w:sz w:val="22"/>
          <w:szCs w:val="26"/>
        </w:rPr>
      </w:pPr>
      <w:r w:rsidRPr="0097507C">
        <w:rPr>
          <w:rFonts w:cs="Calibri"/>
          <w:sz w:val="22"/>
          <w:szCs w:val="26"/>
        </w:rPr>
        <w:t>ACM International Conference on Multimodal Interaction (</w:t>
      </w:r>
      <w:r w:rsidRPr="0097507C">
        <w:rPr>
          <w:rFonts w:cs="Calibri"/>
          <w:b/>
          <w:sz w:val="22"/>
          <w:szCs w:val="26"/>
        </w:rPr>
        <w:t>ICMI</w:t>
      </w:r>
      <w:r w:rsidRPr="0097507C">
        <w:rPr>
          <w:rFonts w:cs="Calibri"/>
          <w:sz w:val="22"/>
          <w:szCs w:val="26"/>
        </w:rPr>
        <w:t>)</w:t>
      </w:r>
      <w:bookmarkEnd w:id="19"/>
      <w:r w:rsidRPr="0097507C">
        <w:rPr>
          <w:rFonts w:cs="Calibri"/>
          <w:sz w:val="22"/>
          <w:szCs w:val="26"/>
        </w:rPr>
        <w:t xml:space="preserve">: </w:t>
      </w:r>
      <w:bookmarkStart w:id="20" w:name="_Hlk104367075"/>
      <w:r w:rsidRPr="0097507C">
        <w:rPr>
          <w:rFonts w:cs="Calibri"/>
          <w:sz w:val="22"/>
          <w:szCs w:val="26"/>
        </w:rPr>
        <w:t>Publicity Chair, Area Chair</w:t>
      </w:r>
      <w:bookmarkEnd w:id="20"/>
      <w:r w:rsidRPr="0097507C">
        <w:rPr>
          <w:rFonts w:cs="Calibri"/>
          <w:sz w:val="22"/>
          <w:szCs w:val="26"/>
        </w:rPr>
        <w:t xml:space="preserve"> (2018), Late breaking result chair (2023)</w:t>
      </w:r>
    </w:p>
    <w:p w14:paraId="1AB3E9E7" w14:textId="77777777" w:rsidR="00C20494" w:rsidRPr="0097507C" w:rsidRDefault="00C20494" w:rsidP="00C20494">
      <w:pPr>
        <w:jc w:val="both"/>
        <w:rPr>
          <w:rFonts w:cs="Calibri"/>
          <w:sz w:val="22"/>
          <w:szCs w:val="26"/>
        </w:rPr>
      </w:pPr>
      <w:bookmarkStart w:id="21" w:name="_Hlk104367115"/>
      <w:r w:rsidRPr="0097507C">
        <w:rPr>
          <w:rFonts w:cs="Calibri"/>
          <w:sz w:val="22"/>
          <w:szCs w:val="26"/>
        </w:rPr>
        <w:t>IEEE International Conference on Acoustics, Speech and Signal Processing (</w:t>
      </w:r>
      <w:r w:rsidRPr="0097507C">
        <w:rPr>
          <w:rFonts w:cs="Calibri"/>
          <w:b/>
          <w:sz w:val="22"/>
          <w:szCs w:val="26"/>
        </w:rPr>
        <w:t>ICASSP</w:t>
      </w:r>
      <w:r w:rsidRPr="0097507C">
        <w:rPr>
          <w:rFonts w:cs="Calibri"/>
          <w:sz w:val="22"/>
          <w:szCs w:val="26"/>
        </w:rPr>
        <w:t>)</w:t>
      </w:r>
      <w:bookmarkEnd w:id="21"/>
      <w:r w:rsidRPr="0097507C">
        <w:rPr>
          <w:rFonts w:cs="Calibri"/>
          <w:sz w:val="22"/>
          <w:szCs w:val="26"/>
        </w:rPr>
        <w:t xml:space="preserve">: </w:t>
      </w:r>
      <w:bookmarkStart w:id="22" w:name="_Hlk104367140"/>
      <w:r w:rsidRPr="0097507C">
        <w:rPr>
          <w:rFonts w:cs="Calibri"/>
          <w:sz w:val="22"/>
          <w:szCs w:val="26"/>
        </w:rPr>
        <w:t>Session chair</w:t>
      </w:r>
      <w:bookmarkEnd w:id="22"/>
      <w:r w:rsidRPr="0097507C">
        <w:rPr>
          <w:rFonts w:cs="Calibri"/>
          <w:sz w:val="22"/>
          <w:szCs w:val="26"/>
        </w:rPr>
        <w:t xml:space="preserve"> (</w:t>
      </w:r>
      <w:bookmarkStart w:id="23" w:name="_Hlk104367127"/>
      <w:r w:rsidRPr="0097507C">
        <w:rPr>
          <w:rFonts w:cs="Calibri"/>
          <w:sz w:val="22"/>
          <w:szCs w:val="26"/>
        </w:rPr>
        <w:t>2019, 2020</w:t>
      </w:r>
      <w:bookmarkEnd w:id="23"/>
      <w:r w:rsidRPr="0097507C">
        <w:rPr>
          <w:rFonts w:cs="Calibri"/>
          <w:sz w:val="22"/>
          <w:szCs w:val="26"/>
        </w:rPr>
        <w:t>)</w:t>
      </w:r>
    </w:p>
    <w:p w14:paraId="0320FA5E" w14:textId="77777777" w:rsidR="00C20494" w:rsidRPr="0097507C" w:rsidRDefault="00C20494" w:rsidP="00C20494">
      <w:pPr>
        <w:jc w:val="both"/>
        <w:rPr>
          <w:rFonts w:cs="Calibri"/>
          <w:sz w:val="22"/>
          <w:szCs w:val="26"/>
        </w:rPr>
      </w:pPr>
      <w:bookmarkStart w:id="24" w:name="_Hlk104367161"/>
      <w:r w:rsidRPr="0097507C">
        <w:rPr>
          <w:rFonts w:cs="Calibri"/>
          <w:sz w:val="22"/>
          <w:szCs w:val="26"/>
        </w:rPr>
        <w:t>The International Conference of the IEEE Engineering in Medicine and Biology Society (</w:t>
      </w:r>
      <w:r w:rsidRPr="0097507C">
        <w:rPr>
          <w:rFonts w:cs="Calibri"/>
          <w:b/>
          <w:sz w:val="22"/>
          <w:szCs w:val="26"/>
        </w:rPr>
        <w:t>EMBC</w:t>
      </w:r>
      <w:r w:rsidRPr="0097507C">
        <w:rPr>
          <w:rFonts w:cs="Calibri"/>
          <w:sz w:val="22"/>
          <w:szCs w:val="26"/>
        </w:rPr>
        <w:t>)</w:t>
      </w:r>
      <w:bookmarkEnd w:id="24"/>
      <w:r w:rsidRPr="0097507C">
        <w:rPr>
          <w:rFonts w:cs="Calibri"/>
          <w:sz w:val="22"/>
          <w:szCs w:val="26"/>
        </w:rPr>
        <w:t xml:space="preserve">: Session chair (2018, 2019) </w:t>
      </w:r>
      <w:bookmarkStart w:id="25" w:name="_Hlk98163180"/>
      <w:r w:rsidRPr="0097507C">
        <w:rPr>
          <w:rFonts w:cs="Calibri"/>
          <w:sz w:val="22"/>
          <w:szCs w:val="26"/>
        </w:rPr>
        <w:t>Annual Conference of International Speech Communication (</w:t>
      </w:r>
      <w:r w:rsidRPr="0097507C">
        <w:rPr>
          <w:rFonts w:cs="Calibri"/>
          <w:b/>
          <w:sz w:val="22"/>
          <w:szCs w:val="26"/>
        </w:rPr>
        <w:t>Interspeech</w:t>
      </w:r>
      <w:r w:rsidRPr="0097507C">
        <w:rPr>
          <w:rFonts w:cs="Calibri"/>
          <w:sz w:val="22"/>
          <w:szCs w:val="26"/>
        </w:rPr>
        <w:t>)</w:t>
      </w:r>
      <w:bookmarkEnd w:id="25"/>
      <w:r w:rsidRPr="0097507C">
        <w:rPr>
          <w:rFonts w:cs="Calibri"/>
          <w:sz w:val="22"/>
          <w:szCs w:val="26"/>
        </w:rPr>
        <w:t xml:space="preserve">: </w:t>
      </w:r>
      <w:bookmarkStart w:id="26" w:name="_Hlk104367230"/>
      <w:r w:rsidRPr="0097507C">
        <w:rPr>
          <w:rFonts w:cs="Calibri"/>
          <w:sz w:val="22"/>
          <w:szCs w:val="26"/>
        </w:rPr>
        <w:t>Area chair</w:t>
      </w:r>
      <w:bookmarkEnd w:id="26"/>
      <w:r w:rsidRPr="0097507C">
        <w:rPr>
          <w:rFonts w:cs="Calibri"/>
          <w:sz w:val="22"/>
          <w:szCs w:val="26"/>
        </w:rPr>
        <w:t xml:space="preserve"> (2016, 2018, 2019), </w:t>
      </w:r>
      <w:bookmarkStart w:id="27" w:name="_Hlk104367247"/>
      <w:r w:rsidRPr="0097507C">
        <w:rPr>
          <w:rFonts w:cs="Calibri"/>
          <w:sz w:val="22"/>
          <w:szCs w:val="26"/>
        </w:rPr>
        <w:t>Session chair</w:t>
      </w:r>
      <w:bookmarkEnd w:id="27"/>
      <w:r w:rsidRPr="0097507C">
        <w:rPr>
          <w:rFonts w:cs="Calibri"/>
          <w:sz w:val="22"/>
          <w:szCs w:val="26"/>
        </w:rPr>
        <w:t xml:space="preserve"> (2018-21), Technical program committee (2019)</w:t>
      </w:r>
    </w:p>
    <w:p w14:paraId="2331AB83" w14:textId="77777777" w:rsidR="00C20494" w:rsidRPr="0097507C" w:rsidRDefault="00C20494" w:rsidP="00C20494">
      <w:pPr>
        <w:jc w:val="both"/>
        <w:rPr>
          <w:rFonts w:cs="Calibri"/>
          <w:sz w:val="22"/>
          <w:szCs w:val="26"/>
        </w:rPr>
      </w:pPr>
      <w:bookmarkStart w:id="28" w:name="_Hlk104367292"/>
      <w:bookmarkStart w:id="29" w:name="_Hlk104367272"/>
      <w:r w:rsidRPr="0097507C">
        <w:rPr>
          <w:rFonts w:cs="Calibri"/>
          <w:sz w:val="22"/>
          <w:szCs w:val="26"/>
        </w:rPr>
        <w:t>International Symposium on Chinese Spoken Language Processing (</w:t>
      </w:r>
      <w:r w:rsidRPr="0097507C">
        <w:rPr>
          <w:rFonts w:cs="Calibri"/>
          <w:b/>
          <w:sz w:val="22"/>
          <w:szCs w:val="26"/>
        </w:rPr>
        <w:t>ISCSLP</w:t>
      </w:r>
      <w:r w:rsidRPr="0097507C">
        <w:rPr>
          <w:rFonts w:cs="Calibri"/>
          <w:sz w:val="22"/>
          <w:szCs w:val="26"/>
        </w:rPr>
        <w:t>)</w:t>
      </w:r>
      <w:bookmarkEnd w:id="28"/>
      <w:r w:rsidRPr="0097507C">
        <w:rPr>
          <w:rFonts w:cs="Calibri"/>
          <w:sz w:val="22"/>
          <w:szCs w:val="26"/>
        </w:rPr>
        <w:t xml:space="preserve">: </w:t>
      </w:r>
      <w:bookmarkStart w:id="30" w:name="_Hlk104367307"/>
      <w:r w:rsidRPr="0097507C">
        <w:rPr>
          <w:rFonts w:cs="Calibri"/>
          <w:sz w:val="22"/>
          <w:szCs w:val="26"/>
        </w:rPr>
        <w:t>Sponsorship chair</w:t>
      </w:r>
      <w:bookmarkEnd w:id="30"/>
      <w:r w:rsidRPr="0097507C">
        <w:rPr>
          <w:rFonts w:cs="Calibri"/>
          <w:sz w:val="22"/>
          <w:szCs w:val="26"/>
        </w:rPr>
        <w:t xml:space="preserve"> (2018), </w:t>
      </w:r>
      <w:bookmarkStart w:id="31" w:name="_Hlk104367342"/>
      <w:r w:rsidRPr="0097507C">
        <w:rPr>
          <w:rFonts w:cs="Calibri"/>
          <w:sz w:val="22"/>
          <w:szCs w:val="26"/>
        </w:rPr>
        <w:t xml:space="preserve">Special session co-chair </w:t>
      </w:r>
      <w:bookmarkEnd w:id="31"/>
      <w:r w:rsidRPr="0097507C">
        <w:rPr>
          <w:rFonts w:cs="Calibri"/>
          <w:sz w:val="22"/>
          <w:szCs w:val="26"/>
        </w:rPr>
        <w:t>(2021)</w:t>
      </w:r>
    </w:p>
    <w:bookmarkEnd w:id="29"/>
    <w:p w14:paraId="438D7F62" w14:textId="77777777" w:rsidR="00C20494" w:rsidRPr="0097507C" w:rsidRDefault="00C20494" w:rsidP="00C20494">
      <w:pPr>
        <w:jc w:val="both"/>
        <w:rPr>
          <w:rFonts w:cs="Calibri"/>
          <w:sz w:val="22"/>
          <w:szCs w:val="26"/>
        </w:rPr>
      </w:pPr>
    </w:p>
    <w:p w14:paraId="265CA553" w14:textId="77777777" w:rsidR="00C20494" w:rsidRPr="0097507C" w:rsidRDefault="00C20494" w:rsidP="00C20494">
      <w:pPr>
        <w:jc w:val="both"/>
        <w:rPr>
          <w:rFonts w:cs="Calibri"/>
          <w:i/>
          <w:iCs/>
          <w:szCs w:val="26"/>
        </w:rPr>
      </w:pPr>
      <w:r w:rsidRPr="0097507C">
        <w:rPr>
          <w:rFonts w:cs="Calibri"/>
          <w:i/>
          <w:iCs/>
          <w:szCs w:val="26"/>
        </w:rPr>
        <w:t>Conference Organizer: Domestic</w:t>
      </w:r>
    </w:p>
    <w:p w14:paraId="4B3F2902" w14:textId="77777777" w:rsidR="00C20494" w:rsidRPr="0097507C" w:rsidRDefault="00C20494" w:rsidP="00C20494">
      <w:pPr>
        <w:jc w:val="both"/>
        <w:rPr>
          <w:rFonts w:cs="Calibri"/>
          <w:sz w:val="22"/>
          <w:szCs w:val="26"/>
        </w:rPr>
      </w:pPr>
      <w:r w:rsidRPr="0097507C">
        <w:rPr>
          <w:rFonts w:cs="Calibri"/>
          <w:sz w:val="22"/>
          <w:szCs w:val="26"/>
        </w:rPr>
        <w:t>Annual Conference on Computational Linguistics and Speech Processing (</w:t>
      </w:r>
      <w:r w:rsidRPr="0097507C">
        <w:rPr>
          <w:rFonts w:cs="Calibri"/>
          <w:b/>
          <w:sz w:val="22"/>
          <w:szCs w:val="26"/>
        </w:rPr>
        <w:t>ROCLING</w:t>
      </w:r>
      <w:r w:rsidRPr="0097507C">
        <w:rPr>
          <w:rFonts w:cs="Calibri"/>
          <w:sz w:val="22"/>
          <w:szCs w:val="26"/>
        </w:rPr>
        <w:t>) 2018 General Chair Annual Conference on Computational Linguistics and Speech Processing (</w:t>
      </w:r>
      <w:r w:rsidRPr="0097507C">
        <w:rPr>
          <w:rFonts w:cs="Calibri"/>
          <w:b/>
          <w:sz w:val="22"/>
          <w:szCs w:val="26"/>
        </w:rPr>
        <w:t>ROCLING</w:t>
      </w:r>
      <w:r w:rsidRPr="0097507C">
        <w:rPr>
          <w:rFonts w:cs="Calibri"/>
          <w:sz w:val="22"/>
          <w:szCs w:val="26"/>
        </w:rPr>
        <w:t>) 2017 Technical Chair Annual Conference on Computational Linguistics and Speech Processing (</w:t>
      </w:r>
      <w:r w:rsidRPr="0097507C">
        <w:rPr>
          <w:rFonts w:cs="Calibri"/>
          <w:b/>
          <w:sz w:val="22"/>
          <w:szCs w:val="26"/>
        </w:rPr>
        <w:t>ROCLING</w:t>
      </w:r>
      <w:r w:rsidRPr="0097507C">
        <w:rPr>
          <w:rFonts w:cs="Calibri"/>
          <w:sz w:val="22"/>
          <w:szCs w:val="26"/>
        </w:rPr>
        <w:t>) 2016 Local Chair</w:t>
      </w:r>
    </w:p>
    <w:p w14:paraId="511512FC" w14:textId="77777777" w:rsidR="00C20494" w:rsidRPr="0097507C" w:rsidRDefault="00C20494" w:rsidP="00C20494">
      <w:pPr>
        <w:jc w:val="both"/>
        <w:rPr>
          <w:rFonts w:cs="Calibri"/>
          <w:sz w:val="22"/>
          <w:szCs w:val="26"/>
        </w:rPr>
      </w:pPr>
      <w:r w:rsidRPr="0097507C">
        <w:rPr>
          <w:rFonts w:cs="Calibri"/>
          <w:sz w:val="22"/>
          <w:szCs w:val="26"/>
        </w:rPr>
        <w:t>Speech Processing Workshop (</w:t>
      </w:r>
      <w:r w:rsidRPr="0097507C">
        <w:rPr>
          <w:rFonts w:cs="Calibri"/>
          <w:b/>
          <w:sz w:val="22"/>
          <w:szCs w:val="26"/>
        </w:rPr>
        <w:t>SWS</w:t>
      </w:r>
      <w:r w:rsidRPr="0097507C">
        <w:rPr>
          <w:rFonts w:cs="Calibri"/>
          <w:sz w:val="22"/>
          <w:szCs w:val="26"/>
        </w:rPr>
        <w:t>) 2017 General Chair</w:t>
      </w:r>
    </w:p>
    <w:p w14:paraId="30861E8C" w14:textId="77777777" w:rsidR="00C20494" w:rsidRPr="0097507C" w:rsidRDefault="00C20494" w:rsidP="00C20494">
      <w:pPr>
        <w:jc w:val="both"/>
        <w:rPr>
          <w:rFonts w:cs="Calibri"/>
          <w:sz w:val="22"/>
          <w:szCs w:val="26"/>
        </w:rPr>
      </w:pPr>
    </w:p>
    <w:p w14:paraId="244EA1E6" w14:textId="77777777" w:rsidR="00C20494" w:rsidRPr="0097507C" w:rsidRDefault="00C20494" w:rsidP="00C20494">
      <w:pPr>
        <w:jc w:val="both"/>
        <w:rPr>
          <w:rFonts w:cs="Calibri"/>
          <w:b/>
          <w:bCs/>
          <w:sz w:val="26"/>
          <w:szCs w:val="26"/>
        </w:rPr>
      </w:pPr>
      <w:r w:rsidRPr="0097507C">
        <w:rPr>
          <w:rFonts w:cs="Calibri"/>
          <w:b/>
          <w:bCs/>
          <w:sz w:val="26"/>
          <w:szCs w:val="26"/>
          <w:u w:val="single"/>
        </w:rPr>
        <w:lastRenderedPageBreak/>
        <w:t>Review Services</w:t>
      </w:r>
    </w:p>
    <w:p w14:paraId="77A5C181" w14:textId="77777777" w:rsidR="00C20494" w:rsidRPr="0097507C" w:rsidRDefault="00C20494" w:rsidP="00C20494">
      <w:pPr>
        <w:jc w:val="both"/>
        <w:rPr>
          <w:rFonts w:cs="Calibri"/>
          <w:i/>
          <w:iCs/>
          <w:szCs w:val="26"/>
        </w:rPr>
      </w:pPr>
      <w:r w:rsidRPr="0097507C">
        <w:rPr>
          <w:rFonts w:cs="Calibri"/>
          <w:i/>
          <w:iCs/>
          <w:szCs w:val="26"/>
        </w:rPr>
        <w:t>Journals/Conferences</w:t>
      </w:r>
    </w:p>
    <w:p w14:paraId="2CFD609C" w14:textId="77777777" w:rsidR="00C20494" w:rsidRPr="0097507C" w:rsidRDefault="00C20494" w:rsidP="00C20494">
      <w:pPr>
        <w:jc w:val="both"/>
        <w:rPr>
          <w:rFonts w:cs="Calibri"/>
          <w:sz w:val="22"/>
          <w:szCs w:val="26"/>
        </w:rPr>
      </w:pPr>
      <w:r w:rsidRPr="0097507C">
        <w:rPr>
          <w:rFonts w:cs="Calibri"/>
          <w:sz w:val="22"/>
          <w:szCs w:val="26"/>
        </w:rPr>
        <w:t>IEEE TASL, IEEE TAFFE, IEEE SPM, CSL, Speech Comm, IEEE TBME, IEEE JSTSP, Elsevier Digital Signal Processing, Comm of the ACM, ACM TOMM, ICASSP, Interspeech, ICME, ACII, ICMI, EMBC, EUSIPCO, ICPR, ISCS, APSIPA ASC, IEEE Transaction</w:t>
      </w:r>
    </w:p>
    <w:p w14:paraId="0F700622" w14:textId="77777777" w:rsidR="00C20494" w:rsidRPr="0097507C" w:rsidRDefault="00C20494" w:rsidP="00C20494">
      <w:pPr>
        <w:jc w:val="both"/>
        <w:rPr>
          <w:rFonts w:cs="Calibri"/>
          <w:sz w:val="22"/>
          <w:szCs w:val="26"/>
        </w:rPr>
      </w:pPr>
      <w:r w:rsidRPr="0097507C">
        <w:rPr>
          <w:rFonts w:cs="Calibri"/>
          <w:sz w:val="22"/>
          <w:szCs w:val="26"/>
        </w:rPr>
        <w:t>on Information Forensic and Security, IEEE Wireless Communication Magazine, IEEE Journal on Emerging and Selected Topics, Transactions on Multimedia Computing Communications and Applications, Journal of Language Resource and Evaluation, Journal of the Chinese Institute of Engineers</w:t>
      </w:r>
    </w:p>
    <w:p w14:paraId="57A80870" w14:textId="77777777" w:rsidR="00C20494" w:rsidRPr="0097507C" w:rsidRDefault="00C20494" w:rsidP="00C20494">
      <w:pPr>
        <w:jc w:val="both"/>
        <w:rPr>
          <w:rFonts w:cs="Calibri"/>
          <w:sz w:val="22"/>
          <w:szCs w:val="26"/>
        </w:rPr>
      </w:pPr>
    </w:p>
    <w:p w14:paraId="64589278" w14:textId="77777777" w:rsidR="00C20494" w:rsidRPr="0097507C" w:rsidRDefault="00C20494" w:rsidP="00C20494">
      <w:pPr>
        <w:jc w:val="both"/>
        <w:rPr>
          <w:rFonts w:cs="Calibri"/>
          <w:iCs/>
          <w:szCs w:val="26"/>
        </w:rPr>
      </w:pPr>
      <w:r w:rsidRPr="0097507C">
        <w:rPr>
          <w:rFonts w:cs="Calibri"/>
          <w:i/>
          <w:iCs/>
          <w:szCs w:val="26"/>
        </w:rPr>
        <w:t>Project Propos</w:t>
      </w:r>
      <w:r w:rsidRPr="0097507C">
        <w:rPr>
          <w:rFonts w:cs="Calibri"/>
          <w:iCs/>
          <w:szCs w:val="26"/>
        </w:rPr>
        <w:t>als</w:t>
      </w:r>
    </w:p>
    <w:p w14:paraId="34F7E102" w14:textId="77777777" w:rsidR="00C20494" w:rsidRPr="0097507C" w:rsidRDefault="00C20494" w:rsidP="00C20494">
      <w:pPr>
        <w:rPr>
          <w:rFonts w:cs="Calibri"/>
          <w:iCs/>
          <w:sz w:val="22"/>
        </w:rPr>
      </w:pPr>
      <w:r w:rsidRPr="0097507C">
        <w:rPr>
          <w:rFonts w:cs="Calibri"/>
          <w:iCs/>
          <w:sz w:val="22"/>
        </w:rPr>
        <w:t>Evaluation Committee of Intelligent Computing, NSTC Engineering and Technology Office</w:t>
      </w:r>
    </w:p>
    <w:p w14:paraId="247FD448" w14:textId="77777777" w:rsidR="00C20494" w:rsidRPr="0097507C" w:rsidRDefault="00C20494" w:rsidP="00C20494">
      <w:pPr>
        <w:rPr>
          <w:rFonts w:cs="Calibri"/>
          <w:iCs/>
          <w:sz w:val="22"/>
        </w:rPr>
      </w:pPr>
      <w:r w:rsidRPr="0097507C">
        <w:rPr>
          <w:rFonts w:cs="Calibri"/>
          <w:iCs/>
          <w:sz w:val="22"/>
        </w:rPr>
        <w:t>External Proposal Reviewer for The Innovation and Technology Commission (ITC), a funding agency for applied research of the Government of the Hong Kong Special Administrative Region</w:t>
      </w:r>
    </w:p>
    <w:p w14:paraId="56FF9DBB" w14:textId="77777777" w:rsidR="00C20494" w:rsidRPr="0097507C" w:rsidRDefault="00C20494" w:rsidP="00C20494">
      <w:pPr>
        <w:rPr>
          <w:rFonts w:cs="Calibri"/>
          <w:iCs/>
          <w:sz w:val="22"/>
        </w:rPr>
      </w:pPr>
      <w:r w:rsidRPr="0097507C">
        <w:rPr>
          <w:rFonts w:cs="Calibri"/>
          <w:iCs/>
          <w:sz w:val="22"/>
        </w:rPr>
        <w:t>Proposal Reviewer for the NWO, the Dutch Research Council</w:t>
      </w:r>
    </w:p>
    <w:p w14:paraId="2752E507" w14:textId="77777777" w:rsidR="00C20494" w:rsidRPr="0097507C" w:rsidRDefault="00C20494" w:rsidP="00C20494">
      <w:pPr>
        <w:jc w:val="both"/>
        <w:rPr>
          <w:rFonts w:cs="Calibri"/>
          <w:sz w:val="22"/>
          <w:szCs w:val="26"/>
        </w:rPr>
      </w:pPr>
      <w:r w:rsidRPr="0097507C">
        <w:rPr>
          <w:rFonts w:cs="Calibri"/>
          <w:sz w:val="22"/>
          <w:szCs w:val="26"/>
        </w:rPr>
        <w:t>Ministry of Science and Technology Proposal Review</w:t>
      </w:r>
    </w:p>
    <w:p w14:paraId="32290C12" w14:textId="77777777" w:rsidR="00C20494" w:rsidRPr="0097507C" w:rsidRDefault="00C20494" w:rsidP="00C20494">
      <w:pPr>
        <w:jc w:val="both"/>
        <w:rPr>
          <w:rFonts w:cs="Calibri"/>
          <w:sz w:val="22"/>
          <w:szCs w:val="26"/>
        </w:rPr>
      </w:pPr>
      <w:r w:rsidRPr="0097507C">
        <w:rPr>
          <w:rFonts w:cs="Calibri"/>
          <w:sz w:val="22"/>
          <w:szCs w:val="26"/>
        </w:rPr>
        <w:t>Ministry of Justice Taiwan Proposal Review</w:t>
      </w:r>
    </w:p>
    <w:p w14:paraId="6BC0CFCD" w14:textId="77777777" w:rsidR="00C20494" w:rsidRPr="0097507C" w:rsidRDefault="00C20494" w:rsidP="00C20494">
      <w:pPr>
        <w:jc w:val="both"/>
        <w:rPr>
          <w:rFonts w:cs="Calibri"/>
          <w:sz w:val="22"/>
          <w:szCs w:val="26"/>
          <w:lang w:eastAsia="zh-CN"/>
        </w:rPr>
      </w:pPr>
      <w:r w:rsidRPr="0097507C">
        <w:rPr>
          <w:rFonts w:cs="Calibri"/>
          <w:sz w:val="22"/>
          <w:szCs w:val="26"/>
          <w:lang w:eastAsia="zh-CN"/>
        </w:rPr>
        <w:t xml:space="preserve">Ministry of Education AI-Cup </w:t>
      </w:r>
      <w:r w:rsidRPr="0097507C">
        <w:rPr>
          <w:rFonts w:cs="Calibri"/>
          <w:sz w:val="22"/>
          <w:szCs w:val="26"/>
        </w:rPr>
        <w:t>Proposal Review</w:t>
      </w:r>
      <w:r w:rsidRPr="0097507C">
        <w:rPr>
          <w:rFonts w:cs="Calibri"/>
          <w:sz w:val="22"/>
          <w:szCs w:val="26"/>
        </w:rPr>
        <w:br/>
      </w:r>
      <w:r w:rsidRPr="0097507C">
        <w:rPr>
          <w:rFonts w:cs="Calibri"/>
          <w:sz w:val="22"/>
          <w:szCs w:val="26"/>
          <w:lang w:eastAsia="zh-CN"/>
        </w:rPr>
        <w:t xml:space="preserve">Ministry of Economic Affairs </w:t>
      </w:r>
      <w:r w:rsidRPr="0097507C">
        <w:rPr>
          <w:rFonts w:cs="Calibri"/>
          <w:sz w:val="22"/>
          <w:szCs w:val="26"/>
        </w:rPr>
        <w:t>Proposal Review</w:t>
      </w:r>
    </w:p>
    <w:p w14:paraId="5EF0CD54" w14:textId="77777777" w:rsidR="00C20494" w:rsidRPr="0097507C" w:rsidRDefault="00C20494" w:rsidP="00C20494">
      <w:pPr>
        <w:jc w:val="both"/>
        <w:rPr>
          <w:rFonts w:cs="Calibri"/>
          <w:sz w:val="22"/>
          <w:szCs w:val="26"/>
        </w:rPr>
      </w:pPr>
      <w:r w:rsidRPr="0097507C">
        <w:rPr>
          <w:rFonts w:cs="Calibri"/>
          <w:sz w:val="22"/>
          <w:szCs w:val="26"/>
        </w:rPr>
        <w:t>European Research Council (ERC) Consolidator Grant 2019 – External Reviewer</w:t>
      </w:r>
    </w:p>
    <w:p w14:paraId="5701F20C" w14:textId="77777777" w:rsidR="00C20494" w:rsidRPr="0097507C" w:rsidRDefault="00C20494" w:rsidP="00C20494">
      <w:pPr>
        <w:jc w:val="both"/>
        <w:rPr>
          <w:rFonts w:cs="Calibri"/>
          <w:sz w:val="22"/>
          <w:szCs w:val="26"/>
        </w:rPr>
      </w:pPr>
      <w:r w:rsidRPr="0097507C">
        <w:rPr>
          <w:rFonts w:cs="Calibri"/>
          <w:sz w:val="22"/>
          <w:szCs w:val="26"/>
        </w:rPr>
        <w:t>European Science Foundation (ESF): Research Foundation Flanders (FWO) Post-doctoral projects – Evaluation</w:t>
      </w:r>
    </w:p>
    <w:p w14:paraId="402F3202" w14:textId="77777777" w:rsidR="00C20494" w:rsidRDefault="00C20494" w:rsidP="00C968D1">
      <w:pPr>
        <w:jc w:val="both"/>
        <w:rPr>
          <w:rFonts w:cs="Calibri"/>
          <w:b/>
          <w:bCs/>
          <w:sz w:val="26"/>
          <w:szCs w:val="26"/>
          <w:u w:val="single"/>
        </w:rPr>
      </w:pPr>
    </w:p>
    <w:p w14:paraId="79A9AD71" w14:textId="6EC61562" w:rsidR="00C968D1" w:rsidRPr="0097507C" w:rsidRDefault="00C968D1" w:rsidP="00C968D1">
      <w:pPr>
        <w:jc w:val="both"/>
        <w:rPr>
          <w:rFonts w:cs="Calibri"/>
          <w:b/>
          <w:bCs/>
          <w:sz w:val="26"/>
          <w:szCs w:val="26"/>
        </w:rPr>
      </w:pPr>
      <w:r w:rsidRPr="0097507C">
        <w:rPr>
          <w:rFonts w:cs="Calibri"/>
          <w:b/>
          <w:bCs/>
          <w:sz w:val="26"/>
          <w:szCs w:val="26"/>
          <w:u w:val="single"/>
        </w:rPr>
        <w:t>Teaching Experiences</w:t>
      </w:r>
    </w:p>
    <w:p w14:paraId="7D6FD37D" w14:textId="77777777" w:rsidR="00C968D1" w:rsidRPr="0097507C" w:rsidRDefault="00C968D1" w:rsidP="00C968D1">
      <w:pPr>
        <w:jc w:val="both"/>
        <w:rPr>
          <w:rFonts w:cs="Calibri"/>
          <w:b/>
          <w:bCs/>
          <w:szCs w:val="26"/>
        </w:rPr>
      </w:pPr>
      <w:r w:rsidRPr="0097507C">
        <w:rPr>
          <w:rFonts w:cs="Calibri"/>
          <w:b/>
          <w:bCs/>
          <w:szCs w:val="26"/>
        </w:rPr>
        <w:t>National Tsing Hua University, Taiwan</w:t>
      </w:r>
    </w:p>
    <w:p w14:paraId="461163F6" w14:textId="77777777" w:rsidR="00C968D1" w:rsidRPr="0097507C" w:rsidRDefault="00C968D1" w:rsidP="00C968D1">
      <w:pPr>
        <w:jc w:val="both"/>
        <w:rPr>
          <w:rFonts w:cs="Calibri"/>
          <w:sz w:val="22"/>
          <w:szCs w:val="26"/>
        </w:rPr>
      </w:pPr>
      <w:r w:rsidRPr="0097507C">
        <w:rPr>
          <w:rFonts w:cs="Calibri"/>
          <w:b/>
          <w:sz w:val="22"/>
          <w:szCs w:val="26"/>
        </w:rPr>
        <w:t xml:space="preserve">EE 6640: </w:t>
      </w:r>
      <w:r w:rsidRPr="0097507C">
        <w:rPr>
          <w:rFonts w:cs="Calibri"/>
          <w:sz w:val="22"/>
          <w:szCs w:val="26"/>
        </w:rPr>
        <w:t>Speech Signal Processing</w:t>
      </w:r>
    </w:p>
    <w:p w14:paraId="2434B075" w14:textId="77777777" w:rsidR="00C968D1" w:rsidRPr="0097507C" w:rsidRDefault="00C968D1" w:rsidP="00C968D1">
      <w:pPr>
        <w:jc w:val="both"/>
        <w:rPr>
          <w:rFonts w:cs="Calibri"/>
          <w:sz w:val="22"/>
          <w:szCs w:val="26"/>
        </w:rPr>
      </w:pPr>
      <w:r w:rsidRPr="0097507C">
        <w:rPr>
          <w:rFonts w:cs="Calibri"/>
          <w:b/>
          <w:sz w:val="22"/>
          <w:szCs w:val="26"/>
        </w:rPr>
        <w:t xml:space="preserve">EE 3660: </w:t>
      </w:r>
      <w:r w:rsidRPr="0097507C">
        <w:rPr>
          <w:rFonts w:cs="Calibri"/>
          <w:sz w:val="22"/>
          <w:szCs w:val="26"/>
        </w:rPr>
        <w:t>Probability</w:t>
      </w:r>
    </w:p>
    <w:p w14:paraId="1462350D" w14:textId="77777777" w:rsidR="00C968D1" w:rsidRPr="0097507C" w:rsidRDefault="00C968D1" w:rsidP="00C968D1">
      <w:pPr>
        <w:jc w:val="both"/>
        <w:rPr>
          <w:rFonts w:cs="Calibri"/>
          <w:sz w:val="22"/>
          <w:szCs w:val="26"/>
        </w:rPr>
      </w:pPr>
      <w:r w:rsidRPr="0097507C">
        <w:rPr>
          <w:rFonts w:cs="Calibri"/>
          <w:b/>
          <w:sz w:val="22"/>
          <w:szCs w:val="26"/>
        </w:rPr>
        <w:t>EE 3662</w:t>
      </w:r>
      <w:r w:rsidRPr="0097507C">
        <w:rPr>
          <w:rFonts w:cs="Calibri"/>
          <w:sz w:val="22"/>
          <w:szCs w:val="26"/>
        </w:rPr>
        <w:t>: Digital Signal Processing Laboratory</w:t>
      </w:r>
    </w:p>
    <w:p w14:paraId="1699DE36" w14:textId="77777777" w:rsidR="00C968D1" w:rsidRPr="0097507C" w:rsidRDefault="00C968D1" w:rsidP="00C968D1">
      <w:pPr>
        <w:jc w:val="both"/>
        <w:rPr>
          <w:rFonts w:cs="Calibri"/>
          <w:sz w:val="22"/>
          <w:szCs w:val="26"/>
        </w:rPr>
      </w:pPr>
      <w:r w:rsidRPr="0097507C">
        <w:rPr>
          <w:rFonts w:cs="Calibri"/>
          <w:b/>
          <w:sz w:val="22"/>
          <w:szCs w:val="26"/>
        </w:rPr>
        <w:t>IMS 5031</w:t>
      </w:r>
      <w:r w:rsidRPr="0097507C">
        <w:rPr>
          <w:rFonts w:cs="Calibri"/>
          <w:sz w:val="22"/>
          <w:szCs w:val="26"/>
        </w:rPr>
        <w:t>: Artificial Intelligence Innovation and Entrepreneurship</w:t>
      </w:r>
    </w:p>
    <w:p w14:paraId="27EE70B8" w14:textId="77777777" w:rsidR="00C968D1" w:rsidRPr="0097507C" w:rsidRDefault="00C968D1" w:rsidP="00C968D1">
      <w:pPr>
        <w:jc w:val="both"/>
        <w:rPr>
          <w:rFonts w:cs="Calibri"/>
          <w:sz w:val="22"/>
          <w:szCs w:val="26"/>
        </w:rPr>
      </w:pPr>
    </w:p>
    <w:p w14:paraId="0167180B" w14:textId="77777777" w:rsidR="00C968D1" w:rsidRPr="0097507C" w:rsidRDefault="00C968D1" w:rsidP="00C968D1">
      <w:pPr>
        <w:jc w:val="both"/>
        <w:rPr>
          <w:rFonts w:cs="Calibri"/>
          <w:sz w:val="22"/>
          <w:szCs w:val="26"/>
        </w:rPr>
      </w:pPr>
      <w:r w:rsidRPr="0097507C">
        <w:rPr>
          <w:rFonts w:cs="Calibri"/>
          <w:b/>
          <w:szCs w:val="26"/>
        </w:rPr>
        <w:t>University of Southern California</w:t>
      </w:r>
      <w:r w:rsidRPr="0097507C">
        <w:rPr>
          <w:rFonts w:cs="Calibri"/>
          <w:szCs w:val="26"/>
        </w:rPr>
        <w:t>: Teaching Assistant</w:t>
      </w:r>
      <w:r w:rsidRPr="0097507C">
        <w:rPr>
          <w:rFonts w:cs="Calibri"/>
          <w:sz w:val="22"/>
          <w:szCs w:val="26"/>
        </w:rPr>
        <w:t xml:space="preserve"> </w:t>
      </w:r>
      <w:r w:rsidR="00AC1078" w:rsidRPr="0097507C">
        <w:rPr>
          <w:rFonts w:cs="Calibri"/>
          <w:sz w:val="22"/>
          <w:szCs w:val="26"/>
        </w:rPr>
        <w:br/>
      </w:r>
      <w:r w:rsidRPr="0097507C">
        <w:rPr>
          <w:rFonts w:cs="Calibri"/>
          <w:b/>
          <w:sz w:val="22"/>
          <w:szCs w:val="26"/>
        </w:rPr>
        <w:t>EE 619</w:t>
      </w:r>
      <w:r w:rsidRPr="0097507C">
        <w:rPr>
          <w:rFonts w:cs="Calibri"/>
          <w:sz w:val="22"/>
          <w:szCs w:val="26"/>
        </w:rPr>
        <w:t xml:space="preserve">: Advanced Topics in Automatic Speech Recognition </w:t>
      </w:r>
      <w:r w:rsidR="00AC1078" w:rsidRPr="0097507C">
        <w:rPr>
          <w:rFonts w:cs="Calibri"/>
          <w:sz w:val="22"/>
          <w:szCs w:val="26"/>
        </w:rPr>
        <w:br/>
      </w:r>
      <w:r w:rsidRPr="0097507C">
        <w:rPr>
          <w:rFonts w:cs="Calibri"/>
          <w:b/>
          <w:sz w:val="22"/>
          <w:szCs w:val="26"/>
        </w:rPr>
        <w:t>EE 519</w:t>
      </w:r>
      <w:r w:rsidRPr="0097507C">
        <w:rPr>
          <w:rFonts w:cs="Calibri"/>
          <w:sz w:val="22"/>
          <w:szCs w:val="26"/>
        </w:rPr>
        <w:t>: Speech Recognition and Processing for Multimedia</w:t>
      </w:r>
    </w:p>
    <w:p w14:paraId="6B11FF43" w14:textId="77777777" w:rsidR="00AC1078" w:rsidRPr="0097507C" w:rsidRDefault="00AC1078" w:rsidP="00C968D1">
      <w:pPr>
        <w:jc w:val="both"/>
        <w:rPr>
          <w:rFonts w:cs="Calibri"/>
          <w:sz w:val="22"/>
          <w:szCs w:val="26"/>
        </w:rPr>
      </w:pPr>
    </w:p>
    <w:p w14:paraId="2C7AA00F" w14:textId="77777777" w:rsidR="00AC1078" w:rsidRPr="0097507C" w:rsidRDefault="00AC1078" w:rsidP="00AC1078">
      <w:pPr>
        <w:jc w:val="both"/>
        <w:rPr>
          <w:rFonts w:cs="Calibri"/>
          <w:b/>
          <w:bCs/>
          <w:sz w:val="26"/>
          <w:szCs w:val="26"/>
        </w:rPr>
      </w:pPr>
      <w:r w:rsidRPr="0097507C">
        <w:rPr>
          <w:rFonts w:cs="Calibri"/>
          <w:b/>
          <w:bCs/>
          <w:sz w:val="26"/>
          <w:szCs w:val="26"/>
          <w:u w:val="single"/>
        </w:rPr>
        <w:t>Invited Talks</w:t>
      </w:r>
    </w:p>
    <w:p w14:paraId="775B220F" w14:textId="77777777" w:rsidR="00AC1078" w:rsidRPr="0097507C" w:rsidRDefault="0084106C" w:rsidP="00C968D1">
      <w:pPr>
        <w:jc w:val="both"/>
        <w:rPr>
          <w:rFonts w:cs="Calibri"/>
          <w:i/>
        </w:rPr>
      </w:pPr>
      <w:r w:rsidRPr="0097507C">
        <w:rPr>
          <w:rFonts w:cs="Calibri"/>
          <w:i/>
        </w:rPr>
        <w:t>Lecture</w:t>
      </w:r>
      <w:r w:rsidRPr="0097507C">
        <w:rPr>
          <w:rFonts w:cs="Calibri"/>
          <w:i/>
          <w:spacing w:val="-1"/>
        </w:rPr>
        <w:t xml:space="preserve"> </w:t>
      </w:r>
      <w:r w:rsidRPr="0097507C">
        <w:rPr>
          <w:rFonts w:cs="Calibri"/>
          <w:i/>
        </w:rPr>
        <w:t>&amp;</w:t>
      </w:r>
      <w:r w:rsidRPr="0097507C">
        <w:rPr>
          <w:rFonts w:cs="Calibri"/>
          <w:i/>
          <w:spacing w:val="-1"/>
        </w:rPr>
        <w:t xml:space="preserve"> </w:t>
      </w:r>
      <w:r w:rsidRPr="0097507C">
        <w:rPr>
          <w:rFonts w:cs="Calibri"/>
          <w:i/>
        </w:rPr>
        <w:t>Keynote Talks</w:t>
      </w:r>
    </w:p>
    <w:tbl>
      <w:tblPr>
        <w:tblStyle w:val="ac"/>
        <w:tblW w:w="0" w:type="auto"/>
        <w:tblLook w:val="04A0" w:firstRow="1" w:lastRow="0" w:firstColumn="1" w:lastColumn="0" w:noHBand="0" w:noVBand="1"/>
      </w:tblPr>
      <w:tblGrid>
        <w:gridCol w:w="3256"/>
        <w:gridCol w:w="4612"/>
        <w:gridCol w:w="1557"/>
        <w:gridCol w:w="1365"/>
      </w:tblGrid>
      <w:tr w:rsidR="0084106C" w:rsidRPr="0097507C" w14:paraId="579FBB68" w14:textId="77777777" w:rsidTr="001B6884">
        <w:tc>
          <w:tcPr>
            <w:tcW w:w="3256" w:type="dxa"/>
            <w:vAlign w:val="center"/>
          </w:tcPr>
          <w:p w14:paraId="7E3685A4" w14:textId="77777777" w:rsidR="0084106C" w:rsidRPr="0097507C" w:rsidRDefault="0084106C" w:rsidP="0084106C">
            <w:pPr>
              <w:jc w:val="center"/>
              <w:rPr>
                <w:rFonts w:cs="Calibri"/>
                <w:b/>
                <w:sz w:val="21"/>
                <w:szCs w:val="21"/>
              </w:rPr>
            </w:pPr>
            <w:r w:rsidRPr="0097507C">
              <w:rPr>
                <w:rFonts w:cs="Calibri"/>
                <w:b/>
                <w:sz w:val="21"/>
                <w:szCs w:val="21"/>
              </w:rPr>
              <w:t>Organization</w:t>
            </w:r>
          </w:p>
        </w:tc>
        <w:tc>
          <w:tcPr>
            <w:tcW w:w="4612" w:type="dxa"/>
            <w:vAlign w:val="center"/>
          </w:tcPr>
          <w:p w14:paraId="0CB1EFE0" w14:textId="77777777" w:rsidR="0084106C" w:rsidRPr="0097507C" w:rsidRDefault="0084106C" w:rsidP="0084106C">
            <w:pPr>
              <w:jc w:val="center"/>
              <w:rPr>
                <w:rFonts w:cs="Calibri"/>
                <w:b/>
                <w:sz w:val="21"/>
                <w:szCs w:val="21"/>
              </w:rPr>
            </w:pPr>
            <w:r w:rsidRPr="0097507C">
              <w:rPr>
                <w:rFonts w:cs="Calibri"/>
                <w:b/>
                <w:sz w:val="21"/>
                <w:szCs w:val="21"/>
              </w:rPr>
              <w:t>Topic</w:t>
            </w:r>
          </w:p>
        </w:tc>
        <w:tc>
          <w:tcPr>
            <w:tcW w:w="1557" w:type="dxa"/>
            <w:vAlign w:val="center"/>
          </w:tcPr>
          <w:p w14:paraId="214C0B44" w14:textId="77777777" w:rsidR="0084106C" w:rsidRPr="0097507C" w:rsidRDefault="0084106C" w:rsidP="0084106C">
            <w:pPr>
              <w:jc w:val="center"/>
              <w:rPr>
                <w:rFonts w:cs="Calibri"/>
                <w:b/>
                <w:sz w:val="21"/>
                <w:szCs w:val="21"/>
              </w:rPr>
            </w:pPr>
            <w:r w:rsidRPr="0097507C">
              <w:rPr>
                <w:rFonts w:cs="Calibri"/>
                <w:b/>
                <w:sz w:val="21"/>
                <w:szCs w:val="21"/>
              </w:rPr>
              <w:t>Place</w:t>
            </w:r>
          </w:p>
        </w:tc>
        <w:tc>
          <w:tcPr>
            <w:tcW w:w="1365" w:type="dxa"/>
            <w:vAlign w:val="center"/>
          </w:tcPr>
          <w:p w14:paraId="7D58ED97" w14:textId="77777777" w:rsidR="0084106C" w:rsidRPr="0097507C" w:rsidRDefault="0084106C" w:rsidP="0084106C">
            <w:pPr>
              <w:jc w:val="center"/>
              <w:rPr>
                <w:rFonts w:cs="Calibri"/>
                <w:b/>
                <w:sz w:val="21"/>
                <w:szCs w:val="21"/>
              </w:rPr>
            </w:pPr>
            <w:r w:rsidRPr="0097507C">
              <w:rPr>
                <w:rFonts w:cs="Calibri"/>
                <w:b/>
                <w:sz w:val="21"/>
                <w:szCs w:val="21"/>
              </w:rPr>
              <w:t>Date</w:t>
            </w:r>
          </w:p>
        </w:tc>
      </w:tr>
      <w:tr w:rsidR="001B6884" w:rsidRPr="0097507C" w14:paraId="4047F434" w14:textId="77777777" w:rsidTr="001B6884">
        <w:tc>
          <w:tcPr>
            <w:tcW w:w="3256" w:type="dxa"/>
            <w:vAlign w:val="center"/>
          </w:tcPr>
          <w:p w14:paraId="1892D412" w14:textId="12F61E4C" w:rsidR="001B6884" w:rsidRPr="0097507C" w:rsidRDefault="001B6884" w:rsidP="001B6884">
            <w:pPr>
              <w:rPr>
                <w:rFonts w:cs="Calibri"/>
                <w:color w:val="000000" w:themeColor="text1"/>
                <w:sz w:val="21"/>
                <w:szCs w:val="21"/>
                <w:shd w:val="clear" w:color="auto" w:fill="FFFFFF"/>
              </w:rPr>
            </w:pPr>
            <w:r w:rsidRPr="001B6884">
              <w:rPr>
                <w:rFonts w:cs="Calibri" w:hint="eastAsia"/>
                <w:color w:val="000000" w:themeColor="text1"/>
                <w:sz w:val="21"/>
                <w:szCs w:val="21"/>
                <w:shd w:val="clear" w:color="auto" w:fill="FFFFFF"/>
              </w:rPr>
              <w:t>臺中榮民總醫院總｜數位醫學部</w:t>
            </w:r>
          </w:p>
        </w:tc>
        <w:tc>
          <w:tcPr>
            <w:tcW w:w="4612" w:type="dxa"/>
            <w:vAlign w:val="center"/>
          </w:tcPr>
          <w:p w14:paraId="53DE7840" w14:textId="739D7DAF" w:rsidR="001B6884" w:rsidRPr="0097507C" w:rsidRDefault="001B6884" w:rsidP="00980A09">
            <w:pPr>
              <w:jc w:val="center"/>
              <w:rPr>
                <w:rFonts w:cs="Calibri"/>
                <w:sz w:val="21"/>
                <w:szCs w:val="21"/>
                <w:shd w:val="clear" w:color="auto" w:fill="FFFFFF"/>
              </w:rPr>
            </w:pPr>
            <w:r w:rsidRPr="001B6884">
              <w:rPr>
                <w:rFonts w:cs="Calibri" w:hint="eastAsia"/>
                <w:sz w:val="21"/>
                <w:szCs w:val="21"/>
                <w:shd w:val="clear" w:color="auto" w:fill="FFFFFF"/>
              </w:rPr>
              <w:t>語音技術發展和醫療應用</w:t>
            </w:r>
          </w:p>
        </w:tc>
        <w:tc>
          <w:tcPr>
            <w:tcW w:w="1557" w:type="dxa"/>
            <w:vAlign w:val="center"/>
          </w:tcPr>
          <w:p w14:paraId="18B8148E" w14:textId="1DC4CB0C" w:rsidR="001B6884" w:rsidRPr="0097507C" w:rsidRDefault="001B6884" w:rsidP="001234AE">
            <w:pPr>
              <w:jc w:val="center"/>
              <w:rPr>
                <w:rFonts w:cs="Calibri"/>
                <w:sz w:val="21"/>
                <w:szCs w:val="21"/>
              </w:rPr>
            </w:pPr>
            <w:r w:rsidRPr="001B6884">
              <w:rPr>
                <w:rFonts w:cs="Calibri"/>
                <w:sz w:val="21"/>
                <w:szCs w:val="21"/>
              </w:rPr>
              <w:t>TVGH,Taichung</w:t>
            </w:r>
          </w:p>
        </w:tc>
        <w:tc>
          <w:tcPr>
            <w:tcW w:w="1365" w:type="dxa"/>
            <w:vAlign w:val="center"/>
          </w:tcPr>
          <w:p w14:paraId="68F9553D" w14:textId="479763B5" w:rsidR="001B6884" w:rsidRPr="0097507C" w:rsidRDefault="001B6884" w:rsidP="001234AE">
            <w:pPr>
              <w:jc w:val="center"/>
              <w:rPr>
                <w:rFonts w:cs="Calibri"/>
                <w:sz w:val="21"/>
                <w:szCs w:val="21"/>
              </w:rPr>
            </w:pPr>
            <w:r w:rsidRPr="001B6884">
              <w:rPr>
                <w:rFonts w:cs="Calibri"/>
                <w:sz w:val="21"/>
                <w:szCs w:val="21"/>
              </w:rPr>
              <w:t>2025/0</w:t>
            </w:r>
            <w:r>
              <w:rPr>
                <w:rFonts w:cs="Calibri" w:hint="eastAsia"/>
                <w:sz w:val="21"/>
                <w:szCs w:val="21"/>
              </w:rPr>
              <w:t>8</w:t>
            </w:r>
            <w:r w:rsidRPr="001B6884">
              <w:rPr>
                <w:rFonts w:cs="Calibri"/>
                <w:sz w:val="21"/>
                <w:szCs w:val="21"/>
              </w:rPr>
              <w:t>/</w:t>
            </w:r>
            <w:r>
              <w:rPr>
                <w:rFonts w:cs="Calibri" w:hint="eastAsia"/>
                <w:sz w:val="21"/>
                <w:szCs w:val="21"/>
              </w:rPr>
              <w:t>12</w:t>
            </w:r>
          </w:p>
        </w:tc>
      </w:tr>
      <w:tr w:rsidR="003765CA" w:rsidRPr="0097507C" w14:paraId="4609F3FC" w14:textId="77777777" w:rsidTr="001B6884">
        <w:tc>
          <w:tcPr>
            <w:tcW w:w="3256" w:type="dxa"/>
            <w:vAlign w:val="center"/>
          </w:tcPr>
          <w:p w14:paraId="73A3CF79" w14:textId="6AEC6C68" w:rsidR="003765CA" w:rsidRPr="0097507C" w:rsidRDefault="00CB05C7" w:rsidP="001B6884">
            <w:pPr>
              <w:rPr>
                <w:rFonts w:cs="Calibri"/>
                <w:color w:val="000000" w:themeColor="text1"/>
                <w:sz w:val="21"/>
                <w:szCs w:val="21"/>
                <w:shd w:val="clear" w:color="auto" w:fill="FFFFFF"/>
              </w:rPr>
            </w:pPr>
            <w:r w:rsidRPr="00CB05C7">
              <w:rPr>
                <w:rFonts w:cs="Calibri" w:hint="eastAsia"/>
                <w:color w:val="000000" w:themeColor="text1"/>
                <w:sz w:val="21"/>
                <w:szCs w:val="21"/>
                <w:shd w:val="clear" w:color="auto" w:fill="FFFFFF"/>
              </w:rPr>
              <w:t>國立清華大學</w:t>
            </w:r>
            <w:r w:rsidRPr="001B6884">
              <w:rPr>
                <w:rFonts w:cs="Calibri" w:hint="eastAsia"/>
                <w:color w:val="000000" w:themeColor="text1"/>
                <w:sz w:val="21"/>
                <w:szCs w:val="21"/>
                <w:shd w:val="clear" w:color="auto" w:fill="FFFFFF"/>
              </w:rPr>
              <w:t>｜</w:t>
            </w:r>
            <w:r w:rsidRPr="00CB05C7">
              <w:rPr>
                <w:rFonts w:cs="Calibri" w:hint="eastAsia"/>
                <w:color w:val="000000" w:themeColor="text1"/>
                <w:sz w:val="21"/>
                <w:szCs w:val="21"/>
                <w:shd w:val="clear" w:color="auto" w:fill="FFFFFF"/>
              </w:rPr>
              <w:t>AI</w:t>
            </w:r>
            <w:r w:rsidRPr="00CB05C7">
              <w:rPr>
                <w:rFonts w:cs="Calibri" w:hint="eastAsia"/>
                <w:color w:val="000000" w:themeColor="text1"/>
                <w:sz w:val="21"/>
                <w:szCs w:val="21"/>
                <w:shd w:val="clear" w:color="auto" w:fill="FFFFFF"/>
              </w:rPr>
              <w:t>研究應用分享討論會</w:t>
            </w:r>
          </w:p>
        </w:tc>
        <w:tc>
          <w:tcPr>
            <w:tcW w:w="4612" w:type="dxa"/>
            <w:vAlign w:val="center"/>
          </w:tcPr>
          <w:p w14:paraId="6E5B4114" w14:textId="3E30B67D" w:rsidR="003765CA" w:rsidRPr="0097507C" w:rsidRDefault="00CB05C7" w:rsidP="00980A09">
            <w:pPr>
              <w:jc w:val="center"/>
              <w:rPr>
                <w:rFonts w:cs="Calibri"/>
                <w:sz w:val="21"/>
                <w:szCs w:val="21"/>
                <w:shd w:val="clear" w:color="auto" w:fill="FFFFFF"/>
              </w:rPr>
            </w:pPr>
            <w:r w:rsidRPr="00CB05C7">
              <w:rPr>
                <w:rFonts w:cs="Calibri" w:hint="eastAsia"/>
                <w:sz w:val="21"/>
                <w:szCs w:val="21"/>
                <w:shd w:val="clear" w:color="auto" w:fill="FFFFFF"/>
              </w:rPr>
              <w:t>語音處理生成與解析</w:t>
            </w:r>
            <w:r>
              <w:rPr>
                <w:rFonts w:cs="Calibri" w:hint="eastAsia"/>
                <w:sz w:val="21"/>
                <w:szCs w:val="21"/>
                <w:shd w:val="clear" w:color="auto" w:fill="FFFFFF"/>
              </w:rPr>
              <w:t>FD</w:t>
            </w:r>
          </w:p>
        </w:tc>
        <w:tc>
          <w:tcPr>
            <w:tcW w:w="1557" w:type="dxa"/>
            <w:vAlign w:val="center"/>
          </w:tcPr>
          <w:p w14:paraId="3DDC85D7" w14:textId="2FDE7299" w:rsidR="003765CA" w:rsidRPr="0097507C" w:rsidRDefault="00CB05C7" w:rsidP="001234AE">
            <w:pPr>
              <w:jc w:val="center"/>
              <w:rPr>
                <w:rFonts w:cs="Calibri"/>
                <w:sz w:val="21"/>
                <w:szCs w:val="21"/>
              </w:rPr>
            </w:pPr>
            <w:r w:rsidRPr="00CB05C7">
              <w:rPr>
                <w:rFonts w:cs="Calibri"/>
                <w:sz w:val="21"/>
                <w:szCs w:val="21"/>
              </w:rPr>
              <w:t>NTHU, Hsinchu</w:t>
            </w:r>
          </w:p>
        </w:tc>
        <w:tc>
          <w:tcPr>
            <w:tcW w:w="1365" w:type="dxa"/>
            <w:vAlign w:val="center"/>
          </w:tcPr>
          <w:p w14:paraId="50076065" w14:textId="22C7A08E" w:rsidR="003765CA" w:rsidRPr="0097507C" w:rsidRDefault="00CB05C7" w:rsidP="001234AE">
            <w:pPr>
              <w:jc w:val="center"/>
              <w:rPr>
                <w:rFonts w:cs="Calibri"/>
                <w:sz w:val="21"/>
                <w:szCs w:val="21"/>
              </w:rPr>
            </w:pPr>
            <w:r w:rsidRPr="00CB05C7">
              <w:rPr>
                <w:rFonts w:cs="Calibri"/>
                <w:sz w:val="21"/>
                <w:szCs w:val="21"/>
              </w:rPr>
              <w:t>2025/08/</w:t>
            </w:r>
            <w:r>
              <w:rPr>
                <w:rFonts w:cs="Calibri" w:hint="eastAsia"/>
                <w:sz w:val="21"/>
                <w:szCs w:val="21"/>
              </w:rPr>
              <w:t>06</w:t>
            </w:r>
          </w:p>
        </w:tc>
      </w:tr>
      <w:tr w:rsidR="003765CA" w:rsidRPr="0097507C" w14:paraId="72BF72BC" w14:textId="77777777" w:rsidTr="001B6884">
        <w:tc>
          <w:tcPr>
            <w:tcW w:w="3256" w:type="dxa"/>
            <w:vAlign w:val="center"/>
          </w:tcPr>
          <w:p w14:paraId="2B4FFEC0" w14:textId="10BE2EE3" w:rsidR="003765CA" w:rsidRPr="0097507C" w:rsidRDefault="001B6884" w:rsidP="001B6884">
            <w:pPr>
              <w:rPr>
                <w:rFonts w:cs="Calibri"/>
                <w:color w:val="000000" w:themeColor="text1"/>
                <w:sz w:val="21"/>
                <w:szCs w:val="21"/>
                <w:shd w:val="clear" w:color="auto" w:fill="FFFFFF"/>
              </w:rPr>
            </w:pPr>
            <w:r w:rsidRPr="001B6884">
              <w:rPr>
                <w:rFonts w:cs="Calibri"/>
                <w:color w:val="000000" w:themeColor="text1"/>
                <w:sz w:val="21"/>
                <w:szCs w:val="21"/>
                <w:shd w:val="clear" w:color="auto" w:fill="FFFFFF"/>
              </w:rPr>
              <w:t>University of Technology Sydney, Australia</w:t>
            </w:r>
          </w:p>
        </w:tc>
        <w:tc>
          <w:tcPr>
            <w:tcW w:w="4612" w:type="dxa"/>
            <w:vAlign w:val="center"/>
          </w:tcPr>
          <w:p w14:paraId="36ECD508" w14:textId="79030622" w:rsidR="003765CA" w:rsidRPr="0097507C" w:rsidRDefault="001B6884" w:rsidP="00980A09">
            <w:pPr>
              <w:jc w:val="center"/>
              <w:rPr>
                <w:rFonts w:cs="Calibri"/>
                <w:sz w:val="21"/>
                <w:szCs w:val="21"/>
                <w:shd w:val="clear" w:color="auto" w:fill="FFFFFF"/>
              </w:rPr>
            </w:pPr>
            <w:r w:rsidRPr="001B6884">
              <w:rPr>
                <w:rFonts w:cs="Calibri"/>
                <w:sz w:val="21"/>
                <w:szCs w:val="21"/>
                <w:shd w:val="clear" w:color="auto" w:fill="FFFFFF"/>
              </w:rPr>
              <w:t>Recent Effort in Affective Speech Research using Generative Al</w:t>
            </w:r>
          </w:p>
        </w:tc>
        <w:tc>
          <w:tcPr>
            <w:tcW w:w="1557" w:type="dxa"/>
            <w:vAlign w:val="center"/>
          </w:tcPr>
          <w:p w14:paraId="36B5601C" w14:textId="12E1565C" w:rsidR="003765CA" w:rsidRPr="0097507C" w:rsidRDefault="001B6884" w:rsidP="001234AE">
            <w:pPr>
              <w:jc w:val="center"/>
              <w:rPr>
                <w:rFonts w:cs="Calibri"/>
                <w:sz w:val="21"/>
                <w:szCs w:val="21"/>
              </w:rPr>
            </w:pPr>
            <w:r w:rsidRPr="001B6884">
              <w:rPr>
                <w:rFonts w:cs="Calibri"/>
                <w:sz w:val="21"/>
                <w:szCs w:val="21"/>
              </w:rPr>
              <w:t>UTS, Australia</w:t>
            </w:r>
          </w:p>
        </w:tc>
        <w:tc>
          <w:tcPr>
            <w:tcW w:w="1365" w:type="dxa"/>
            <w:vAlign w:val="center"/>
          </w:tcPr>
          <w:p w14:paraId="6734E198" w14:textId="44BC23AC" w:rsidR="003765CA" w:rsidRPr="0097507C" w:rsidRDefault="001B6884" w:rsidP="001234AE">
            <w:pPr>
              <w:jc w:val="center"/>
              <w:rPr>
                <w:rFonts w:cs="Calibri"/>
                <w:sz w:val="21"/>
                <w:szCs w:val="21"/>
              </w:rPr>
            </w:pPr>
            <w:r w:rsidRPr="001B6884">
              <w:rPr>
                <w:rFonts w:cs="Calibri"/>
                <w:sz w:val="21"/>
                <w:szCs w:val="21"/>
              </w:rPr>
              <w:t>2025/06/24</w:t>
            </w:r>
          </w:p>
        </w:tc>
      </w:tr>
      <w:tr w:rsidR="003765CA" w:rsidRPr="0097507C" w14:paraId="4534EA25" w14:textId="77777777" w:rsidTr="001B6884">
        <w:tc>
          <w:tcPr>
            <w:tcW w:w="3256" w:type="dxa"/>
            <w:vAlign w:val="center"/>
          </w:tcPr>
          <w:p w14:paraId="5079CAED" w14:textId="25B0192E" w:rsidR="003765CA" w:rsidRPr="0097507C" w:rsidRDefault="001B6884" w:rsidP="001B6884">
            <w:pPr>
              <w:rPr>
                <w:rFonts w:cs="Calibri"/>
                <w:color w:val="000000" w:themeColor="text1"/>
                <w:sz w:val="21"/>
                <w:szCs w:val="21"/>
                <w:shd w:val="clear" w:color="auto" w:fill="FFFFFF"/>
              </w:rPr>
            </w:pPr>
            <w:r w:rsidRPr="001B6884">
              <w:rPr>
                <w:rFonts w:cs="Calibri" w:hint="eastAsia"/>
                <w:color w:val="000000" w:themeColor="text1"/>
                <w:sz w:val="21"/>
                <w:szCs w:val="21"/>
                <w:shd w:val="clear" w:color="auto" w:fill="FFFFFF"/>
              </w:rPr>
              <w:t>國立清華大學｜竹師教育學院</w:t>
            </w:r>
          </w:p>
        </w:tc>
        <w:tc>
          <w:tcPr>
            <w:tcW w:w="4612" w:type="dxa"/>
            <w:vAlign w:val="center"/>
          </w:tcPr>
          <w:p w14:paraId="6B6AD151" w14:textId="18C8F60B" w:rsidR="003765CA" w:rsidRPr="0097507C" w:rsidRDefault="001B6884" w:rsidP="00980A09">
            <w:pPr>
              <w:jc w:val="center"/>
              <w:rPr>
                <w:rFonts w:cs="Calibri"/>
                <w:sz w:val="21"/>
                <w:szCs w:val="21"/>
                <w:shd w:val="clear" w:color="auto" w:fill="FFFFFF"/>
              </w:rPr>
            </w:pPr>
            <w:r w:rsidRPr="001B6884">
              <w:rPr>
                <w:rFonts w:cs="Calibri" w:hint="eastAsia"/>
                <w:sz w:val="21"/>
                <w:szCs w:val="21"/>
                <w:shd w:val="clear" w:color="auto" w:fill="FFFFFF"/>
              </w:rPr>
              <w:t>AI</w:t>
            </w:r>
            <w:r w:rsidRPr="001B6884">
              <w:rPr>
                <w:rFonts w:cs="Calibri" w:hint="eastAsia"/>
                <w:sz w:val="21"/>
                <w:szCs w:val="21"/>
                <w:shd w:val="clear" w:color="auto" w:fill="FFFFFF"/>
              </w:rPr>
              <w:t>時代中情緒語音技術發展與公平性議題</w:t>
            </w:r>
          </w:p>
        </w:tc>
        <w:tc>
          <w:tcPr>
            <w:tcW w:w="1557" w:type="dxa"/>
            <w:vAlign w:val="center"/>
          </w:tcPr>
          <w:p w14:paraId="7BED0DDA" w14:textId="30D1F801" w:rsidR="003765CA" w:rsidRPr="0097507C" w:rsidRDefault="001B6884" w:rsidP="001234AE">
            <w:pPr>
              <w:jc w:val="center"/>
              <w:rPr>
                <w:rFonts w:cs="Calibri"/>
                <w:sz w:val="21"/>
                <w:szCs w:val="21"/>
              </w:rPr>
            </w:pPr>
            <w:r w:rsidRPr="001B6884">
              <w:rPr>
                <w:rFonts w:cs="Calibri"/>
                <w:sz w:val="21"/>
                <w:szCs w:val="21"/>
              </w:rPr>
              <w:t>NTHU, Hsinchu</w:t>
            </w:r>
          </w:p>
        </w:tc>
        <w:tc>
          <w:tcPr>
            <w:tcW w:w="1365" w:type="dxa"/>
            <w:vAlign w:val="center"/>
          </w:tcPr>
          <w:p w14:paraId="50396718" w14:textId="63B04228" w:rsidR="003765CA" w:rsidRPr="0097507C" w:rsidRDefault="001B6884" w:rsidP="001234AE">
            <w:pPr>
              <w:jc w:val="center"/>
              <w:rPr>
                <w:rFonts w:cs="Calibri"/>
                <w:sz w:val="21"/>
                <w:szCs w:val="21"/>
              </w:rPr>
            </w:pPr>
            <w:r w:rsidRPr="001B6884">
              <w:rPr>
                <w:rFonts w:cs="Calibri"/>
                <w:sz w:val="21"/>
                <w:szCs w:val="21"/>
              </w:rPr>
              <w:t>2025/06/16</w:t>
            </w:r>
          </w:p>
        </w:tc>
      </w:tr>
      <w:tr w:rsidR="003765CA" w:rsidRPr="0097507C" w14:paraId="10347183" w14:textId="77777777" w:rsidTr="001B6884">
        <w:tc>
          <w:tcPr>
            <w:tcW w:w="3256" w:type="dxa"/>
            <w:vAlign w:val="center"/>
          </w:tcPr>
          <w:p w14:paraId="798CD86D" w14:textId="6D68E4D0" w:rsidR="003765CA" w:rsidRPr="0097507C" w:rsidRDefault="001B6884" w:rsidP="001B6884">
            <w:pPr>
              <w:rPr>
                <w:rFonts w:cs="Calibri"/>
                <w:color w:val="000000" w:themeColor="text1"/>
                <w:sz w:val="21"/>
                <w:szCs w:val="21"/>
                <w:shd w:val="clear" w:color="auto" w:fill="FFFFFF"/>
              </w:rPr>
            </w:pPr>
            <w:r w:rsidRPr="001B6884">
              <w:rPr>
                <w:rFonts w:cs="Calibri" w:hint="eastAsia"/>
                <w:color w:val="000000" w:themeColor="text1"/>
                <w:sz w:val="21"/>
                <w:szCs w:val="21"/>
                <w:shd w:val="clear" w:color="auto" w:fill="FFFFFF"/>
              </w:rPr>
              <w:t>清大資料科學社</w:t>
            </w:r>
            <w:r w:rsidRPr="001B6884">
              <w:rPr>
                <w:rFonts w:cs="Calibri" w:hint="eastAsia"/>
                <w:color w:val="000000" w:themeColor="text1"/>
                <w:sz w:val="21"/>
                <w:szCs w:val="21"/>
                <w:shd w:val="clear" w:color="auto" w:fill="FFFFFF"/>
              </w:rPr>
              <w:t>&amp;</w:t>
            </w:r>
            <w:r w:rsidRPr="001B6884">
              <w:rPr>
                <w:rFonts w:cs="Calibri" w:hint="eastAsia"/>
                <w:color w:val="000000" w:themeColor="text1"/>
                <w:sz w:val="21"/>
                <w:szCs w:val="21"/>
                <w:shd w:val="clear" w:color="auto" w:fill="FFFFFF"/>
              </w:rPr>
              <w:t>資料科學家的工作日常｜</w:t>
            </w:r>
            <w:r w:rsidRPr="001B6884">
              <w:rPr>
                <w:rFonts w:cs="Calibri" w:hint="eastAsia"/>
                <w:color w:val="000000" w:themeColor="text1"/>
                <w:sz w:val="21"/>
                <w:szCs w:val="21"/>
                <w:shd w:val="clear" w:color="auto" w:fill="FFFFFF"/>
              </w:rPr>
              <w:t xml:space="preserve">Data2AI </w:t>
            </w:r>
            <w:r w:rsidRPr="001B6884">
              <w:rPr>
                <w:rFonts w:cs="Calibri" w:hint="eastAsia"/>
                <w:color w:val="000000" w:themeColor="text1"/>
                <w:sz w:val="21"/>
                <w:szCs w:val="21"/>
                <w:shd w:val="clear" w:color="auto" w:fill="FFFFFF"/>
              </w:rPr>
              <w:t>資料科學社群年會</w:t>
            </w:r>
          </w:p>
        </w:tc>
        <w:tc>
          <w:tcPr>
            <w:tcW w:w="4612" w:type="dxa"/>
            <w:vAlign w:val="center"/>
          </w:tcPr>
          <w:p w14:paraId="2B57CB2E" w14:textId="37C9A03D" w:rsidR="003765CA" w:rsidRPr="0097507C" w:rsidRDefault="001B6884" w:rsidP="00980A09">
            <w:pPr>
              <w:jc w:val="center"/>
              <w:rPr>
                <w:rFonts w:cs="Calibri"/>
                <w:sz w:val="21"/>
                <w:szCs w:val="21"/>
                <w:shd w:val="clear" w:color="auto" w:fill="FFFFFF"/>
              </w:rPr>
            </w:pPr>
            <w:r w:rsidRPr="001B6884">
              <w:rPr>
                <w:rFonts w:cs="Calibri" w:hint="eastAsia"/>
                <w:sz w:val="21"/>
                <w:szCs w:val="21"/>
                <w:shd w:val="clear" w:color="auto" w:fill="FFFFFF"/>
              </w:rPr>
              <w:t>語音情緒辨識技術的公平性</w:t>
            </w:r>
          </w:p>
        </w:tc>
        <w:tc>
          <w:tcPr>
            <w:tcW w:w="1557" w:type="dxa"/>
            <w:vAlign w:val="center"/>
          </w:tcPr>
          <w:p w14:paraId="621A67AB" w14:textId="0D1796C4" w:rsidR="003765CA" w:rsidRPr="0097507C" w:rsidRDefault="001B6884" w:rsidP="001234AE">
            <w:pPr>
              <w:jc w:val="center"/>
              <w:rPr>
                <w:rFonts w:cs="Calibri"/>
                <w:sz w:val="21"/>
                <w:szCs w:val="21"/>
              </w:rPr>
            </w:pPr>
            <w:r w:rsidRPr="001B6884">
              <w:rPr>
                <w:rFonts w:cs="Calibri"/>
                <w:sz w:val="21"/>
                <w:szCs w:val="21"/>
              </w:rPr>
              <w:t>NTHU, Hsinchu</w:t>
            </w:r>
          </w:p>
        </w:tc>
        <w:tc>
          <w:tcPr>
            <w:tcW w:w="1365" w:type="dxa"/>
            <w:vAlign w:val="center"/>
          </w:tcPr>
          <w:p w14:paraId="2A0801A9" w14:textId="39B9F949" w:rsidR="003765CA" w:rsidRPr="0097507C" w:rsidRDefault="001B6884" w:rsidP="001234AE">
            <w:pPr>
              <w:jc w:val="center"/>
              <w:rPr>
                <w:rFonts w:cs="Calibri"/>
                <w:sz w:val="21"/>
                <w:szCs w:val="21"/>
              </w:rPr>
            </w:pPr>
            <w:r w:rsidRPr="001B6884">
              <w:rPr>
                <w:rFonts w:cs="Calibri"/>
                <w:sz w:val="21"/>
                <w:szCs w:val="21"/>
              </w:rPr>
              <w:t>2025/06/07</w:t>
            </w:r>
          </w:p>
        </w:tc>
      </w:tr>
      <w:tr w:rsidR="001B6884" w:rsidRPr="0097507C" w14:paraId="0092C3D4" w14:textId="77777777" w:rsidTr="001B6884">
        <w:tc>
          <w:tcPr>
            <w:tcW w:w="3256" w:type="dxa"/>
            <w:shd w:val="clear" w:color="auto" w:fill="FFFFFF" w:themeFill="background1"/>
            <w:vAlign w:val="center"/>
          </w:tcPr>
          <w:p w14:paraId="0EC4C993" w14:textId="585A5263" w:rsidR="001B6884" w:rsidRPr="0097507C" w:rsidRDefault="001B6884" w:rsidP="001B6884">
            <w:pPr>
              <w:rPr>
                <w:rFonts w:cs="Calibri"/>
                <w:color w:val="000000" w:themeColor="text1"/>
                <w:sz w:val="21"/>
                <w:szCs w:val="21"/>
                <w:shd w:val="clear" w:color="auto" w:fill="FFFFFF"/>
              </w:rPr>
            </w:pPr>
            <w:r w:rsidRPr="001B6884">
              <w:rPr>
                <w:rFonts w:cs="Calibri" w:hint="eastAsia"/>
                <w:sz w:val="21"/>
                <w:szCs w:val="21"/>
              </w:rPr>
              <w:t>臺中榮民總醫院總｜數位醫學部</w:t>
            </w:r>
          </w:p>
        </w:tc>
        <w:tc>
          <w:tcPr>
            <w:tcW w:w="4612" w:type="dxa"/>
            <w:shd w:val="clear" w:color="auto" w:fill="FFFFFF" w:themeFill="background1"/>
            <w:vAlign w:val="center"/>
          </w:tcPr>
          <w:p w14:paraId="2E75C619" w14:textId="4CAA2BB1" w:rsidR="001B6884" w:rsidRPr="0097507C" w:rsidRDefault="001B6884" w:rsidP="001B6884">
            <w:pPr>
              <w:jc w:val="center"/>
              <w:rPr>
                <w:rFonts w:cs="Calibri"/>
                <w:sz w:val="21"/>
                <w:szCs w:val="21"/>
                <w:shd w:val="clear" w:color="auto" w:fill="FFFFFF"/>
              </w:rPr>
            </w:pPr>
            <w:r w:rsidRPr="001B6884">
              <w:rPr>
                <w:rFonts w:cs="Calibri" w:hint="eastAsia"/>
                <w:sz w:val="21"/>
                <w:szCs w:val="21"/>
              </w:rPr>
              <w:t>醫療人工智慧技術：</w:t>
            </w:r>
            <w:r w:rsidRPr="001B6884">
              <w:rPr>
                <w:rFonts w:cs="Calibri" w:hint="eastAsia"/>
                <w:sz w:val="21"/>
                <w:szCs w:val="21"/>
              </w:rPr>
              <w:t xml:space="preserve"> </w:t>
            </w:r>
            <w:r w:rsidRPr="001B6884">
              <w:rPr>
                <w:rFonts w:cs="Calibri" w:hint="eastAsia"/>
                <w:sz w:val="21"/>
                <w:szCs w:val="21"/>
              </w:rPr>
              <w:t>從院內臨床走向院外生活系列技術分享</w:t>
            </w:r>
          </w:p>
        </w:tc>
        <w:tc>
          <w:tcPr>
            <w:tcW w:w="1557" w:type="dxa"/>
            <w:shd w:val="clear" w:color="auto" w:fill="FFFFFF" w:themeFill="background1"/>
            <w:vAlign w:val="center"/>
          </w:tcPr>
          <w:p w14:paraId="773D81AC" w14:textId="095C1D39" w:rsidR="001B6884" w:rsidRPr="0097507C" w:rsidRDefault="001B6884" w:rsidP="001B6884">
            <w:pPr>
              <w:jc w:val="center"/>
              <w:rPr>
                <w:rFonts w:cs="Calibri"/>
                <w:sz w:val="21"/>
                <w:szCs w:val="21"/>
              </w:rPr>
            </w:pPr>
            <w:r w:rsidRPr="001B6884">
              <w:rPr>
                <w:rFonts w:cs="Calibri"/>
                <w:sz w:val="21"/>
                <w:szCs w:val="21"/>
              </w:rPr>
              <w:t>TVGH,Taichung</w:t>
            </w:r>
          </w:p>
        </w:tc>
        <w:tc>
          <w:tcPr>
            <w:tcW w:w="1365" w:type="dxa"/>
            <w:shd w:val="clear" w:color="auto" w:fill="FFFFFF" w:themeFill="background1"/>
            <w:vAlign w:val="center"/>
          </w:tcPr>
          <w:p w14:paraId="0DA4A676" w14:textId="453C4275" w:rsidR="001B6884" w:rsidRPr="0097507C" w:rsidRDefault="001B6884" w:rsidP="001B6884">
            <w:pPr>
              <w:jc w:val="center"/>
              <w:rPr>
                <w:rFonts w:cs="Calibri"/>
                <w:sz w:val="21"/>
                <w:szCs w:val="21"/>
              </w:rPr>
            </w:pPr>
            <w:r w:rsidRPr="001B6884">
              <w:rPr>
                <w:rFonts w:cs="Calibri"/>
                <w:sz w:val="21"/>
                <w:szCs w:val="21"/>
              </w:rPr>
              <w:t>2025/05/07</w:t>
            </w:r>
          </w:p>
        </w:tc>
      </w:tr>
      <w:tr w:rsidR="003765CA" w:rsidRPr="0097507C" w14:paraId="0CFB5231" w14:textId="77777777" w:rsidTr="001B6884">
        <w:tc>
          <w:tcPr>
            <w:tcW w:w="3256" w:type="dxa"/>
            <w:vAlign w:val="center"/>
          </w:tcPr>
          <w:p w14:paraId="424479FB" w14:textId="76A4B359" w:rsidR="003765CA" w:rsidRPr="0097507C" w:rsidRDefault="003765CA" w:rsidP="001B6884">
            <w:pPr>
              <w:rPr>
                <w:rFonts w:cs="Calibri"/>
                <w:color w:val="000000" w:themeColor="text1"/>
                <w:sz w:val="21"/>
                <w:szCs w:val="21"/>
                <w:shd w:val="clear" w:color="auto" w:fill="FFFFFF"/>
              </w:rPr>
            </w:pPr>
            <w:r w:rsidRPr="003765CA">
              <w:rPr>
                <w:rFonts w:cs="Calibri" w:hint="eastAsia"/>
                <w:color w:val="000000" w:themeColor="text1"/>
                <w:sz w:val="21"/>
                <w:szCs w:val="21"/>
                <w:shd w:val="clear" w:color="auto" w:fill="FFFFFF"/>
              </w:rPr>
              <w:t>國家衛生研究院｜</w:t>
            </w:r>
            <w:r w:rsidRPr="003765CA">
              <w:rPr>
                <w:rFonts w:cs="Calibri" w:hint="eastAsia"/>
                <w:color w:val="000000" w:themeColor="text1"/>
                <w:sz w:val="21"/>
                <w:szCs w:val="21"/>
                <w:shd w:val="clear" w:color="auto" w:fill="FFFFFF"/>
              </w:rPr>
              <w:t>AI</w:t>
            </w:r>
            <w:r w:rsidRPr="003765CA">
              <w:rPr>
                <w:rFonts w:cs="Calibri" w:hint="eastAsia"/>
                <w:color w:val="000000" w:themeColor="text1"/>
                <w:sz w:val="21"/>
                <w:szCs w:val="21"/>
                <w:shd w:val="clear" w:color="auto" w:fill="FFFFFF"/>
              </w:rPr>
              <w:t>讀書會</w:t>
            </w:r>
          </w:p>
        </w:tc>
        <w:tc>
          <w:tcPr>
            <w:tcW w:w="4612" w:type="dxa"/>
            <w:vAlign w:val="center"/>
          </w:tcPr>
          <w:p w14:paraId="5808583E" w14:textId="39AA05F1" w:rsidR="003765CA" w:rsidRPr="0097507C" w:rsidRDefault="003765CA" w:rsidP="00980A09">
            <w:pPr>
              <w:jc w:val="center"/>
              <w:rPr>
                <w:rFonts w:cs="Calibri"/>
                <w:sz w:val="21"/>
                <w:szCs w:val="21"/>
                <w:shd w:val="clear" w:color="auto" w:fill="FFFFFF"/>
              </w:rPr>
            </w:pPr>
            <w:r w:rsidRPr="003765CA">
              <w:rPr>
                <w:rFonts w:cs="Calibri" w:hint="eastAsia"/>
                <w:sz w:val="21"/>
                <w:szCs w:val="21"/>
                <w:shd w:val="clear" w:color="auto" w:fill="FFFFFF"/>
              </w:rPr>
              <w:t>醫療人工智慧技術：</w:t>
            </w:r>
            <w:r w:rsidRPr="003765CA">
              <w:rPr>
                <w:rFonts w:cs="Calibri" w:hint="eastAsia"/>
                <w:sz w:val="21"/>
                <w:szCs w:val="21"/>
                <w:shd w:val="clear" w:color="auto" w:fill="FFFFFF"/>
              </w:rPr>
              <w:t xml:space="preserve"> </w:t>
            </w:r>
            <w:r w:rsidRPr="003765CA">
              <w:rPr>
                <w:rFonts w:cs="Calibri" w:hint="eastAsia"/>
                <w:sz w:val="21"/>
                <w:szCs w:val="21"/>
                <w:shd w:val="clear" w:color="auto" w:fill="FFFFFF"/>
              </w:rPr>
              <w:t>從院內臨床走向院外生活系列技術分享</w:t>
            </w:r>
          </w:p>
        </w:tc>
        <w:tc>
          <w:tcPr>
            <w:tcW w:w="1557" w:type="dxa"/>
            <w:vAlign w:val="center"/>
          </w:tcPr>
          <w:p w14:paraId="532E15FE" w14:textId="384838A0" w:rsidR="003765CA" w:rsidRPr="0097507C" w:rsidRDefault="001B6884" w:rsidP="001234AE">
            <w:pPr>
              <w:jc w:val="center"/>
              <w:rPr>
                <w:rFonts w:cs="Calibri"/>
                <w:sz w:val="21"/>
                <w:szCs w:val="21"/>
              </w:rPr>
            </w:pPr>
            <w:r w:rsidRPr="001B6884">
              <w:rPr>
                <w:rFonts w:cs="Calibri"/>
                <w:sz w:val="21"/>
                <w:szCs w:val="21"/>
              </w:rPr>
              <w:t>NHRI, Miaoli</w:t>
            </w:r>
          </w:p>
        </w:tc>
        <w:tc>
          <w:tcPr>
            <w:tcW w:w="1365" w:type="dxa"/>
            <w:vAlign w:val="center"/>
          </w:tcPr>
          <w:p w14:paraId="2A0E9874" w14:textId="5F8678E8" w:rsidR="003765CA" w:rsidRPr="0097507C" w:rsidRDefault="001B6884" w:rsidP="001234AE">
            <w:pPr>
              <w:jc w:val="center"/>
              <w:rPr>
                <w:rFonts w:cs="Calibri"/>
                <w:sz w:val="21"/>
                <w:szCs w:val="21"/>
              </w:rPr>
            </w:pPr>
            <w:r w:rsidRPr="001B6884">
              <w:rPr>
                <w:rFonts w:cs="Calibri"/>
                <w:sz w:val="21"/>
                <w:szCs w:val="21"/>
              </w:rPr>
              <w:t>2025/05/05</w:t>
            </w:r>
          </w:p>
        </w:tc>
      </w:tr>
      <w:tr w:rsidR="00A6021B" w:rsidRPr="0097507C" w14:paraId="24C6B5B0" w14:textId="77777777" w:rsidTr="00C20494">
        <w:tc>
          <w:tcPr>
            <w:tcW w:w="3256" w:type="dxa"/>
            <w:shd w:val="clear" w:color="auto" w:fill="FFFFFF" w:themeFill="background1"/>
            <w:vAlign w:val="center"/>
          </w:tcPr>
          <w:p w14:paraId="79079543" w14:textId="166DF598" w:rsidR="00A6021B" w:rsidRPr="003765CA" w:rsidRDefault="00A6021B" w:rsidP="001B6884">
            <w:pPr>
              <w:rPr>
                <w:rFonts w:cs="Calibri"/>
                <w:color w:val="000000" w:themeColor="text1"/>
                <w:sz w:val="21"/>
                <w:szCs w:val="21"/>
                <w:shd w:val="clear" w:color="auto" w:fill="FFFFFF"/>
              </w:rPr>
            </w:pPr>
            <w:r w:rsidRPr="00CB05C7">
              <w:rPr>
                <w:rFonts w:cs="Calibri" w:hint="eastAsia"/>
                <w:color w:val="000000" w:themeColor="text1"/>
                <w:sz w:val="21"/>
                <w:szCs w:val="21"/>
                <w:shd w:val="clear" w:color="auto" w:fill="FFFFFF"/>
              </w:rPr>
              <w:lastRenderedPageBreak/>
              <w:t>國立清華大學</w:t>
            </w:r>
            <w:r>
              <w:rPr>
                <w:rFonts w:cs="Calibri" w:hint="eastAsia"/>
                <w:color w:val="000000" w:themeColor="text1"/>
                <w:sz w:val="21"/>
                <w:szCs w:val="21"/>
                <w:shd w:val="clear" w:color="auto" w:fill="FFFFFF"/>
              </w:rPr>
              <w:t>電機工程學系</w:t>
            </w:r>
            <w:r w:rsidRPr="003765CA">
              <w:rPr>
                <w:rFonts w:cs="Calibri" w:hint="eastAsia"/>
                <w:color w:val="000000" w:themeColor="text1"/>
                <w:sz w:val="21"/>
                <w:szCs w:val="21"/>
                <w:shd w:val="clear" w:color="auto" w:fill="FFFFFF"/>
              </w:rPr>
              <w:t>｜</w:t>
            </w:r>
            <w:r>
              <w:rPr>
                <w:rFonts w:cs="Calibri" w:hint="eastAsia"/>
                <w:color w:val="000000" w:themeColor="text1"/>
                <w:sz w:val="21"/>
                <w:szCs w:val="21"/>
                <w:shd w:val="clear" w:color="auto" w:fill="FFFFFF"/>
              </w:rPr>
              <w:t>書報討論</w:t>
            </w:r>
          </w:p>
        </w:tc>
        <w:tc>
          <w:tcPr>
            <w:tcW w:w="4612" w:type="dxa"/>
            <w:shd w:val="clear" w:color="auto" w:fill="FFFFFF" w:themeFill="background1"/>
            <w:vAlign w:val="center"/>
          </w:tcPr>
          <w:p w14:paraId="32F61597" w14:textId="79C7C17E" w:rsidR="00A6021B" w:rsidRPr="003765CA" w:rsidRDefault="00A6021B" w:rsidP="00980A09">
            <w:pPr>
              <w:jc w:val="center"/>
              <w:rPr>
                <w:rFonts w:cs="Calibri"/>
                <w:sz w:val="21"/>
                <w:szCs w:val="21"/>
                <w:shd w:val="clear" w:color="auto" w:fill="FFFFFF"/>
              </w:rPr>
            </w:pPr>
            <w:r w:rsidRPr="00A6021B">
              <w:rPr>
                <w:rFonts w:cs="Calibri"/>
                <w:sz w:val="21"/>
                <w:szCs w:val="21"/>
                <w:shd w:val="clear" w:color="auto" w:fill="FFFFFF"/>
              </w:rPr>
              <w:t>Trustworthy AI for Responsible Human-centered Applications</w:t>
            </w:r>
          </w:p>
        </w:tc>
        <w:tc>
          <w:tcPr>
            <w:tcW w:w="1557" w:type="dxa"/>
            <w:shd w:val="clear" w:color="auto" w:fill="FFFFFF" w:themeFill="background1"/>
            <w:vAlign w:val="center"/>
          </w:tcPr>
          <w:p w14:paraId="25A70B36" w14:textId="7E3D9900" w:rsidR="00A6021B" w:rsidRPr="001B6884" w:rsidRDefault="00A6021B" w:rsidP="001234AE">
            <w:pPr>
              <w:jc w:val="center"/>
              <w:rPr>
                <w:rFonts w:cs="Calibri"/>
                <w:sz w:val="21"/>
                <w:szCs w:val="21"/>
              </w:rPr>
            </w:pPr>
            <w:r w:rsidRPr="00A6021B">
              <w:rPr>
                <w:rFonts w:cs="Calibri"/>
                <w:sz w:val="21"/>
                <w:szCs w:val="21"/>
              </w:rPr>
              <w:t>NTHU, Hsinchu</w:t>
            </w:r>
          </w:p>
        </w:tc>
        <w:tc>
          <w:tcPr>
            <w:tcW w:w="1365" w:type="dxa"/>
            <w:shd w:val="clear" w:color="auto" w:fill="FFFFFF" w:themeFill="background1"/>
            <w:vAlign w:val="center"/>
          </w:tcPr>
          <w:p w14:paraId="1465E9CA" w14:textId="3FAAAD1D" w:rsidR="00A6021B" w:rsidRPr="001B6884" w:rsidRDefault="00A6021B" w:rsidP="001234AE">
            <w:pPr>
              <w:jc w:val="center"/>
              <w:rPr>
                <w:rFonts w:cs="Calibri"/>
                <w:sz w:val="21"/>
                <w:szCs w:val="21"/>
              </w:rPr>
            </w:pPr>
            <w:r w:rsidRPr="00A6021B">
              <w:rPr>
                <w:rFonts w:cs="Calibri"/>
                <w:sz w:val="21"/>
                <w:szCs w:val="21"/>
              </w:rPr>
              <w:t>2025/0</w:t>
            </w:r>
            <w:r>
              <w:rPr>
                <w:rFonts w:cs="Calibri" w:hint="eastAsia"/>
                <w:sz w:val="21"/>
                <w:szCs w:val="21"/>
              </w:rPr>
              <w:t>3</w:t>
            </w:r>
            <w:r w:rsidRPr="00A6021B">
              <w:rPr>
                <w:rFonts w:cs="Calibri"/>
                <w:sz w:val="21"/>
                <w:szCs w:val="21"/>
              </w:rPr>
              <w:t>/</w:t>
            </w:r>
            <w:r>
              <w:rPr>
                <w:rFonts w:cs="Calibri" w:hint="eastAsia"/>
                <w:sz w:val="21"/>
                <w:szCs w:val="21"/>
              </w:rPr>
              <w:t>28</w:t>
            </w:r>
          </w:p>
        </w:tc>
      </w:tr>
      <w:tr w:rsidR="00980A09" w:rsidRPr="0097507C" w14:paraId="090DB0AE" w14:textId="77777777" w:rsidTr="00C20494">
        <w:tc>
          <w:tcPr>
            <w:tcW w:w="3256" w:type="dxa"/>
            <w:shd w:val="clear" w:color="auto" w:fill="FFFFFF" w:themeFill="background1"/>
            <w:vAlign w:val="center"/>
          </w:tcPr>
          <w:p w14:paraId="20CD438E" w14:textId="6C0FD93F" w:rsidR="00980A09" w:rsidRPr="0097507C" w:rsidRDefault="00980A09" w:rsidP="001B6884">
            <w:pPr>
              <w:rPr>
                <w:rFonts w:cs="Calibri"/>
                <w:color w:val="000000" w:themeColor="text1"/>
                <w:sz w:val="21"/>
                <w:szCs w:val="21"/>
                <w:shd w:val="clear" w:color="auto" w:fill="FFFFFF"/>
              </w:rPr>
            </w:pPr>
            <w:r w:rsidRPr="0097507C">
              <w:rPr>
                <w:rFonts w:cs="Calibri"/>
                <w:color w:val="000000" w:themeColor="text1"/>
                <w:sz w:val="21"/>
                <w:szCs w:val="21"/>
                <w:shd w:val="clear" w:color="auto" w:fill="FFFFFF"/>
              </w:rPr>
              <w:t>Tohoku University</w:t>
            </w:r>
          </w:p>
        </w:tc>
        <w:tc>
          <w:tcPr>
            <w:tcW w:w="4612" w:type="dxa"/>
            <w:shd w:val="clear" w:color="auto" w:fill="FFFFFF" w:themeFill="background1"/>
            <w:vAlign w:val="center"/>
          </w:tcPr>
          <w:p w14:paraId="7DA55BF3" w14:textId="52B71E97" w:rsidR="00980A09" w:rsidRPr="0097507C" w:rsidRDefault="00980A09" w:rsidP="00980A09">
            <w:pPr>
              <w:jc w:val="center"/>
              <w:rPr>
                <w:rFonts w:cs="Calibri"/>
                <w:sz w:val="21"/>
                <w:szCs w:val="21"/>
                <w:shd w:val="clear" w:color="auto" w:fill="FFFFFF"/>
              </w:rPr>
            </w:pPr>
            <w:r w:rsidRPr="0097507C">
              <w:rPr>
                <w:rFonts w:cs="Calibri"/>
                <w:sz w:val="21"/>
                <w:szCs w:val="21"/>
                <w:shd w:val="clear" w:color="auto" w:fill="FFFFFF"/>
              </w:rPr>
              <w:t xml:space="preserve">Speech Modeling for Health: </w:t>
            </w:r>
            <w:r w:rsidRPr="0097507C">
              <w:rPr>
                <w:rFonts w:cs="Calibri"/>
                <w:sz w:val="21"/>
                <w:szCs w:val="21"/>
                <w:shd w:val="clear" w:color="auto" w:fill="FFFFFF"/>
              </w:rPr>
              <w:br/>
              <w:t>Diagnosis and Privacy</w:t>
            </w:r>
          </w:p>
        </w:tc>
        <w:tc>
          <w:tcPr>
            <w:tcW w:w="1557" w:type="dxa"/>
            <w:shd w:val="clear" w:color="auto" w:fill="FFFFFF" w:themeFill="background1"/>
            <w:vAlign w:val="center"/>
          </w:tcPr>
          <w:p w14:paraId="4BC5706A" w14:textId="0CB50538" w:rsidR="00980A09" w:rsidRPr="0097507C" w:rsidRDefault="00980A09" w:rsidP="001234AE">
            <w:pPr>
              <w:jc w:val="center"/>
              <w:rPr>
                <w:rFonts w:cs="Calibri"/>
                <w:sz w:val="21"/>
                <w:szCs w:val="21"/>
              </w:rPr>
            </w:pPr>
            <w:r w:rsidRPr="0097507C">
              <w:rPr>
                <w:rFonts w:cs="Calibri"/>
                <w:sz w:val="21"/>
                <w:szCs w:val="21"/>
              </w:rPr>
              <w:t>Sendai</w:t>
            </w:r>
          </w:p>
        </w:tc>
        <w:tc>
          <w:tcPr>
            <w:tcW w:w="1365" w:type="dxa"/>
            <w:shd w:val="clear" w:color="auto" w:fill="FFFFFF" w:themeFill="background1"/>
            <w:vAlign w:val="center"/>
          </w:tcPr>
          <w:p w14:paraId="70766500" w14:textId="53ED98BB" w:rsidR="00980A09" w:rsidRPr="0097507C" w:rsidRDefault="00980A09" w:rsidP="001234AE">
            <w:pPr>
              <w:jc w:val="center"/>
              <w:rPr>
                <w:rFonts w:cs="Calibri"/>
                <w:sz w:val="21"/>
                <w:szCs w:val="21"/>
              </w:rPr>
            </w:pPr>
            <w:r w:rsidRPr="0097507C">
              <w:rPr>
                <w:rFonts w:cs="Calibri"/>
                <w:sz w:val="21"/>
                <w:szCs w:val="21"/>
              </w:rPr>
              <w:t>2025/01/21</w:t>
            </w:r>
          </w:p>
        </w:tc>
      </w:tr>
      <w:tr w:rsidR="004F7639" w:rsidRPr="0097507C" w14:paraId="2B6C628D" w14:textId="77777777" w:rsidTr="00C20494">
        <w:tc>
          <w:tcPr>
            <w:tcW w:w="3256" w:type="dxa"/>
            <w:shd w:val="clear" w:color="auto" w:fill="FFFFFF" w:themeFill="background1"/>
            <w:vAlign w:val="center"/>
          </w:tcPr>
          <w:p w14:paraId="6A2D08C7" w14:textId="664DD907" w:rsidR="004F7639" w:rsidRPr="0097507C" w:rsidRDefault="00980A09" w:rsidP="001B6884">
            <w:pPr>
              <w:rPr>
                <w:rFonts w:cs="Calibri"/>
                <w:color w:val="000000" w:themeColor="text1"/>
                <w:sz w:val="21"/>
                <w:szCs w:val="21"/>
                <w:shd w:val="clear" w:color="auto" w:fill="FFFFFF"/>
              </w:rPr>
            </w:pPr>
            <w:r w:rsidRPr="0097507C">
              <w:rPr>
                <w:rFonts w:cs="Calibri"/>
                <w:color w:val="000000" w:themeColor="text1"/>
                <w:sz w:val="21"/>
                <w:szCs w:val="21"/>
                <w:shd w:val="clear" w:color="auto" w:fill="FFFFFF"/>
              </w:rPr>
              <w:t>NTHU</w:t>
            </w:r>
            <w:r w:rsidR="00B70EB0" w:rsidRPr="0097507C">
              <w:rPr>
                <w:rFonts w:cs="Calibri"/>
                <w:color w:val="000000" w:themeColor="text1"/>
                <w:sz w:val="21"/>
                <w:szCs w:val="21"/>
                <w:shd w:val="clear" w:color="auto" w:fill="FFFFFF"/>
              </w:rPr>
              <w:t xml:space="preserve"> </w:t>
            </w:r>
            <w:r w:rsidR="004F7639" w:rsidRPr="0097507C">
              <w:rPr>
                <w:rFonts w:cs="Calibri"/>
                <w:color w:val="000000" w:themeColor="text1"/>
                <w:sz w:val="21"/>
                <w:szCs w:val="21"/>
                <w:shd w:val="clear" w:color="auto" w:fill="FFFFFF"/>
              </w:rPr>
              <w:t>＆</w:t>
            </w:r>
            <w:r w:rsidR="00B70EB0" w:rsidRPr="0097507C">
              <w:rPr>
                <w:rFonts w:cs="Calibri"/>
                <w:color w:val="000000" w:themeColor="text1"/>
                <w:sz w:val="21"/>
                <w:szCs w:val="21"/>
                <w:shd w:val="clear" w:color="auto" w:fill="FFFFFF"/>
              </w:rPr>
              <w:t xml:space="preserve"> </w:t>
            </w:r>
            <w:r w:rsidRPr="0097507C">
              <w:rPr>
                <w:rFonts w:cs="Calibri"/>
                <w:color w:val="000000" w:themeColor="text1"/>
                <w:sz w:val="21"/>
                <w:szCs w:val="21"/>
                <w:shd w:val="clear" w:color="auto" w:fill="FFFFFF"/>
              </w:rPr>
              <w:t>Tohoku Univers</w:t>
            </w:r>
            <w:r w:rsidR="00EB4FA8" w:rsidRPr="0097507C">
              <w:rPr>
                <w:rFonts w:cs="Calibri"/>
                <w:color w:val="000000" w:themeColor="text1"/>
                <w:sz w:val="21"/>
                <w:szCs w:val="21"/>
                <w:shd w:val="clear" w:color="auto" w:fill="FFFFFF"/>
              </w:rPr>
              <w:t>i</w:t>
            </w:r>
            <w:r w:rsidRPr="0097507C">
              <w:rPr>
                <w:rFonts w:cs="Calibri"/>
                <w:color w:val="000000" w:themeColor="text1"/>
                <w:sz w:val="21"/>
                <w:szCs w:val="21"/>
                <w:shd w:val="clear" w:color="auto" w:fill="FFFFFF"/>
              </w:rPr>
              <w:t>ty</w:t>
            </w:r>
          </w:p>
        </w:tc>
        <w:tc>
          <w:tcPr>
            <w:tcW w:w="4612" w:type="dxa"/>
            <w:shd w:val="clear" w:color="auto" w:fill="FFFFFF" w:themeFill="background1"/>
            <w:vAlign w:val="center"/>
          </w:tcPr>
          <w:p w14:paraId="5CB6A6B6" w14:textId="1704B2D1" w:rsidR="004F7639" w:rsidRPr="0097507C" w:rsidRDefault="004F7639" w:rsidP="001234AE">
            <w:pPr>
              <w:jc w:val="center"/>
              <w:rPr>
                <w:rFonts w:cs="Calibri"/>
                <w:sz w:val="21"/>
                <w:szCs w:val="21"/>
                <w:shd w:val="clear" w:color="auto" w:fill="FFFFFF"/>
              </w:rPr>
            </w:pPr>
            <w:r w:rsidRPr="0097507C">
              <w:rPr>
                <w:rFonts w:cs="Calibri"/>
                <w:sz w:val="21"/>
                <w:szCs w:val="21"/>
                <w:shd w:val="clear" w:color="auto" w:fill="FFFFFF"/>
              </w:rPr>
              <w:t>Trustworthy AI for Responsible Human-centered Applications</w:t>
            </w:r>
          </w:p>
        </w:tc>
        <w:tc>
          <w:tcPr>
            <w:tcW w:w="1557" w:type="dxa"/>
            <w:shd w:val="clear" w:color="auto" w:fill="FFFFFF" w:themeFill="background1"/>
            <w:vAlign w:val="center"/>
          </w:tcPr>
          <w:p w14:paraId="66268DF3" w14:textId="1FCB72F2" w:rsidR="004F7639" w:rsidRPr="0097507C" w:rsidRDefault="004F7639" w:rsidP="001234AE">
            <w:pPr>
              <w:jc w:val="center"/>
              <w:rPr>
                <w:rFonts w:cs="Calibri"/>
                <w:sz w:val="21"/>
                <w:szCs w:val="21"/>
              </w:rPr>
            </w:pPr>
            <w:r w:rsidRPr="0097507C">
              <w:rPr>
                <w:rFonts w:cs="Calibri"/>
                <w:sz w:val="21"/>
                <w:szCs w:val="21"/>
              </w:rPr>
              <w:t>Hsinchu</w:t>
            </w:r>
          </w:p>
        </w:tc>
        <w:tc>
          <w:tcPr>
            <w:tcW w:w="1365" w:type="dxa"/>
            <w:shd w:val="clear" w:color="auto" w:fill="FFFFFF" w:themeFill="background1"/>
            <w:vAlign w:val="center"/>
          </w:tcPr>
          <w:p w14:paraId="70208A73" w14:textId="5B5D3992" w:rsidR="004F7639" w:rsidRPr="0097507C" w:rsidRDefault="004F7639" w:rsidP="001234AE">
            <w:pPr>
              <w:jc w:val="center"/>
              <w:rPr>
                <w:rFonts w:cs="Calibri"/>
                <w:sz w:val="21"/>
                <w:szCs w:val="21"/>
              </w:rPr>
            </w:pPr>
            <w:r w:rsidRPr="0097507C">
              <w:rPr>
                <w:rFonts w:cs="Calibri"/>
                <w:sz w:val="21"/>
                <w:szCs w:val="21"/>
              </w:rPr>
              <w:t>2024/11/15</w:t>
            </w:r>
          </w:p>
        </w:tc>
      </w:tr>
      <w:tr w:rsidR="004F7639" w:rsidRPr="0097507C" w14:paraId="01AB3BAC" w14:textId="77777777" w:rsidTr="00C20494">
        <w:tc>
          <w:tcPr>
            <w:tcW w:w="3256" w:type="dxa"/>
            <w:shd w:val="clear" w:color="auto" w:fill="FFFFFF" w:themeFill="background1"/>
            <w:vAlign w:val="center"/>
          </w:tcPr>
          <w:p w14:paraId="780D8FF7" w14:textId="0430362F" w:rsidR="004F7639" w:rsidRPr="0097507C" w:rsidRDefault="004F7639" w:rsidP="001B6884">
            <w:pPr>
              <w:rPr>
                <w:rFonts w:cs="Calibri"/>
                <w:color w:val="000000" w:themeColor="text1"/>
                <w:sz w:val="21"/>
                <w:szCs w:val="21"/>
                <w:shd w:val="clear" w:color="auto" w:fill="FFFFFF"/>
              </w:rPr>
            </w:pPr>
            <w:r w:rsidRPr="00C20494">
              <w:rPr>
                <w:rFonts w:cs="Calibri"/>
                <w:color w:val="000000" w:themeColor="text1"/>
                <w:sz w:val="21"/>
                <w:szCs w:val="21"/>
                <w:shd w:val="clear" w:color="auto" w:fill="FFFFFF" w:themeFill="background1"/>
              </w:rPr>
              <w:t>MBI Symposium</w:t>
            </w:r>
            <w:r w:rsidR="00297866">
              <w:rPr>
                <w:rFonts w:cs="Calibri"/>
                <w:color w:val="000000" w:themeColor="text1"/>
                <w:sz w:val="21"/>
                <w:szCs w:val="21"/>
                <w:shd w:val="clear" w:color="auto" w:fill="FFFFFF"/>
              </w:rPr>
              <w:br/>
            </w:r>
            <w:r w:rsidR="00297866" w:rsidRPr="0097507C">
              <w:rPr>
                <w:rFonts w:cs="Calibri"/>
                <w:sz w:val="21"/>
                <w:szCs w:val="21"/>
              </w:rPr>
              <w:t>(Keynote)</w:t>
            </w:r>
          </w:p>
        </w:tc>
        <w:tc>
          <w:tcPr>
            <w:tcW w:w="4612" w:type="dxa"/>
            <w:shd w:val="clear" w:color="auto" w:fill="FFFFFF" w:themeFill="background1"/>
            <w:vAlign w:val="center"/>
          </w:tcPr>
          <w:p w14:paraId="3B58E147" w14:textId="1E1E3D25" w:rsidR="004F7639" w:rsidRPr="0097507C" w:rsidRDefault="00297866" w:rsidP="001234AE">
            <w:pPr>
              <w:jc w:val="center"/>
              <w:rPr>
                <w:rFonts w:cs="Calibri"/>
                <w:sz w:val="21"/>
                <w:szCs w:val="21"/>
                <w:shd w:val="clear" w:color="auto" w:fill="FFFFFF"/>
              </w:rPr>
            </w:pPr>
            <w:r w:rsidRPr="00297866">
              <w:rPr>
                <w:rFonts w:cs="Calibri"/>
                <w:sz w:val="21"/>
                <w:szCs w:val="21"/>
              </w:rPr>
              <w:t>Trustworthy Technology Toward Computing Human’s States and Traits</w:t>
            </w:r>
          </w:p>
        </w:tc>
        <w:tc>
          <w:tcPr>
            <w:tcW w:w="1557" w:type="dxa"/>
            <w:shd w:val="clear" w:color="auto" w:fill="FFFFFF" w:themeFill="background1"/>
            <w:vAlign w:val="center"/>
          </w:tcPr>
          <w:p w14:paraId="5BC745DF" w14:textId="4BC3BD00" w:rsidR="004F7639" w:rsidRPr="0097507C" w:rsidRDefault="004F7639" w:rsidP="001234AE">
            <w:pPr>
              <w:jc w:val="center"/>
              <w:rPr>
                <w:rFonts w:cs="Calibri"/>
                <w:sz w:val="21"/>
                <w:szCs w:val="21"/>
              </w:rPr>
            </w:pPr>
            <w:r w:rsidRPr="0097507C">
              <w:rPr>
                <w:rFonts w:cs="Calibri"/>
                <w:sz w:val="21"/>
                <w:szCs w:val="21"/>
              </w:rPr>
              <w:t>Taichung</w:t>
            </w:r>
          </w:p>
        </w:tc>
        <w:tc>
          <w:tcPr>
            <w:tcW w:w="1365" w:type="dxa"/>
            <w:shd w:val="clear" w:color="auto" w:fill="FFFFFF" w:themeFill="background1"/>
            <w:vAlign w:val="center"/>
          </w:tcPr>
          <w:p w14:paraId="06D05721" w14:textId="7B51ADB3" w:rsidR="004F7639" w:rsidRPr="0097507C" w:rsidRDefault="004F7639" w:rsidP="001234AE">
            <w:pPr>
              <w:jc w:val="center"/>
              <w:rPr>
                <w:rFonts w:cs="Calibri"/>
                <w:sz w:val="21"/>
                <w:szCs w:val="21"/>
              </w:rPr>
            </w:pPr>
            <w:r w:rsidRPr="0097507C">
              <w:rPr>
                <w:rFonts w:cs="Calibri"/>
                <w:sz w:val="21"/>
                <w:szCs w:val="21"/>
              </w:rPr>
              <w:t>2024/10/19</w:t>
            </w:r>
          </w:p>
        </w:tc>
      </w:tr>
      <w:tr w:rsidR="004F7639" w:rsidRPr="0097507C" w14:paraId="3D92E4B5" w14:textId="77777777" w:rsidTr="00C20494">
        <w:tc>
          <w:tcPr>
            <w:tcW w:w="3256" w:type="dxa"/>
            <w:shd w:val="clear" w:color="auto" w:fill="FFFFFF" w:themeFill="background1"/>
            <w:vAlign w:val="center"/>
          </w:tcPr>
          <w:p w14:paraId="7E1BC4E8" w14:textId="497A7466" w:rsidR="004F7639" w:rsidRPr="0097507C" w:rsidRDefault="00980A09" w:rsidP="001B6884">
            <w:pPr>
              <w:rPr>
                <w:rFonts w:cs="Calibri"/>
                <w:color w:val="000000" w:themeColor="text1"/>
                <w:sz w:val="21"/>
                <w:szCs w:val="21"/>
                <w:shd w:val="clear" w:color="auto" w:fill="FFFFFF"/>
              </w:rPr>
            </w:pPr>
            <w:r w:rsidRPr="0097507C">
              <w:rPr>
                <w:rFonts w:cs="Calibri"/>
                <w:color w:val="000000" w:themeColor="text1"/>
                <w:sz w:val="21"/>
                <w:szCs w:val="21"/>
                <w:shd w:val="clear" w:color="auto" w:fill="FFFFFF"/>
              </w:rPr>
              <w:t xml:space="preserve">Internet of Senses </w:t>
            </w:r>
            <w:r w:rsidRPr="0097507C">
              <w:rPr>
                <w:rFonts w:cs="Calibri"/>
                <w:color w:val="000000" w:themeColor="text1"/>
                <w:sz w:val="21"/>
                <w:szCs w:val="21"/>
                <w:shd w:val="clear" w:color="auto" w:fill="FFFFFF"/>
              </w:rPr>
              <w:br/>
              <w:t>Research Center</w:t>
            </w:r>
          </w:p>
        </w:tc>
        <w:tc>
          <w:tcPr>
            <w:tcW w:w="4612" w:type="dxa"/>
            <w:shd w:val="clear" w:color="auto" w:fill="FFFFFF" w:themeFill="background1"/>
            <w:vAlign w:val="center"/>
          </w:tcPr>
          <w:p w14:paraId="0A5DE29C" w14:textId="35A9FA1D" w:rsidR="004F7639" w:rsidRPr="0097507C" w:rsidRDefault="004F7639" w:rsidP="001234AE">
            <w:pPr>
              <w:jc w:val="center"/>
              <w:rPr>
                <w:rFonts w:cs="Calibri"/>
                <w:sz w:val="21"/>
                <w:szCs w:val="21"/>
                <w:shd w:val="clear" w:color="auto" w:fill="FFFFFF"/>
              </w:rPr>
            </w:pPr>
            <w:r w:rsidRPr="0097507C">
              <w:rPr>
                <w:rFonts w:cs="Calibri"/>
                <w:sz w:val="21"/>
                <w:szCs w:val="21"/>
                <w:shd w:val="clear" w:color="auto" w:fill="FFFFFF"/>
              </w:rPr>
              <w:t>Speech Technology and</w:t>
            </w:r>
            <w:r w:rsidRPr="0097507C">
              <w:rPr>
                <w:rFonts w:cs="Calibri"/>
                <w:sz w:val="21"/>
                <w:szCs w:val="21"/>
                <w:shd w:val="clear" w:color="auto" w:fill="FFFFFF"/>
              </w:rPr>
              <w:br/>
              <w:t>Affective Computing: from scientific exploration to responsible AI application</w:t>
            </w:r>
          </w:p>
        </w:tc>
        <w:tc>
          <w:tcPr>
            <w:tcW w:w="1557" w:type="dxa"/>
            <w:shd w:val="clear" w:color="auto" w:fill="FFFFFF" w:themeFill="background1"/>
            <w:vAlign w:val="center"/>
          </w:tcPr>
          <w:p w14:paraId="4ECB248E" w14:textId="7D98BB51" w:rsidR="004F7639" w:rsidRPr="0097507C" w:rsidRDefault="004F7639" w:rsidP="001234AE">
            <w:pPr>
              <w:jc w:val="center"/>
              <w:rPr>
                <w:rFonts w:cs="Calibri"/>
                <w:sz w:val="21"/>
                <w:szCs w:val="21"/>
              </w:rPr>
            </w:pPr>
            <w:r w:rsidRPr="0097507C">
              <w:rPr>
                <w:rFonts w:cs="Calibri"/>
                <w:sz w:val="21"/>
                <w:szCs w:val="21"/>
              </w:rPr>
              <w:t>Hsinchu</w:t>
            </w:r>
          </w:p>
        </w:tc>
        <w:tc>
          <w:tcPr>
            <w:tcW w:w="1365" w:type="dxa"/>
            <w:shd w:val="clear" w:color="auto" w:fill="FFFFFF" w:themeFill="background1"/>
            <w:vAlign w:val="center"/>
          </w:tcPr>
          <w:p w14:paraId="62464A07" w14:textId="6BCAF0BE" w:rsidR="004F7639" w:rsidRPr="0097507C" w:rsidRDefault="004F7639" w:rsidP="001234AE">
            <w:pPr>
              <w:jc w:val="center"/>
              <w:rPr>
                <w:rFonts w:cs="Calibri"/>
                <w:sz w:val="21"/>
                <w:szCs w:val="21"/>
              </w:rPr>
            </w:pPr>
            <w:r w:rsidRPr="0097507C">
              <w:rPr>
                <w:rFonts w:cs="Calibri"/>
                <w:sz w:val="21"/>
                <w:szCs w:val="21"/>
              </w:rPr>
              <w:t>2024/07/18</w:t>
            </w:r>
          </w:p>
        </w:tc>
      </w:tr>
      <w:tr w:rsidR="004F7639" w:rsidRPr="0097507C" w14:paraId="25023A5E" w14:textId="77777777" w:rsidTr="00C20494">
        <w:tc>
          <w:tcPr>
            <w:tcW w:w="3256" w:type="dxa"/>
            <w:shd w:val="clear" w:color="auto" w:fill="FFFFFF" w:themeFill="background1"/>
            <w:vAlign w:val="center"/>
          </w:tcPr>
          <w:p w14:paraId="475CB863" w14:textId="10064850" w:rsidR="004F7639" w:rsidRPr="0097507C" w:rsidRDefault="004F7639" w:rsidP="001B6884">
            <w:pPr>
              <w:rPr>
                <w:rFonts w:cs="Calibri"/>
                <w:color w:val="000000" w:themeColor="text1"/>
                <w:sz w:val="21"/>
                <w:szCs w:val="21"/>
                <w:shd w:val="clear" w:color="auto" w:fill="FFFFFF"/>
              </w:rPr>
            </w:pPr>
            <w:r w:rsidRPr="0097507C">
              <w:rPr>
                <w:rFonts w:cs="Calibri"/>
                <w:color w:val="000000" w:themeColor="text1"/>
                <w:sz w:val="21"/>
                <w:szCs w:val="21"/>
                <w:shd w:val="clear" w:color="auto" w:fill="FFFFFF"/>
              </w:rPr>
              <w:t xml:space="preserve">A.I. For ALL </w:t>
            </w:r>
            <w:r w:rsidRPr="0097507C">
              <w:rPr>
                <w:rFonts w:cs="Calibri"/>
                <w:color w:val="000000" w:themeColor="text1"/>
                <w:sz w:val="21"/>
                <w:szCs w:val="21"/>
                <w:shd w:val="clear" w:color="auto" w:fill="FFFFFF"/>
              </w:rPr>
              <w:t>論壇</w:t>
            </w:r>
          </w:p>
        </w:tc>
        <w:tc>
          <w:tcPr>
            <w:tcW w:w="4612" w:type="dxa"/>
            <w:shd w:val="clear" w:color="auto" w:fill="FFFFFF" w:themeFill="background1"/>
            <w:vAlign w:val="center"/>
          </w:tcPr>
          <w:p w14:paraId="4B1A967D" w14:textId="47CC7608" w:rsidR="004F7639" w:rsidRPr="0097507C" w:rsidRDefault="004F7639" w:rsidP="001234AE">
            <w:pPr>
              <w:jc w:val="center"/>
              <w:rPr>
                <w:rFonts w:cs="Calibri"/>
                <w:sz w:val="21"/>
                <w:szCs w:val="21"/>
                <w:shd w:val="clear" w:color="auto" w:fill="FFFFFF"/>
              </w:rPr>
            </w:pPr>
            <w:r w:rsidRPr="0097507C">
              <w:rPr>
                <w:rFonts w:cs="Calibri"/>
                <w:sz w:val="21"/>
                <w:szCs w:val="21"/>
                <w:shd w:val="clear" w:color="auto" w:fill="FFFFFF"/>
              </w:rPr>
              <w:t>A.I. in Life: WHAT'S NEXT?</w:t>
            </w:r>
          </w:p>
        </w:tc>
        <w:tc>
          <w:tcPr>
            <w:tcW w:w="1557" w:type="dxa"/>
            <w:shd w:val="clear" w:color="auto" w:fill="FFFFFF" w:themeFill="background1"/>
            <w:vAlign w:val="center"/>
          </w:tcPr>
          <w:p w14:paraId="560C2229" w14:textId="6CA29F89" w:rsidR="004F7639" w:rsidRPr="0097507C" w:rsidRDefault="004F7639" w:rsidP="001234AE">
            <w:pPr>
              <w:jc w:val="center"/>
              <w:rPr>
                <w:rFonts w:cs="Calibri"/>
                <w:sz w:val="21"/>
                <w:szCs w:val="21"/>
              </w:rPr>
            </w:pPr>
            <w:r w:rsidRPr="0097507C">
              <w:rPr>
                <w:rFonts w:cs="Calibri"/>
                <w:sz w:val="21"/>
                <w:szCs w:val="21"/>
              </w:rPr>
              <w:t>Taipei</w:t>
            </w:r>
          </w:p>
        </w:tc>
        <w:tc>
          <w:tcPr>
            <w:tcW w:w="1365" w:type="dxa"/>
            <w:shd w:val="clear" w:color="auto" w:fill="FFFFFF" w:themeFill="background1"/>
            <w:vAlign w:val="center"/>
          </w:tcPr>
          <w:p w14:paraId="2A875630" w14:textId="0D895A1F" w:rsidR="004F7639" w:rsidRPr="0097507C" w:rsidRDefault="004F7639" w:rsidP="001234AE">
            <w:pPr>
              <w:jc w:val="center"/>
              <w:rPr>
                <w:rFonts w:cs="Calibri"/>
                <w:sz w:val="21"/>
                <w:szCs w:val="21"/>
              </w:rPr>
            </w:pPr>
            <w:r w:rsidRPr="0097507C">
              <w:rPr>
                <w:rFonts w:cs="Calibri"/>
                <w:sz w:val="21"/>
                <w:szCs w:val="21"/>
              </w:rPr>
              <w:t>2024/06/11</w:t>
            </w:r>
          </w:p>
        </w:tc>
      </w:tr>
      <w:tr w:rsidR="007E38B2" w:rsidRPr="0097507C" w14:paraId="655A5178" w14:textId="77777777" w:rsidTr="00C20494">
        <w:tc>
          <w:tcPr>
            <w:tcW w:w="3256" w:type="dxa"/>
            <w:shd w:val="clear" w:color="auto" w:fill="FFFFFF" w:themeFill="background1"/>
            <w:vAlign w:val="center"/>
          </w:tcPr>
          <w:p w14:paraId="320B9CA5" w14:textId="7D6D127D" w:rsidR="007E38B2" w:rsidRPr="0097507C" w:rsidRDefault="007E38B2" w:rsidP="001B6884">
            <w:pPr>
              <w:rPr>
                <w:rFonts w:cs="Calibri"/>
                <w:color w:val="000000" w:themeColor="text1"/>
                <w:sz w:val="21"/>
                <w:szCs w:val="21"/>
                <w:shd w:val="clear" w:color="auto" w:fill="FFFFFF"/>
              </w:rPr>
            </w:pPr>
            <w:r w:rsidRPr="0097507C">
              <w:rPr>
                <w:rFonts w:cs="Calibri"/>
                <w:color w:val="000000" w:themeColor="text1"/>
                <w:sz w:val="21"/>
                <w:szCs w:val="21"/>
                <w:shd w:val="clear" w:color="auto" w:fill="FFFFFF"/>
              </w:rPr>
              <w:t>數位社會與健康研討會</w:t>
            </w:r>
          </w:p>
        </w:tc>
        <w:tc>
          <w:tcPr>
            <w:tcW w:w="4612" w:type="dxa"/>
            <w:shd w:val="clear" w:color="auto" w:fill="FFFFFF" w:themeFill="background1"/>
            <w:vAlign w:val="center"/>
          </w:tcPr>
          <w:p w14:paraId="028533F2" w14:textId="6FC71E8F" w:rsidR="007E38B2" w:rsidRPr="0097507C" w:rsidRDefault="007E38B2" w:rsidP="001234AE">
            <w:pPr>
              <w:jc w:val="center"/>
              <w:rPr>
                <w:rFonts w:cs="Calibri"/>
                <w:sz w:val="21"/>
                <w:szCs w:val="21"/>
                <w:shd w:val="clear" w:color="auto" w:fill="FFFFFF"/>
              </w:rPr>
            </w:pPr>
            <w:r w:rsidRPr="0097507C">
              <w:rPr>
                <w:rFonts w:cs="Calibri"/>
                <w:sz w:val="21"/>
                <w:szCs w:val="21"/>
                <w:shd w:val="clear" w:color="auto" w:fill="FFFFFF"/>
              </w:rPr>
              <w:t>語音科技與情感運算：從科學探索邁向負責任的</w:t>
            </w:r>
            <w:r w:rsidRPr="0097507C">
              <w:rPr>
                <w:rFonts w:cs="Calibri"/>
                <w:sz w:val="21"/>
                <w:szCs w:val="21"/>
                <w:shd w:val="clear" w:color="auto" w:fill="FFFFFF"/>
              </w:rPr>
              <w:t>AI</w:t>
            </w:r>
            <w:r w:rsidRPr="0097507C">
              <w:rPr>
                <w:rFonts w:cs="Calibri"/>
                <w:sz w:val="21"/>
                <w:szCs w:val="21"/>
                <w:shd w:val="clear" w:color="auto" w:fill="FFFFFF"/>
              </w:rPr>
              <w:t>應用</w:t>
            </w:r>
          </w:p>
        </w:tc>
        <w:tc>
          <w:tcPr>
            <w:tcW w:w="1557" w:type="dxa"/>
            <w:shd w:val="clear" w:color="auto" w:fill="FFFFFF" w:themeFill="background1"/>
            <w:vAlign w:val="center"/>
          </w:tcPr>
          <w:p w14:paraId="4B2681C3" w14:textId="540CBEB0" w:rsidR="007E38B2" w:rsidRPr="0097507C" w:rsidRDefault="007E38B2" w:rsidP="001234AE">
            <w:pPr>
              <w:jc w:val="center"/>
              <w:rPr>
                <w:rFonts w:cs="Calibri"/>
                <w:sz w:val="21"/>
                <w:szCs w:val="21"/>
              </w:rPr>
            </w:pPr>
            <w:r w:rsidRPr="0097507C">
              <w:rPr>
                <w:rFonts w:cs="Calibri"/>
                <w:sz w:val="21"/>
                <w:szCs w:val="21"/>
              </w:rPr>
              <w:t>Taipei</w:t>
            </w:r>
          </w:p>
        </w:tc>
        <w:tc>
          <w:tcPr>
            <w:tcW w:w="1365" w:type="dxa"/>
            <w:shd w:val="clear" w:color="auto" w:fill="FFFFFF" w:themeFill="background1"/>
            <w:vAlign w:val="center"/>
          </w:tcPr>
          <w:p w14:paraId="1F4CEE2F" w14:textId="2213A5B7" w:rsidR="007E38B2" w:rsidRPr="0097507C" w:rsidRDefault="007E38B2" w:rsidP="001234AE">
            <w:pPr>
              <w:jc w:val="center"/>
              <w:rPr>
                <w:rFonts w:cs="Calibri"/>
                <w:sz w:val="21"/>
                <w:szCs w:val="21"/>
              </w:rPr>
            </w:pPr>
            <w:r w:rsidRPr="0097507C">
              <w:rPr>
                <w:rFonts w:cs="Calibri"/>
                <w:sz w:val="21"/>
                <w:szCs w:val="21"/>
              </w:rPr>
              <w:t>2024/06/03</w:t>
            </w:r>
          </w:p>
        </w:tc>
      </w:tr>
      <w:tr w:rsidR="007E38B2" w:rsidRPr="0097507C" w14:paraId="12931F44" w14:textId="77777777" w:rsidTr="00C20494">
        <w:tc>
          <w:tcPr>
            <w:tcW w:w="3256" w:type="dxa"/>
            <w:shd w:val="clear" w:color="auto" w:fill="FFFFFF" w:themeFill="background1"/>
            <w:vAlign w:val="center"/>
          </w:tcPr>
          <w:p w14:paraId="3024EF16" w14:textId="5D77087E" w:rsidR="007E38B2" w:rsidRPr="0097507C" w:rsidRDefault="007E38B2" w:rsidP="001B6884">
            <w:pPr>
              <w:rPr>
                <w:rFonts w:cs="Calibri"/>
                <w:color w:val="000000" w:themeColor="text1"/>
                <w:sz w:val="21"/>
                <w:szCs w:val="21"/>
                <w:shd w:val="clear" w:color="auto" w:fill="FFFFFF"/>
              </w:rPr>
            </w:pPr>
            <w:r w:rsidRPr="0097507C">
              <w:rPr>
                <w:rFonts w:cs="Calibri"/>
                <w:color w:val="000000" w:themeColor="text1"/>
                <w:sz w:val="21"/>
                <w:szCs w:val="21"/>
                <w:shd w:val="clear" w:color="auto" w:fill="FFFFFF"/>
              </w:rPr>
              <w:t xml:space="preserve">TAAI </w:t>
            </w:r>
            <w:r w:rsidRPr="0097507C">
              <w:rPr>
                <w:rFonts w:cs="Calibri"/>
                <w:color w:val="000000" w:themeColor="text1"/>
                <w:sz w:val="21"/>
                <w:szCs w:val="21"/>
                <w:shd w:val="clear" w:color="auto" w:fill="FFFFFF"/>
              </w:rPr>
              <w:t>人工智慧論壇</w:t>
            </w:r>
          </w:p>
        </w:tc>
        <w:tc>
          <w:tcPr>
            <w:tcW w:w="4612" w:type="dxa"/>
            <w:shd w:val="clear" w:color="auto" w:fill="FFFFFF" w:themeFill="background1"/>
            <w:vAlign w:val="center"/>
          </w:tcPr>
          <w:p w14:paraId="13F4DB16" w14:textId="05846CC2" w:rsidR="007E38B2" w:rsidRPr="0097507C" w:rsidRDefault="007E38B2" w:rsidP="001234AE">
            <w:pPr>
              <w:jc w:val="center"/>
              <w:rPr>
                <w:rFonts w:cs="Calibri"/>
                <w:sz w:val="21"/>
                <w:szCs w:val="21"/>
                <w:shd w:val="clear" w:color="auto" w:fill="FFFFFF"/>
              </w:rPr>
            </w:pPr>
            <w:r w:rsidRPr="0097507C">
              <w:rPr>
                <w:rFonts w:cs="Calibri"/>
                <w:sz w:val="21"/>
                <w:szCs w:val="21"/>
                <w:shd w:val="clear" w:color="auto" w:fill="FFFFFF"/>
              </w:rPr>
              <w:t>Privacy-Enhanced Learning for Clinical Health Applications</w:t>
            </w:r>
          </w:p>
        </w:tc>
        <w:tc>
          <w:tcPr>
            <w:tcW w:w="1557" w:type="dxa"/>
            <w:shd w:val="clear" w:color="auto" w:fill="FFFFFF" w:themeFill="background1"/>
            <w:vAlign w:val="center"/>
          </w:tcPr>
          <w:p w14:paraId="3385A865" w14:textId="5ADCEB91" w:rsidR="007E38B2" w:rsidRPr="0097507C" w:rsidRDefault="007E38B2" w:rsidP="001234AE">
            <w:pPr>
              <w:jc w:val="center"/>
              <w:rPr>
                <w:rFonts w:cs="Calibri"/>
                <w:sz w:val="21"/>
                <w:szCs w:val="21"/>
              </w:rPr>
            </w:pPr>
            <w:r w:rsidRPr="0097507C">
              <w:rPr>
                <w:rFonts w:cs="Calibri"/>
                <w:sz w:val="21"/>
                <w:szCs w:val="21"/>
              </w:rPr>
              <w:t>Taoyuan</w:t>
            </w:r>
          </w:p>
        </w:tc>
        <w:tc>
          <w:tcPr>
            <w:tcW w:w="1365" w:type="dxa"/>
            <w:shd w:val="clear" w:color="auto" w:fill="FFFFFF" w:themeFill="background1"/>
            <w:vAlign w:val="center"/>
          </w:tcPr>
          <w:p w14:paraId="2999F685" w14:textId="02FDB742" w:rsidR="007E38B2" w:rsidRPr="0097507C" w:rsidRDefault="007E38B2" w:rsidP="001234AE">
            <w:pPr>
              <w:jc w:val="center"/>
              <w:rPr>
                <w:rFonts w:cs="Calibri"/>
                <w:sz w:val="21"/>
                <w:szCs w:val="21"/>
              </w:rPr>
            </w:pPr>
            <w:r w:rsidRPr="0097507C">
              <w:rPr>
                <w:rFonts w:cs="Calibri"/>
                <w:sz w:val="21"/>
                <w:szCs w:val="21"/>
              </w:rPr>
              <w:t>2024/05/24</w:t>
            </w:r>
          </w:p>
        </w:tc>
      </w:tr>
      <w:tr w:rsidR="00FE0AE4" w:rsidRPr="0097507C" w14:paraId="6B37A5CC" w14:textId="77777777" w:rsidTr="00C20494">
        <w:tc>
          <w:tcPr>
            <w:tcW w:w="3256" w:type="dxa"/>
            <w:shd w:val="clear" w:color="auto" w:fill="FFFFFF" w:themeFill="background1"/>
            <w:vAlign w:val="center"/>
          </w:tcPr>
          <w:p w14:paraId="7F0D6D09" w14:textId="4C811C1C" w:rsidR="00FE0AE4" w:rsidRPr="0097507C" w:rsidRDefault="00FE0AE4" w:rsidP="001B6884">
            <w:pPr>
              <w:rPr>
                <w:rFonts w:cs="Calibri"/>
                <w:color w:val="000000" w:themeColor="text1"/>
                <w:sz w:val="21"/>
                <w:szCs w:val="21"/>
                <w:shd w:val="clear" w:color="auto" w:fill="FFFFFF"/>
              </w:rPr>
            </w:pPr>
            <w:r w:rsidRPr="0097507C">
              <w:rPr>
                <w:rFonts w:cs="Calibri"/>
                <w:color w:val="000000" w:themeColor="text1"/>
                <w:sz w:val="21"/>
                <w:szCs w:val="21"/>
                <w:shd w:val="clear" w:color="auto" w:fill="FFFFFF"/>
              </w:rPr>
              <w:t>Artificial Intelligence Research Center (AIRC)</w:t>
            </w:r>
            <w:r w:rsidR="00A6021B">
              <w:rPr>
                <w:rFonts w:cs="Calibri" w:hint="eastAsia"/>
                <w:color w:val="000000" w:themeColor="text1"/>
                <w:sz w:val="21"/>
                <w:szCs w:val="21"/>
                <w:shd w:val="clear" w:color="auto" w:fill="FFFFFF"/>
              </w:rPr>
              <w:t xml:space="preserve"> </w:t>
            </w:r>
            <w:r w:rsidR="00A6021B" w:rsidRPr="0097507C">
              <w:rPr>
                <w:rFonts w:cs="Calibri"/>
                <w:sz w:val="21"/>
                <w:szCs w:val="21"/>
              </w:rPr>
              <w:t>(Keynote)</w:t>
            </w:r>
          </w:p>
        </w:tc>
        <w:tc>
          <w:tcPr>
            <w:tcW w:w="4612" w:type="dxa"/>
            <w:shd w:val="clear" w:color="auto" w:fill="FFFFFF" w:themeFill="background1"/>
            <w:vAlign w:val="center"/>
          </w:tcPr>
          <w:p w14:paraId="411CF0F9" w14:textId="5D61795F" w:rsidR="00FE0AE4" w:rsidRPr="0097507C" w:rsidRDefault="00FE0AE4" w:rsidP="001234AE">
            <w:pPr>
              <w:jc w:val="center"/>
              <w:rPr>
                <w:rFonts w:cs="Calibri"/>
                <w:sz w:val="21"/>
                <w:szCs w:val="21"/>
                <w:shd w:val="clear" w:color="auto" w:fill="FFFFFF"/>
              </w:rPr>
            </w:pPr>
            <w:r w:rsidRPr="0097507C">
              <w:rPr>
                <w:rFonts w:cs="Calibri"/>
                <w:sz w:val="21"/>
                <w:szCs w:val="21"/>
                <w:shd w:val="clear" w:color="auto" w:fill="FFFFFF"/>
              </w:rPr>
              <w:t>Trustworthy Speech-centric AI Technology</w:t>
            </w:r>
          </w:p>
        </w:tc>
        <w:tc>
          <w:tcPr>
            <w:tcW w:w="1557" w:type="dxa"/>
            <w:shd w:val="clear" w:color="auto" w:fill="FFFFFF" w:themeFill="background1"/>
            <w:vAlign w:val="center"/>
          </w:tcPr>
          <w:p w14:paraId="0E55604B" w14:textId="4F3C92F8" w:rsidR="00FE0AE4" w:rsidRPr="0097507C" w:rsidRDefault="00FE0AE4" w:rsidP="001234AE">
            <w:pPr>
              <w:jc w:val="center"/>
              <w:rPr>
                <w:rFonts w:cs="Calibri"/>
                <w:sz w:val="21"/>
                <w:szCs w:val="21"/>
              </w:rPr>
            </w:pPr>
            <w:r w:rsidRPr="0097507C">
              <w:rPr>
                <w:rFonts w:cs="Calibri"/>
                <w:sz w:val="21"/>
                <w:szCs w:val="21"/>
              </w:rPr>
              <w:t>Tokyo</w:t>
            </w:r>
          </w:p>
        </w:tc>
        <w:tc>
          <w:tcPr>
            <w:tcW w:w="1365" w:type="dxa"/>
            <w:shd w:val="clear" w:color="auto" w:fill="FFFFFF" w:themeFill="background1"/>
            <w:vAlign w:val="center"/>
          </w:tcPr>
          <w:p w14:paraId="7C5BDCEF" w14:textId="4E46BC54" w:rsidR="00FE0AE4" w:rsidRPr="0097507C" w:rsidRDefault="00FE0AE4" w:rsidP="001234AE">
            <w:pPr>
              <w:jc w:val="center"/>
              <w:rPr>
                <w:rFonts w:cs="Calibri"/>
                <w:sz w:val="21"/>
                <w:szCs w:val="21"/>
              </w:rPr>
            </w:pPr>
            <w:r w:rsidRPr="0097507C">
              <w:rPr>
                <w:rFonts w:cs="Calibri"/>
                <w:sz w:val="21"/>
                <w:szCs w:val="21"/>
              </w:rPr>
              <w:t>2024/03/08</w:t>
            </w:r>
          </w:p>
        </w:tc>
      </w:tr>
      <w:tr w:rsidR="00767614" w:rsidRPr="0097507C" w14:paraId="28DC8394" w14:textId="77777777" w:rsidTr="00C20494">
        <w:tc>
          <w:tcPr>
            <w:tcW w:w="3256" w:type="dxa"/>
            <w:shd w:val="clear" w:color="auto" w:fill="FFFFFF" w:themeFill="background1"/>
            <w:vAlign w:val="center"/>
          </w:tcPr>
          <w:p w14:paraId="3B997B7A" w14:textId="2B3CB040" w:rsidR="00767614" w:rsidRPr="0097507C" w:rsidRDefault="00767614" w:rsidP="001B6884">
            <w:pPr>
              <w:rPr>
                <w:rFonts w:cs="Calibri"/>
                <w:color w:val="000000" w:themeColor="text1"/>
                <w:sz w:val="21"/>
                <w:szCs w:val="21"/>
                <w:shd w:val="clear" w:color="auto" w:fill="FFFFFF"/>
              </w:rPr>
            </w:pPr>
            <w:r w:rsidRPr="0097507C">
              <w:rPr>
                <w:rFonts w:cs="Calibri"/>
                <w:color w:val="000000" w:themeColor="text1"/>
                <w:sz w:val="21"/>
                <w:szCs w:val="21"/>
                <w:shd w:val="clear" w:color="auto" w:fill="FFFFFF"/>
              </w:rPr>
              <w:t>NVIDIA</w:t>
            </w:r>
          </w:p>
        </w:tc>
        <w:tc>
          <w:tcPr>
            <w:tcW w:w="4612" w:type="dxa"/>
            <w:shd w:val="clear" w:color="auto" w:fill="FFFFFF" w:themeFill="background1"/>
            <w:vAlign w:val="center"/>
          </w:tcPr>
          <w:p w14:paraId="0A22C912" w14:textId="6BFC4B2D" w:rsidR="00767614" w:rsidRPr="0097507C" w:rsidRDefault="00767614" w:rsidP="001234AE">
            <w:pPr>
              <w:jc w:val="center"/>
              <w:rPr>
                <w:rFonts w:cs="Calibri"/>
                <w:sz w:val="21"/>
                <w:szCs w:val="21"/>
                <w:shd w:val="clear" w:color="auto" w:fill="FFFFFF"/>
              </w:rPr>
            </w:pPr>
            <w:r w:rsidRPr="0097507C">
              <w:rPr>
                <w:rFonts w:cs="Calibri"/>
                <w:sz w:val="21"/>
                <w:szCs w:val="21"/>
                <w:shd w:val="clear" w:color="auto" w:fill="FFFFFF"/>
              </w:rPr>
              <w:t>Human-centered Machine Intelligence</w:t>
            </w:r>
          </w:p>
        </w:tc>
        <w:tc>
          <w:tcPr>
            <w:tcW w:w="1557" w:type="dxa"/>
            <w:shd w:val="clear" w:color="auto" w:fill="FFFFFF" w:themeFill="background1"/>
            <w:vAlign w:val="center"/>
          </w:tcPr>
          <w:p w14:paraId="73887188" w14:textId="4F55CCB2" w:rsidR="00767614" w:rsidRPr="0097507C" w:rsidRDefault="00767614" w:rsidP="001234AE">
            <w:pPr>
              <w:jc w:val="center"/>
              <w:rPr>
                <w:rFonts w:cs="Calibri"/>
                <w:sz w:val="21"/>
                <w:szCs w:val="21"/>
              </w:rPr>
            </w:pPr>
            <w:r w:rsidRPr="0097507C">
              <w:rPr>
                <w:rFonts w:cs="Calibri"/>
                <w:sz w:val="21"/>
                <w:szCs w:val="21"/>
              </w:rPr>
              <w:t>Hsinchu</w:t>
            </w:r>
          </w:p>
        </w:tc>
        <w:tc>
          <w:tcPr>
            <w:tcW w:w="1365" w:type="dxa"/>
            <w:shd w:val="clear" w:color="auto" w:fill="FFFFFF" w:themeFill="background1"/>
            <w:vAlign w:val="center"/>
          </w:tcPr>
          <w:p w14:paraId="54785EDF" w14:textId="74921F81" w:rsidR="00767614" w:rsidRPr="0097507C" w:rsidRDefault="00767614" w:rsidP="001234AE">
            <w:pPr>
              <w:jc w:val="center"/>
              <w:rPr>
                <w:rFonts w:cs="Calibri"/>
                <w:sz w:val="21"/>
                <w:szCs w:val="21"/>
              </w:rPr>
            </w:pPr>
            <w:r w:rsidRPr="0097507C">
              <w:rPr>
                <w:rFonts w:cs="Calibri"/>
                <w:sz w:val="21"/>
                <w:szCs w:val="21"/>
              </w:rPr>
              <w:t>2023/11/15</w:t>
            </w:r>
          </w:p>
        </w:tc>
      </w:tr>
      <w:tr w:rsidR="00767614" w:rsidRPr="0097507C" w14:paraId="594308EB" w14:textId="77777777" w:rsidTr="00C20494">
        <w:tc>
          <w:tcPr>
            <w:tcW w:w="3256" w:type="dxa"/>
            <w:shd w:val="clear" w:color="auto" w:fill="FFFFFF" w:themeFill="background1"/>
            <w:vAlign w:val="center"/>
          </w:tcPr>
          <w:p w14:paraId="264B943E" w14:textId="4FEE205E" w:rsidR="00767614" w:rsidRPr="0097507C" w:rsidRDefault="00767614" w:rsidP="001B6884">
            <w:pPr>
              <w:rPr>
                <w:rFonts w:cs="Calibri"/>
                <w:color w:val="000000" w:themeColor="text1"/>
                <w:sz w:val="21"/>
                <w:szCs w:val="21"/>
                <w:shd w:val="clear" w:color="auto" w:fill="FFFFFF"/>
              </w:rPr>
            </w:pPr>
            <w:r w:rsidRPr="0097507C">
              <w:rPr>
                <w:rFonts w:cs="Calibri"/>
                <w:color w:val="000000" w:themeColor="text1"/>
                <w:sz w:val="21"/>
                <w:szCs w:val="21"/>
                <w:shd w:val="clear" w:color="auto" w:fill="FFFFFF"/>
              </w:rPr>
              <w:t>國立新竹中學</w:t>
            </w:r>
          </w:p>
        </w:tc>
        <w:tc>
          <w:tcPr>
            <w:tcW w:w="4612" w:type="dxa"/>
            <w:shd w:val="clear" w:color="auto" w:fill="FFFFFF" w:themeFill="background1"/>
            <w:vAlign w:val="center"/>
          </w:tcPr>
          <w:p w14:paraId="3C82DAE0" w14:textId="62FFCD78" w:rsidR="00767614" w:rsidRPr="0097507C" w:rsidRDefault="00767614" w:rsidP="001234AE">
            <w:pPr>
              <w:jc w:val="center"/>
              <w:rPr>
                <w:rFonts w:cs="Calibri"/>
                <w:sz w:val="21"/>
                <w:szCs w:val="21"/>
                <w:shd w:val="clear" w:color="auto" w:fill="FFFFFF"/>
              </w:rPr>
            </w:pPr>
            <w:r w:rsidRPr="0097507C">
              <w:rPr>
                <w:rFonts w:cs="Calibri"/>
                <w:sz w:val="21"/>
                <w:szCs w:val="21"/>
                <w:shd w:val="clear" w:color="auto" w:fill="FFFFFF"/>
              </w:rPr>
              <w:t>你生氣了嗎？電腦感知情緒的發展與未來</w:t>
            </w:r>
          </w:p>
        </w:tc>
        <w:tc>
          <w:tcPr>
            <w:tcW w:w="1557" w:type="dxa"/>
            <w:shd w:val="clear" w:color="auto" w:fill="FFFFFF" w:themeFill="background1"/>
            <w:vAlign w:val="center"/>
          </w:tcPr>
          <w:p w14:paraId="0313A0BD" w14:textId="7F4F145F" w:rsidR="00767614" w:rsidRPr="0097507C" w:rsidRDefault="00767614" w:rsidP="001234AE">
            <w:pPr>
              <w:jc w:val="center"/>
              <w:rPr>
                <w:rFonts w:cs="Calibri"/>
                <w:sz w:val="21"/>
                <w:szCs w:val="21"/>
              </w:rPr>
            </w:pPr>
            <w:r w:rsidRPr="0097507C">
              <w:rPr>
                <w:rFonts w:cs="Calibri"/>
                <w:sz w:val="21"/>
                <w:szCs w:val="21"/>
              </w:rPr>
              <w:t>Hsinchu</w:t>
            </w:r>
          </w:p>
        </w:tc>
        <w:tc>
          <w:tcPr>
            <w:tcW w:w="1365" w:type="dxa"/>
            <w:shd w:val="clear" w:color="auto" w:fill="FFFFFF" w:themeFill="background1"/>
            <w:vAlign w:val="center"/>
          </w:tcPr>
          <w:p w14:paraId="230A3293" w14:textId="131F156A" w:rsidR="00767614" w:rsidRPr="0097507C" w:rsidRDefault="00A8353E" w:rsidP="001234AE">
            <w:pPr>
              <w:jc w:val="center"/>
              <w:rPr>
                <w:rFonts w:cs="Calibri"/>
                <w:sz w:val="21"/>
                <w:szCs w:val="21"/>
              </w:rPr>
            </w:pPr>
            <w:r w:rsidRPr="0097507C">
              <w:rPr>
                <w:rFonts w:cs="Calibri"/>
                <w:sz w:val="21"/>
                <w:szCs w:val="21"/>
              </w:rPr>
              <w:t>2023/11/08</w:t>
            </w:r>
          </w:p>
        </w:tc>
      </w:tr>
      <w:tr w:rsidR="00767614" w:rsidRPr="0097507C" w14:paraId="7A8F0326" w14:textId="77777777" w:rsidTr="00C20494">
        <w:tc>
          <w:tcPr>
            <w:tcW w:w="3256" w:type="dxa"/>
            <w:shd w:val="clear" w:color="auto" w:fill="FFFFFF" w:themeFill="background1"/>
            <w:vAlign w:val="center"/>
          </w:tcPr>
          <w:p w14:paraId="008B2563" w14:textId="2024EBE2" w:rsidR="00767614" w:rsidRPr="0097507C" w:rsidRDefault="00767614" w:rsidP="001B6884">
            <w:pPr>
              <w:rPr>
                <w:rFonts w:cs="Calibri"/>
                <w:color w:val="000000" w:themeColor="text1"/>
                <w:sz w:val="21"/>
                <w:szCs w:val="21"/>
                <w:shd w:val="clear" w:color="auto" w:fill="FFFFFF"/>
              </w:rPr>
            </w:pPr>
            <w:r w:rsidRPr="0097507C">
              <w:rPr>
                <w:rFonts w:cs="Calibri"/>
                <w:color w:val="000000" w:themeColor="text1"/>
                <w:sz w:val="21"/>
                <w:szCs w:val="21"/>
                <w:shd w:val="clear" w:color="auto" w:fill="FFFFFF"/>
              </w:rPr>
              <w:t>UNSW Sydney</w:t>
            </w:r>
          </w:p>
        </w:tc>
        <w:tc>
          <w:tcPr>
            <w:tcW w:w="4612" w:type="dxa"/>
            <w:shd w:val="clear" w:color="auto" w:fill="FFFFFF" w:themeFill="background1"/>
            <w:vAlign w:val="center"/>
          </w:tcPr>
          <w:p w14:paraId="7525FA36" w14:textId="437A1298" w:rsidR="00767614" w:rsidRPr="0097507C" w:rsidRDefault="00767614" w:rsidP="001234AE">
            <w:pPr>
              <w:jc w:val="center"/>
              <w:rPr>
                <w:rFonts w:cs="Calibri"/>
                <w:sz w:val="21"/>
                <w:szCs w:val="21"/>
                <w:shd w:val="clear" w:color="auto" w:fill="FFFFFF"/>
              </w:rPr>
            </w:pPr>
            <w:r w:rsidRPr="0097507C">
              <w:rPr>
                <w:rFonts w:cs="Calibri"/>
                <w:sz w:val="21"/>
                <w:szCs w:val="21"/>
                <w:shd w:val="clear" w:color="auto" w:fill="FFFFFF"/>
              </w:rPr>
              <w:t>Human-centered Machine Intelligence</w:t>
            </w:r>
          </w:p>
        </w:tc>
        <w:tc>
          <w:tcPr>
            <w:tcW w:w="1557" w:type="dxa"/>
            <w:shd w:val="clear" w:color="auto" w:fill="FFFFFF" w:themeFill="background1"/>
            <w:vAlign w:val="center"/>
          </w:tcPr>
          <w:p w14:paraId="4CFCF31C" w14:textId="57FC1EA0" w:rsidR="00767614" w:rsidRPr="0097507C" w:rsidRDefault="00A8353E" w:rsidP="001234AE">
            <w:pPr>
              <w:jc w:val="center"/>
              <w:rPr>
                <w:rFonts w:cs="Calibri"/>
                <w:sz w:val="21"/>
                <w:szCs w:val="21"/>
              </w:rPr>
            </w:pPr>
            <w:r w:rsidRPr="0097507C">
              <w:rPr>
                <w:rFonts w:cs="Calibri"/>
                <w:color w:val="000000" w:themeColor="text1"/>
                <w:sz w:val="21"/>
                <w:szCs w:val="21"/>
                <w:shd w:val="clear" w:color="auto" w:fill="FFFFFF"/>
              </w:rPr>
              <w:t>Australia</w:t>
            </w:r>
          </w:p>
        </w:tc>
        <w:tc>
          <w:tcPr>
            <w:tcW w:w="1365" w:type="dxa"/>
            <w:shd w:val="clear" w:color="auto" w:fill="FFFFFF" w:themeFill="background1"/>
            <w:vAlign w:val="center"/>
          </w:tcPr>
          <w:p w14:paraId="1F076A8A" w14:textId="0ABB4AF7" w:rsidR="00A8353E" w:rsidRPr="0097507C" w:rsidRDefault="00A8353E" w:rsidP="00A8353E">
            <w:pPr>
              <w:jc w:val="center"/>
              <w:rPr>
                <w:rFonts w:cs="Calibri"/>
                <w:sz w:val="21"/>
                <w:szCs w:val="21"/>
              </w:rPr>
            </w:pPr>
            <w:r w:rsidRPr="0097507C">
              <w:rPr>
                <w:rFonts w:cs="Calibri"/>
                <w:sz w:val="21"/>
                <w:szCs w:val="21"/>
              </w:rPr>
              <w:t>2023/10/30</w:t>
            </w:r>
          </w:p>
        </w:tc>
      </w:tr>
      <w:tr w:rsidR="00C81B62" w:rsidRPr="0097507C" w14:paraId="7EA53EE8" w14:textId="77777777" w:rsidTr="00C20494">
        <w:tc>
          <w:tcPr>
            <w:tcW w:w="3256" w:type="dxa"/>
            <w:shd w:val="clear" w:color="auto" w:fill="FFFFFF" w:themeFill="background1"/>
            <w:vAlign w:val="center"/>
          </w:tcPr>
          <w:p w14:paraId="3E93638E" w14:textId="47846C34" w:rsidR="00C81B62" w:rsidRPr="0097507C" w:rsidRDefault="00C81B62" w:rsidP="001B6884">
            <w:pPr>
              <w:rPr>
                <w:rFonts w:cs="Calibri"/>
                <w:color w:val="000000" w:themeColor="text1"/>
                <w:sz w:val="21"/>
                <w:szCs w:val="21"/>
                <w:shd w:val="clear" w:color="auto" w:fill="FFFFFF"/>
              </w:rPr>
            </w:pPr>
            <w:r w:rsidRPr="0097507C">
              <w:rPr>
                <w:rFonts w:cs="Calibri"/>
                <w:color w:val="000000" w:themeColor="text1"/>
                <w:sz w:val="21"/>
                <w:szCs w:val="21"/>
                <w:shd w:val="clear" w:color="auto" w:fill="FFFFFF"/>
              </w:rPr>
              <w:t>國立科學工藝博物館及國家實驗研究院，教師研習活動</w:t>
            </w:r>
          </w:p>
        </w:tc>
        <w:tc>
          <w:tcPr>
            <w:tcW w:w="4612" w:type="dxa"/>
            <w:shd w:val="clear" w:color="auto" w:fill="FFFFFF" w:themeFill="background1"/>
            <w:vAlign w:val="center"/>
          </w:tcPr>
          <w:p w14:paraId="375F0D09" w14:textId="481E1EB0" w:rsidR="00C81B62" w:rsidRPr="0097507C" w:rsidRDefault="00C81B62" w:rsidP="001234AE">
            <w:pPr>
              <w:jc w:val="center"/>
              <w:rPr>
                <w:rFonts w:cs="Calibri"/>
                <w:sz w:val="21"/>
                <w:szCs w:val="21"/>
                <w:shd w:val="clear" w:color="auto" w:fill="FFFFFF"/>
              </w:rPr>
            </w:pPr>
            <w:r w:rsidRPr="0097507C">
              <w:rPr>
                <w:rFonts w:cs="Calibri"/>
                <w:sz w:val="21"/>
                <w:szCs w:val="21"/>
                <w:shd w:val="clear" w:color="auto" w:fill="FFFFFF"/>
              </w:rPr>
              <w:t>AI</w:t>
            </w:r>
            <w:r w:rsidR="00D12B3B" w:rsidRPr="0097507C">
              <w:rPr>
                <w:rFonts w:cs="Calibri"/>
                <w:sz w:val="21"/>
                <w:szCs w:val="21"/>
                <w:shd w:val="clear" w:color="auto" w:fill="FFFFFF"/>
              </w:rPr>
              <w:t xml:space="preserve"> </w:t>
            </w:r>
            <w:r w:rsidRPr="0097507C">
              <w:rPr>
                <w:rFonts w:cs="Calibri"/>
                <w:sz w:val="21"/>
                <w:szCs w:val="21"/>
                <w:shd w:val="clear" w:color="auto" w:fill="FFFFFF"/>
              </w:rPr>
              <w:t>時代，語音情緒辨識的關鍵課題</w:t>
            </w:r>
          </w:p>
        </w:tc>
        <w:tc>
          <w:tcPr>
            <w:tcW w:w="1557" w:type="dxa"/>
            <w:shd w:val="clear" w:color="auto" w:fill="FFFFFF" w:themeFill="background1"/>
            <w:vAlign w:val="center"/>
          </w:tcPr>
          <w:p w14:paraId="5483F2ED" w14:textId="1F0D182D" w:rsidR="00C81B62" w:rsidRPr="0097507C" w:rsidRDefault="00C81B62" w:rsidP="001234AE">
            <w:pPr>
              <w:jc w:val="center"/>
              <w:rPr>
                <w:rFonts w:cs="Calibri"/>
                <w:sz w:val="21"/>
                <w:szCs w:val="21"/>
              </w:rPr>
            </w:pPr>
            <w:r w:rsidRPr="0097507C">
              <w:rPr>
                <w:rFonts w:cs="Calibri"/>
                <w:sz w:val="21"/>
                <w:szCs w:val="21"/>
              </w:rPr>
              <w:t>Kaohsiung</w:t>
            </w:r>
          </w:p>
        </w:tc>
        <w:tc>
          <w:tcPr>
            <w:tcW w:w="1365" w:type="dxa"/>
            <w:shd w:val="clear" w:color="auto" w:fill="FFFFFF" w:themeFill="background1"/>
            <w:vAlign w:val="center"/>
          </w:tcPr>
          <w:p w14:paraId="650B5413" w14:textId="02C7AC1B" w:rsidR="00C81B62" w:rsidRPr="0097507C" w:rsidRDefault="00C81B62" w:rsidP="001234AE">
            <w:pPr>
              <w:jc w:val="center"/>
              <w:rPr>
                <w:rFonts w:cs="Calibri"/>
                <w:sz w:val="21"/>
                <w:szCs w:val="21"/>
              </w:rPr>
            </w:pPr>
            <w:r w:rsidRPr="0097507C">
              <w:rPr>
                <w:rFonts w:cs="Calibri"/>
                <w:sz w:val="21"/>
                <w:szCs w:val="21"/>
              </w:rPr>
              <w:t>2023/07/26</w:t>
            </w:r>
          </w:p>
        </w:tc>
      </w:tr>
      <w:tr w:rsidR="00C81B62" w:rsidRPr="0097507C" w14:paraId="26B66150" w14:textId="77777777" w:rsidTr="00C20494">
        <w:tc>
          <w:tcPr>
            <w:tcW w:w="3256" w:type="dxa"/>
            <w:shd w:val="clear" w:color="auto" w:fill="FFFFFF" w:themeFill="background1"/>
            <w:vAlign w:val="center"/>
          </w:tcPr>
          <w:p w14:paraId="331A11A3" w14:textId="089472C4" w:rsidR="00C81B62" w:rsidRPr="0097507C" w:rsidRDefault="00C81B62" w:rsidP="001B6884">
            <w:pPr>
              <w:rPr>
                <w:rFonts w:cs="Calibri"/>
                <w:color w:val="000000" w:themeColor="text1"/>
                <w:sz w:val="21"/>
                <w:szCs w:val="21"/>
                <w:shd w:val="clear" w:color="auto" w:fill="FFFFFF"/>
              </w:rPr>
            </w:pPr>
            <w:r w:rsidRPr="0097507C">
              <w:rPr>
                <w:rFonts w:cs="Calibri"/>
                <w:color w:val="000000" w:themeColor="text1"/>
                <w:sz w:val="21"/>
                <w:szCs w:val="21"/>
                <w:shd w:val="clear" w:color="auto" w:fill="FFFFFF"/>
              </w:rPr>
              <w:t>University of South California</w:t>
            </w:r>
          </w:p>
        </w:tc>
        <w:tc>
          <w:tcPr>
            <w:tcW w:w="4612" w:type="dxa"/>
            <w:shd w:val="clear" w:color="auto" w:fill="FFFFFF" w:themeFill="background1"/>
            <w:vAlign w:val="center"/>
          </w:tcPr>
          <w:p w14:paraId="0A237A80" w14:textId="369743A3" w:rsidR="00C81B62" w:rsidRPr="0097507C" w:rsidRDefault="00C81B62" w:rsidP="00C81B62">
            <w:pPr>
              <w:jc w:val="center"/>
              <w:rPr>
                <w:rFonts w:cs="Calibri"/>
                <w:sz w:val="21"/>
                <w:szCs w:val="21"/>
                <w:shd w:val="clear" w:color="auto" w:fill="FFFFFF"/>
              </w:rPr>
            </w:pPr>
            <w:r w:rsidRPr="0097507C">
              <w:rPr>
                <w:rFonts w:cs="Calibri"/>
                <w:sz w:val="21"/>
                <w:szCs w:val="21"/>
                <w:shd w:val="clear" w:color="auto" w:fill="FFFFFF"/>
              </w:rPr>
              <w:t>Affective Speech Modeling in The AI Era</w:t>
            </w:r>
          </w:p>
        </w:tc>
        <w:tc>
          <w:tcPr>
            <w:tcW w:w="1557" w:type="dxa"/>
            <w:shd w:val="clear" w:color="auto" w:fill="FFFFFF" w:themeFill="background1"/>
            <w:vAlign w:val="center"/>
          </w:tcPr>
          <w:p w14:paraId="0E1F43A4" w14:textId="038A65F1" w:rsidR="00C81B62" w:rsidRPr="0097507C" w:rsidRDefault="00C81B62" w:rsidP="0006478C">
            <w:pPr>
              <w:jc w:val="center"/>
              <w:rPr>
                <w:rFonts w:cs="Calibri"/>
                <w:sz w:val="21"/>
                <w:szCs w:val="21"/>
              </w:rPr>
            </w:pPr>
            <w:r w:rsidRPr="0097507C">
              <w:rPr>
                <w:rFonts w:cs="Calibri"/>
                <w:sz w:val="21"/>
                <w:szCs w:val="21"/>
              </w:rPr>
              <w:t>USC</w:t>
            </w:r>
          </w:p>
        </w:tc>
        <w:tc>
          <w:tcPr>
            <w:tcW w:w="1365" w:type="dxa"/>
            <w:shd w:val="clear" w:color="auto" w:fill="FFFFFF" w:themeFill="background1"/>
            <w:vAlign w:val="center"/>
          </w:tcPr>
          <w:p w14:paraId="60729476" w14:textId="77781BC3" w:rsidR="00C81B62" w:rsidRPr="0097507C" w:rsidRDefault="00C81B62" w:rsidP="0006478C">
            <w:pPr>
              <w:jc w:val="center"/>
              <w:rPr>
                <w:rFonts w:cs="Calibri"/>
                <w:sz w:val="21"/>
                <w:szCs w:val="21"/>
              </w:rPr>
            </w:pPr>
            <w:r w:rsidRPr="0097507C">
              <w:rPr>
                <w:rFonts w:cs="Calibri"/>
                <w:sz w:val="21"/>
                <w:szCs w:val="21"/>
              </w:rPr>
              <w:t>2023/06/29</w:t>
            </w:r>
          </w:p>
        </w:tc>
      </w:tr>
      <w:tr w:rsidR="00C81B62" w:rsidRPr="0097507C" w14:paraId="6153C61D" w14:textId="77777777" w:rsidTr="00C20494">
        <w:tc>
          <w:tcPr>
            <w:tcW w:w="3256" w:type="dxa"/>
            <w:shd w:val="clear" w:color="auto" w:fill="FFFFFF" w:themeFill="background1"/>
            <w:vAlign w:val="center"/>
          </w:tcPr>
          <w:p w14:paraId="288277C2" w14:textId="77777777" w:rsidR="00C81B62" w:rsidRPr="0097507C" w:rsidRDefault="00C81B62" w:rsidP="001B6884">
            <w:pPr>
              <w:rPr>
                <w:rFonts w:cs="Calibri"/>
                <w:color w:val="000000" w:themeColor="text1"/>
                <w:sz w:val="21"/>
                <w:szCs w:val="21"/>
                <w:shd w:val="clear" w:color="auto" w:fill="FFFFFF"/>
              </w:rPr>
            </w:pPr>
            <w:r w:rsidRPr="0097507C">
              <w:rPr>
                <w:rFonts w:cs="Calibri"/>
                <w:color w:val="000000" w:themeColor="text1"/>
                <w:sz w:val="21"/>
                <w:szCs w:val="21"/>
                <w:shd w:val="clear" w:color="auto" w:fill="FFFFFF"/>
              </w:rPr>
              <w:t>國家實驗研究院</w:t>
            </w:r>
          </w:p>
          <w:p w14:paraId="38AE027C" w14:textId="7F562C78" w:rsidR="00C81B62" w:rsidRPr="0097507C" w:rsidRDefault="00C81B62" w:rsidP="001B6884">
            <w:pPr>
              <w:rPr>
                <w:rFonts w:cs="Calibri"/>
                <w:color w:val="000000" w:themeColor="text1"/>
                <w:sz w:val="21"/>
                <w:szCs w:val="21"/>
                <w:shd w:val="clear" w:color="auto" w:fill="FFFFFF"/>
              </w:rPr>
            </w:pPr>
            <w:r w:rsidRPr="0097507C">
              <w:rPr>
                <w:rFonts w:cs="Calibri"/>
                <w:color w:val="000000" w:themeColor="text1"/>
                <w:sz w:val="21"/>
                <w:szCs w:val="21"/>
                <w:shd w:val="clear" w:color="auto" w:fill="FFFFFF"/>
              </w:rPr>
              <w:t>精準醫療主題論壇</w:t>
            </w:r>
          </w:p>
        </w:tc>
        <w:tc>
          <w:tcPr>
            <w:tcW w:w="4612" w:type="dxa"/>
            <w:shd w:val="clear" w:color="auto" w:fill="FFFFFF" w:themeFill="background1"/>
            <w:vAlign w:val="center"/>
          </w:tcPr>
          <w:p w14:paraId="06A22B23" w14:textId="2B6B817C" w:rsidR="00C81B62" w:rsidRPr="0097507C" w:rsidRDefault="00C81B62" w:rsidP="00C81B62">
            <w:pPr>
              <w:jc w:val="center"/>
              <w:rPr>
                <w:rFonts w:cs="Calibri"/>
                <w:sz w:val="21"/>
                <w:szCs w:val="21"/>
                <w:shd w:val="clear" w:color="auto" w:fill="FFFFFF"/>
              </w:rPr>
            </w:pPr>
            <w:r w:rsidRPr="0097507C">
              <w:rPr>
                <w:rFonts w:cs="Calibri"/>
                <w:sz w:val="21"/>
                <w:szCs w:val="21"/>
                <w:shd w:val="clear" w:color="auto" w:fill="FFFFFF"/>
              </w:rPr>
              <w:t>深度學習</w:t>
            </w:r>
            <w:r w:rsidRPr="0097507C">
              <w:rPr>
                <w:rFonts w:cs="Calibri"/>
                <w:sz w:val="21"/>
                <w:szCs w:val="21"/>
                <w:shd w:val="clear" w:color="auto" w:fill="FFFFFF"/>
              </w:rPr>
              <w:t>X</w:t>
            </w:r>
            <w:r w:rsidRPr="0097507C">
              <w:rPr>
                <w:rFonts w:cs="Calibri"/>
                <w:sz w:val="21"/>
                <w:szCs w:val="21"/>
                <w:shd w:val="clear" w:color="auto" w:fill="FFFFFF"/>
              </w:rPr>
              <w:t>結構與非結構化醫療資料</w:t>
            </w:r>
          </w:p>
        </w:tc>
        <w:tc>
          <w:tcPr>
            <w:tcW w:w="1557" w:type="dxa"/>
            <w:shd w:val="clear" w:color="auto" w:fill="FFFFFF" w:themeFill="background1"/>
            <w:vAlign w:val="center"/>
          </w:tcPr>
          <w:p w14:paraId="165D9A43" w14:textId="2EDF573B" w:rsidR="00C81B62" w:rsidRPr="0097507C" w:rsidRDefault="00C81B62" w:rsidP="0006478C">
            <w:pPr>
              <w:jc w:val="center"/>
              <w:rPr>
                <w:rFonts w:cs="Calibri"/>
                <w:sz w:val="21"/>
                <w:szCs w:val="21"/>
              </w:rPr>
            </w:pPr>
            <w:r w:rsidRPr="0097507C">
              <w:rPr>
                <w:rFonts w:cs="Calibri"/>
                <w:sz w:val="21"/>
                <w:szCs w:val="21"/>
              </w:rPr>
              <w:t>Hsinchu</w:t>
            </w:r>
          </w:p>
        </w:tc>
        <w:tc>
          <w:tcPr>
            <w:tcW w:w="1365" w:type="dxa"/>
            <w:shd w:val="clear" w:color="auto" w:fill="FFFFFF" w:themeFill="background1"/>
            <w:vAlign w:val="center"/>
          </w:tcPr>
          <w:p w14:paraId="1FF3A6D4" w14:textId="205EDC88" w:rsidR="00C81B62" w:rsidRPr="0097507C" w:rsidRDefault="00C81B62" w:rsidP="0006478C">
            <w:pPr>
              <w:jc w:val="center"/>
              <w:rPr>
                <w:rFonts w:cs="Calibri"/>
                <w:sz w:val="21"/>
                <w:szCs w:val="21"/>
              </w:rPr>
            </w:pPr>
            <w:r w:rsidRPr="0097507C">
              <w:rPr>
                <w:rFonts w:cs="Calibri"/>
                <w:sz w:val="21"/>
                <w:szCs w:val="21"/>
              </w:rPr>
              <w:t>2023/02/16</w:t>
            </w:r>
          </w:p>
        </w:tc>
      </w:tr>
      <w:tr w:rsidR="0006478C" w:rsidRPr="0097507C" w14:paraId="6B6DFDF6" w14:textId="77777777" w:rsidTr="001B6884">
        <w:tc>
          <w:tcPr>
            <w:tcW w:w="3256" w:type="dxa"/>
            <w:vAlign w:val="center"/>
          </w:tcPr>
          <w:p w14:paraId="178FEEF4" w14:textId="77777777" w:rsidR="002A56EB" w:rsidRPr="0097507C" w:rsidRDefault="0006478C" w:rsidP="001B6884">
            <w:pPr>
              <w:rPr>
                <w:rFonts w:cs="Calibri"/>
                <w:color w:val="000000" w:themeColor="text1"/>
                <w:sz w:val="21"/>
                <w:szCs w:val="21"/>
                <w:shd w:val="clear" w:color="auto" w:fill="FFFFFF"/>
              </w:rPr>
            </w:pPr>
            <w:r w:rsidRPr="0097507C">
              <w:rPr>
                <w:rFonts w:cs="Calibri"/>
                <w:color w:val="000000" w:themeColor="text1"/>
                <w:sz w:val="21"/>
                <w:szCs w:val="21"/>
                <w:shd w:val="clear" w:color="auto" w:fill="FFFFFF"/>
              </w:rPr>
              <w:t>臺北醫學大學</w:t>
            </w:r>
          </w:p>
          <w:p w14:paraId="68E65211" w14:textId="07CEC9B5" w:rsidR="0006478C" w:rsidRPr="0097507C" w:rsidRDefault="0006478C" w:rsidP="001B6884">
            <w:pPr>
              <w:rPr>
                <w:rFonts w:cs="Calibri"/>
                <w:color w:val="000000" w:themeColor="text1"/>
                <w:sz w:val="21"/>
                <w:szCs w:val="21"/>
                <w:shd w:val="clear" w:color="auto" w:fill="FFFFFF"/>
              </w:rPr>
            </w:pPr>
            <w:r w:rsidRPr="0097507C">
              <w:rPr>
                <w:rFonts w:cs="Calibri"/>
                <w:color w:val="000000" w:themeColor="text1"/>
                <w:sz w:val="21"/>
                <w:szCs w:val="21"/>
                <w:shd w:val="clear" w:color="auto" w:fill="FFFFFF"/>
              </w:rPr>
              <w:t>醫學資訊研究所</w:t>
            </w:r>
          </w:p>
        </w:tc>
        <w:tc>
          <w:tcPr>
            <w:tcW w:w="4612" w:type="dxa"/>
            <w:vAlign w:val="center"/>
          </w:tcPr>
          <w:p w14:paraId="66E74298" w14:textId="49B0F4AF" w:rsidR="0006478C" w:rsidRPr="0097507C" w:rsidRDefault="0006478C" w:rsidP="004F31CF">
            <w:pPr>
              <w:jc w:val="center"/>
              <w:rPr>
                <w:rFonts w:cs="Calibri"/>
                <w:sz w:val="21"/>
                <w:szCs w:val="21"/>
              </w:rPr>
            </w:pPr>
            <w:r w:rsidRPr="0097507C">
              <w:rPr>
                <w:rFonts w:cs="Calibri"/>
                <w:sz w:val="21"/>
                <w:szCs w:val="21"/>
                <w:shd w:val="clear" w:color="auto" w:fill="FFFFFF"/>
              </w:rPr>
              <w:t>Trustworthy AI: Data, User, and Model</w:t>
            </w:r>
          </w:p>
        </w:tc>
        <w:tc>
          <w:tcPr>
            <w:tcW w:w="1557" w:type="dxa"/>
            <w:vAlign w:val="center"/>
          </w:tcPr>
          <w:p w14:paraId="50F2BB0D" w14:textId="29918A7E" w:rsidR="0006478C" w:rsidRPr="0097507C" w:rsidRDefault="0006478C" w:rsidP="0006478C">
            <w:pPr>
              <w:jc w:val="center"/>
              <w:rPr>
                <w:rFonts w:cs="Calibri"/>
                <w:sz w:val="21"/>
                <w:szCs w:val="21"/>
              </w:rPr>
            </w:pPr>
            <w:r w:rsidRPr="0097507C">
              <w:rPr>
                <w:rFonts w:cs="Calibri"/>
                <w:sz w:val="21"/>
                <w:szCs w:val="21"/>
              </w:rPr>
              <w:t>Taipei</w:t>
            </w:r>
          </w:p>
        </w:tc>
        <w:tc>
          <w:tcPr>
            <w:tcW w:w="1365" w:type="dxa"/>
            <w:vAlign w:val="center"/>
          </w:tcPr>
          <w:p w14:paraId="0AFEC8E7" w14:textId="05E5D811" w:rsidR="0006478C" w:rsidRPr="0097507C" w:rsidRDefault="0006478C" w:rsidP="0006478C">
            <w:pPr>
              <w:jc w:val="center"/>
              <w:rPr>
                <w:rFonts w:cs="Calibri"/>
                <w:sz w:val="21"/>
                <w:szCs w:val="21"/>
              </w:rPr>
            </w:pPr>
            <w:r w:rsidRPr="0097507C">
              <w:rPr>
                <w:rFonts w:cs="Calibri"/>
                <w:sz w:val="21"/>
                <w:szCs w:val="21"/>
              </w:rPr>
              <w:t>2022/11/10</w:t>
            </w:r>
          </w:p>
        </w:tc>
      </w:tr>
      <w:tr w:rsidR="0006478C" w:rsidRPr="0097507C" w14:paraId="75DEEEB6" w14:textId="77777777" w:rsidTr="001B6884">
        <w:tc>
          <w:tcPr>
            <w:tcW w:w="3256" w:type="dxa"/>
            <w:vAlign w:val="center"/>
          </w:tcPr>
          <w:p w14:paraId="22281DA7" w14:textId="77777777" w:rsidR="0006478C" w:rsidRPr="0097507C" w:rsidRDefault="0006478C" w:rsidP="001B6884">
            <w:pPr>
              <w:rPr>
                <w:rFonts w:cs="Calibri"/>
                <w:sz w:val="21"/>
                <w:szCs w:val="21"/>
              </w:rPr>
            </w:pPr>
            <w:r w:rsidRPr="0097507C">
              <w:rPr>
                <w:rFonts w:cs="Calibri"/>
                <w:sz w:val="21"/>
                <w:szCs w:val="21"/>
              </w:rPr>
              <w:t>KUIS AI Center</w:t>
            </w:r>
          </w:p>
          <w:p w14:paraId="62482079" w14:textId="4D1C8531" w:rsidR="0006478C" w:rsidRPr="0097507C" w:rsidRDefault="0006478C" w:rsidP="001B6884">
            <w:pPr>
              <w:rPr>
                <w:rFonts w:cs="Calibri"/>
                <w:sz w:val="21"/>
                <w:szCs w:val="21"/>
              </w:rPr>
            </w:pPr>
            <w:r w:rsidRPr="0097507C">
              <w:rPr>
                <w:rFonts w:cs="Calibri"/>
                <w:sz w:val="21"/>
                <w:szCs w:val="21"/>
              </w:rPr>
              <w:t>at Koç University</w:t>
            </w:r>
          </w:p>
        </w:tc>
        <w:tc>
          <w:tcPr>
            <w:tcW w:w="4612" w:type="dxa"/>
            <w:vAlign w:val="center"/>
          </w:tcPr>
          <w:p w14:paraId="0412A4B7" w14:textId="3345B6DD" w:rsidR="0006478C" w:rsidRPr="0097507C" w:rsidRDefault="0006478C" w:rsidP="004F31CF">
            <w:pPr>
              <w:jc w:val="center"/>
              <w:rPr>
                <w:rFonts w:cs="Calibri"/>
                <w:sz w:val="21"/>
                <w:szCs w:val="21"/>
              </w:rPr>
            </w:pPr>
            <w:r w:rsidRPr="0097507C">
              <w:rPr>
                <w:rFonts w:cs="Calibri"/>
                <w:sz w:val="21"/>
                <w:szCs w:val="21"/>
              </w:rPr>
              <w:t>Affective speech modeling and analysis: robustness, generalization, usability</w:t>
            </w:r>
          </w:p>
        </w:tc>
        <w:tc>
          <w:tcPr>
            <w:tcW w:w="1557" w:type="dxa"/>
            <w:vAlign w:val="center"/>
          </w:tcPr>
          <w:p w14:paraId="5A45C364" w14:textId="46702312" w:rsidR="0006478C" w:rsidRPr="0097507C" w:rsidRDefault="0006478C" w:rsidP="0006478C">
            <w:pPr>
              <w:jc w:val="center"/>
              <w:rPr>
                <w:rFonts w:cs="Calibri"/>
                <w:sz w:val="21"/>
                <w:szCs w:val="21"/>
              </w:rPr>
            </w:pPr>
            <w:r w:rsidRPr="0097507C">
              <w:rPr>
                <w:rFonts w:cs="Calibri"/>
                <w:sz w:val="21"/>
                <w:szCs w:val="21"/>
              </w:rPr>
              <w:t>Virtual</w:t>
            </w:r>
          </w:p>
        </w:tc>
        <w:tc>
          <w:tcPr>
            <w:tcW w:w="1365" w:type="dxa"/>
            <w:vAlign w:val="center"/>
          </w:tcPr>
          <w:p w14:paraId="4165B509" w14:textId="064D518A" w:rsidR="0006478C" w:rsidRPr="0097507C" w:rsidRDefault="0006478C" w:rsidP="0006478C">
            <w:pPr>
              <w:jc w:val="center"/>
              <w:rPr>
                <w:rFonts w:cs="Calibri"/>
                <w:sz w:val="21"/>
                <w:szCs w:val="21"/>
              </w:rPr>
            </w:pPr>
            <w:r w:rsidRPr="0097507C">
              <w:rPr>
                <w:rFonts w:cs="Calibri"/>
                <w:sz w:val="21"/>
                <w:szCs w:val="21"/>
              </w:rPr>
              <w:t>2022/11/08</w:t>
            </w:r>
          </w:p>
        </w:tc>
      </w:tr>
      <w:tr w:rsidR="00146E8A" w:rsidRPr="0097507C" w14:paraId="29048060" w14:textId="77777777" w:rsidTr="001B6884">
        <w:tc>
          <w:tcPr>
            <w:tcW w:w="3256" w:type="dxa"/>
            <w:vAlign w:val="center"/>
          </w:tcPr>
          <w:p w14:paraId="6BD6FAB8" w14:textId="77777777" w:rsidR="00146E8A" w:rsidRPr="0097507C" w:rsidRDefault="00146E8A" w:rsidP="001B6884">
            <w:pPr>
              <w:rPr>
                <w:rFonts w:cs="Calibri"/>
                <w:color w:val="000000" w:themeColor="text1"/>
                <w:sz w:val="21"/>
                <w:szCs w:val="21"/>
                <w:shd w:val="clear" w:color="auto" w:fill="FFFFFF"/>
              </w:rPr>
            </w:pPr>
            <w:r w:rsidRPr="0097507C">
              <w:rPr>
                <w:rFonts w:cs="Calibri"/>
                <w:color w:val="000000" w:themeColor="text1"/>
                <w:sz w:val="21"/>
                <w:szCs w:val="21"/>
                <w:shd w:val="clear" w:color="auto" w:fill="FFFFFF"/>
              </w:rPr>
              <w:t>臺中榮民總醫院</w:t>
            </w:r>
          </w:p>
          <w:p w14:paraId="49459941" w14:textId="34C7B0D0" w:rsidR="00146E8A" w:rsidRPr="0097507C" w:rsidRDefault="00146E8A" w:rsidP="001B6884">
            <w:pPr>
              <w:rPr>
                <w:rFonts w:cs="Calibri"/>
                <w:sz w:val="21"/>
                <w:szCs w:val="21"/>
              </w:rPr>
            </w:pPr>
            <w:r w:rsidRPr="0097507C">
              <w:rPr>
                <w:rFonts w:cs="Calibri"/>
                <w:color w:val="000000" w:themeColor="text1"/>
                <w:sz w:val="21"/>
                <w:szCs w:val="21"/>
                <w:shd w:val="clear" w:color="auto" w:fill="FFFFFF"/>
              </w:rPr>
              <w:t>健康大數據國際研討會</w:t>
            </w:r>
          </w:p>
        </w:tc>
        <w:tc>
          <w:tcPr>
            <w:tcW w:w="4612" w:type="dxa"/>
            <w:vAlign w:val="center"/>
          </w:tcPr>
          <w:p w14:paraId="0E1534C6" w14:textId="7A91CA03" w:rsidR="00146E8A" w:rsidRPr="0097507C" w:rsidRDefault="00146E8A" w:rsidP="00FC7411">
            <w:pPr>
              <w:jc w:val="center"/>
              <w:rPr>
                <w:rFonts w:cs="Calibri"/>
                <w:sz w:val="21"/>
                <w:szCs w:val="21"/>
              </w:rPr>
            </w:pPr>
            <w:r w:rsidRPr="0097507C">
              <w:rPr>
                <w:rFonts w:cs="Calibri"/>
                <w:sz w:val="21"/>
                <w:szCs w:val="21"/>
              </w:rPr>
              <w:t>A Privacy-aware Learning Paradigm for Clinical AI</w:t>
            </w:r>
          </w:p>
        </w:tc>
        <w:tc>
          <w:tcPr>
            <w:tcW w:w="1557" w:type="dxa"/>
            <w:vAlign w:val="center"/>
          </w:tcPr>
          <w:p w14:paraId="5E964175" w14:textId="1131DBA6" w:rsidR="00146E8A" w:rsidRPr="0097507C" w:rsidRDefault="00146E8A" w:rsidP="0084106C">
            <w:pPr>
              <w:jc w:val="center"/>
              <w:rPr>
                <w:rFonts w:cs="Calibri"/>
                <w:sz w:val="21"/>
                <w:szCs w:val="21"/>
              </w:rPr>
            </w:pPr>
            <w:r w:rsidRPr="0097507C">
              <w:rPr>
                <w:rFonts w:cs="Calibri"/>
                <w:sz w:val="21"/>
                <w:szCs w:val="21"/>
              </w:rPr>
              <w:t>Virtual</w:t>
            </w:r>
          </w:p>
        </w:tc>
        <w:tc>
          <w:tcPr>
            <w:tcW w:w="1365" w:type="dxa"/>
            <w:vAlign w:val="center"/>
          </w:tcPr>
          <w:p w14:paraId="455A01D1" w14:textId="50BB1955" w:rsidR="00146E8A" w:rsidRPr="0097507C" w:rsidRDefault="00146E8A" w:rsidP="0084106C">
            <w:pPr>
              <w:jc w:val="center"/>
              <w:rPr>
                <w:rFonts w:cs="Calibri"/>
                <w:sz w:val="21"/>
                <w:szCs w:val="21"/>
              </w:rPr>
            </w:pPr>
            <w:r w:rsidRPr="0097507C">
              <w:rPr>
                <w:rFonts w:cs="Calibri"/>
                <w:sz w:val="21"/>
                <w:szCs w:val="21"/>
              </w:rPr>
              <w:t>2022/09/16</w:t>
            </w:r>
          </w:p>
        </w:tc>
      </w:tr>
      <w:tr w:rsidR="0008211C" w:rsidRPr="0097507C" w14:paraId="2E69C164" w14:textId="77777777" w:rsidTr="001B6884">
        <w:tc>
          <w:tcPr>
            <w:tcW w:w="3256" w:type="dxa"/>
            <w:vAlign w:val="center"/>
          </w:tcPr>
          <w:p w14:paraId="67C6D3FE" w14:textId="7A45639D" w:rsidR="0008211C" w:rsidRPr="0097507C" w:rsidRDefault="0008211C" w:rsidP="001B6884">
            <w:pPr>
              <w:rPr>
                <w:rFonts w:cs="Calibri"/>
                <w:sz w:val="21"/>
                <w:szCs w:val="21"/>
              </w:rPr>
            </w:pPr>
            <w:r w:rsidRPr="0097507C">
              <w:rPr>
                <w:rFonts w:cs="Calibri"/>
                <w:sz w:val="21"/>
                <w:szCs w:val="21"/>
              </w:rPr>
              <w:t>NVIDIA</w:t>
            </w:r>
          </w:p>
        </w:tc>
        <w:tc>
          <w:tcPr>
            <w:tcW w:w="4612" w:type="dxa"/>
            <w:vAlign w:val="center"/>
          </w:tcPr>
          <w:p w14:paraId="51BFB7A0" w14:textId="363DCD2D" w:rsidR="0008211C" w:rsidRPr="0097507C" w:rsidRDefault="0008211C" w:rsidP="00FC7411">
            <w:pPr>
              <w:jc w:val="center"/>
              <w:rPr>
                <w:rFonts w:cs="Calibri"/>
                <w:sz w:val="21"/>
                <w:szCs w:val="21"/>
              </w:rPr>
            </w:pPr>
            <w:r w:rsidRPr="0097507C">
              <w:rPr>
                <w:rFonts w:cs="Calibri"/>
                <w:sz w:val="21"/>
                <w:szCs w:val="21"/>
              </w:rPr>
              <w:t>Deep</w:t>
            </w:r>
            <w:r w:rsidR="0054534A" w:rsidRPr="0097507C">
              <w:rPr>
                <w:rFonts w:cs="Calibri"/>
                <w:sz w:val="21"/>
                <w:szCs w:val="21"/>
              </w:rPr>
              <w:t xml:space="preserve"> L</w:t>
            </w:r>
            <w:r w:rsidRPr="0097507C">
              <w:rPr>
                <w:rFonts w:cs="Calibri"/>
                <w:sz w:val="21"/>
                <w:szCs w:val="21"/>
              </w:rPr>
              <w:t xml:space="preserve">earning for </w:t>
            </w:r>
            <w:r w:rsidR="0054534A" w:rsidRPr="0097507C">
              <w:rPr>
                <w:rFonts w:cs="Calibri"/>
                <w:sz w:val="21"/>
                <w:szCs w:val="21"/>
              </w:rPr>
              <w:t>A</w:t>
            </w:r>
            <w:r w:rsidRPr="0097507C">
              <w:rPr>
                <w:rFonts w:cs="Calibri"/>
                <w:sz w:val="21"/>
                <w:szCs w:val="21"/>
              </w:rPr>
              <w:t xml:space="preserve">ffective </w:t>
            </w:r>
            <w:r w:rsidR="0054534A" w:rsidRPr="0097507C">
              <w:rPr>
                <w:rFonts w:cs="Calibri"/>
                <w:sz w:val="21"/>
                <w:szCs w:val="21"/>
              </w:rPr>
              <w:t>S</w:t>
            </w:r>
            <w:r w:rsidRPr="0097507C">
              <w:rPr>
                <w:rFonts w:cs="Calibri"/>
                <w:sz w:val="21"/>
                <w:szCs w:val="21"/>
              </w:rPr>
              <w:t xml:space="preserve">peech </w:t>
            </w:r>
            <w:r w:rsidR="0054534A" w:rsidRPr="0097507C">
              <w:rPr>
                <w:rFonts w:cs="Calibri"/>
                <w:sz w:val="21"/>
                <w:szCs w:val="21"/>
              </w:rPr>
              <w:t>M</w:t>
            </w:r>
            <w:r w:rsidRPr="0097507C">
              <w:rPr>
                <w:rFonts w:cs="Calibri"/>
                <w:sz w:val="21"/>
                <w:szCs w:val="21"/>
              </w:rPr>
              <w:t>odeling</w:t>
            </w:r>
          </w:p>
        </w:tc>
        <w:tc>
          <w:tcPr>
            <w:tcW w:w="1557" w:type="dxa"/>
            <w:vAlign w:val="center"/>
          </w:tcPr>
          <w:p w14:paraId="42F454BC" w14:textId="68B8B1EA" w:rsidR="0008211C" w:rsidRPr="0097507C" w:rsidRDefault="0008211C" w:rsidP="0084106C">
            <w:pPr>
              <w:jc w:val="center"/>
              <w:rPr>
                <w:rFonts w:cs="Calibri"/>
                <w:sz w:val="21"/>
                <w:szCs w:val="21"/>
              </w:rPr>
            </w:pPr>
            <w:r w:rsidRPr="0097507C">
              <w:rPr>
                <w:rFonts w:cs="Calibri"/>
                <w:sz w:val="21"/>
                <w:szCs w:val="21"/>
              </w:rPr>
              <w:t>Virtual</w:t>
            </w:r>
          </w:p>
        </w:tc>
        <w:tc>
          <w:tcPr>
            <w:tcW w:w="1365" w:type="dxa"/>
            <w:vAlign w:val="center"/>
          </w:tcPr>
          <w:p w14:paraId="32638172" w14:textId="096B57FD" w:rsidR="0008211C" w:rsidRPr="0097507C" w:rsidRDefault="0008211C" w:rsidP="0084106C">
            <w:pPr>
              <w:jc w:val="center"/>
              <w:rPr>
                <w:rFonts w:cs="Calibri"/>
                <w:sz w:val="21"/>
                <w:szCs w:val="21"/>
              </w:rPr>
            </w:pPr>
            <w:r w:rsidRPr="0097507C">
              <w:rPr>
                <w:rFonts w:cs="Calibri"/>
                <w:sz w:val="21"/>
                <w:szCs w:val="21"/>
              </w:rPr>
              <w:t>2022/08/09</w:t>
            </w:r>
          </w:p>
        </w:tc>
      </w:tr>
      <w:tr w:rsidR="0008211C" w:rsidRPr="0097507C" w14:paraId="49BE088C" w14:textId="77777777" w:rsidTr="001B6884">
        <w:tc>
          <w:tcPr>
            <w:tcW w:w="3256" w:type="dxa"/>
            <w:vAlign w:val="center"/>
          </w:tcPr>
          <w:p w14:paraId="59A490E9" w14:textId="26BD0F3A" w:rsidR="0008211C" w:rsidRPr="0097507C" w:rsidRDefault="0008211C" w:rsidP="001B6884">
            <w:pPr>
              <w:rPr>
                <w:rFonts w:cs="Calibri"/>
                <w:sz w:val="21"/>
                <w:szCs w:val="21"/>
              </w:rPr>
            </w:pPr>
            <w:r w:rsidRPr="0097507C">
              <w:rPr>
                <w:rFonts w:cs="Calibri"/>
                <w:sz w:val="21"/>
                <w:szCs w:val="21"/>
              </w:rPr>
              <w:t>工研院</w:t>
            </w:r>
            <w:r w:rsidR="00895E7F" w:rsidRPr="0097507C">
              <w:rPr>
                <w:rFonts w:cs="Calibri"/>
                <w:sz w:val="21"/>
                <w:szCs w:val="21"/>
              </w:rPr>
              <w:t xml:space="preserve"> </w:t>
            </w:r>
            <w:r w:rsidRPr="0097507C">
              <w:rPr>
                <w:rFonts w:cs="Calibri"/>
                <w:sz w:val="21"/>
                <w:szCs w:val="21"/>
              </w:rPr>
              <w:t>台大國發所</w:t>
            </w:r>
          </w:p>
        </w:tc>
        <w:tc>
          <w:tcPr>
            <w:tcW w:w="4612" w:type="dxa"/>
            <w:vAlign w:val="center"/>
          </w:tcPr>
          <w:p w14:paraId="195822B9" w14:textId="04A9CACE" w:rsidR="0008211C" w:rsidRPr="0097507C" w:rsidRDefault="0008211C" w:rsidP="0084106C">
            <w:pPr>
              <w:jc w:val="center"/>
              <w:rPr>
                <w:rFonts w:cs="Calibri"/>
                <w:sz w:val="21"/>
                <w:szCs w:val="21"/>
              </w:rPr>
            </w:pPr>
            <w:r w:rsidRPr="0097507C">
              <w:rPr>
                <w:rFonts w:cs="Calibri"/>
                <w:sz w:val="21"/>
                <w:szCs w:val="21"/>
              </w:rPr>
              <w:t>Speech Affective Technology: Progress and Next Step</w:t>
            </w:r>
          </w:p>
        </w:tc>
        <w:tc>
          <w:tcPr>
            <w:tcW w:w="1557" w:type="dxa"/>
            <w:vAlign w:val="center"/>
          </w:tcPr>
          <w:p w14:paraId="6538D225" w14:textId="108E51A0" w:rsidR="0008211C" w:rsidRPr="0097507C" w:rsidRDefault="0008211C" w:rsidP="0084106C">
            <w:pPr>
              <w:jc w:val="center"/>
              <w:rPr>
                <w:rFonts w:cs="Calibri"/>
                <w:sz w:val="21"/>
                <w:szCs w:val="21"/>
              </w:rPr>
            </w:pPr>
            <w:r w:rsidRPr="0097507C">
              <w:rPr>
                <w:rFonts w:cs="Calibri"/>
                <w:sz w:val="21"/>
                <w:szCs w:val="21"/>
              </w:rPr>
              <w:t>Virtual</w:t>
            </w:r>
          </w:p>
        </w:tc>
        <w:tc>
          <w:tcPr>
            <w:tcW w:w="1365" w:type="dxa"/>
            <w:vAlign w:val="center"/>
          </w:tcPr>
          <w:p w14:paraId="4FE2C575" w14:textId="7700BD58" w:rsidR="0008211C" w:rsidRPr="0097507C" w:rsidRDefault="0008211C" w:rsidP="0084106C">
            <w:pPr>
              <w:jc w:val="center"/>
              <w:rPr>
                <w:rFonts w:cs="Calibri"/>
                <w:sz w:val="21"/>
                <w:szCs w:val="21"/>
              </w:rPr>
            </w:pPr>
            <w:r w:rsidRPr="0097507C">
              <w:rPr>
                <w:rFonts w:cs="Calibri"/>
                <w:sz w:val="21"/>
                <w:szCs w:val="21"/>
              </w:rPr>
              <w:t>2022/07/28</w:t>
            </w:r>
          </w:p>
        </w:tc>
      </w:tr>
      <w:tr w:rsidR="0008211C" w:rsidRPr="0097507C" w14:paraId="64070692" w14:textId="77777777" w:rsidTr="001B6884">
        <w:tc>
          <w:tcPr>
            <w:tcW w:w="3256" w:type="dxa"/>
            <w:vAlign w:val="center"/>
          </w:tcPr>
          <w:p w14:paraId="61826C98" w14:textId="4834C0D6" w:rsidR="0008211C" w:rsidRPr="0097507C" w:rsidRDefault="0008211C" w:rsidP="001B6884">
            <w:pPr>
              <w:rPr>
                <w:rFonts w:cs="Calibri"/>
                <w:sz w:val="21"/>
                <w:szCs w:val="21"/>
              </w:rPr>
            </w:pPr>
            <w:r w:rsidRPr="0097507C">
              <w:rPr>
                <w:rFonts w:cs="Calibri"/>
                <w:sz w:val="21"/>
                <w:szCs w:val="21"/>
              </w:rPr>
              <w:t>台灣兒童青少年精神醫學會</w:t>
            </w:r>
          </w:p>
        </w:tc>
        <w:tc>
          <w:tcPr>
            <w:tcW w:w="4612" w:type="dxa"/>
            <w:vAlign w:val="center"/>
          </w:tcPr>
          <w:p w14:paraId="638CEF6A" w14:textId="6C872326" w:rsidR="0008211C" w:rsidRPr="0097507C" w:rsidRDefault="0008211C" w:rsidP="0084106C">
            <w:pPr>
              <w:jc w:val="center"/>
              <w:rPr>
                <w:rFonts w:cs="Calibri"/>
                <w:sz w:val="21"/>
                <w:szCs w:val="21"/>
              </w:rPr>
            </w:pPr>
            <w:r w:rsidRPr="0097507C">
              <w:rPr>
                <w:rFonts w:cs="Calibri"/>
                <w:sz w:val="21"/>
                <w:szCs w:val="21"/>
              </w:rPr>
              <w:t>人本人工智慧於兒童青少年精神醫療的運用</w:t>
            </w:r>
          </w:p>
        </w:tc>
        <w:tc>
          <w:tcPr>
            <w:tcW w:w="1557" w:type="dxa"/>
            <w:vAlign w:val="center"/>
          </w:tcPr>
          <w:p w14:paraId="30C99A70" w14:textId="46FE24B7" w:rsidR="0008211C" w:rsidRPr="0097507C" w:rsidRDefault="0008211C" w:rsidP="0084106C">
            <w:pPr>
              <w:jc w:val="center"/>
              <w:rPr>
                <w:rFonts w:cs="Calibri"/>
                <w:sz w:val="21"/>
                <w:szCs w:val="21"/>
              </w:rPr>
            </w:pPr>
            <w:r w:rsidRPr="0097507C">
              <w:rPr>
                <w:rFonts w:cs="Calibri"/>
                <w:sz w:val="21"/>
                <w:szCs w:val="21"/>
              </w:rPr>
              <w:t>Virtual</w:t>
            </w:r>
          </w:p>
        </w:tc>
        <w:tc>
          <w:tcPr>
            <w:tcW w:w="1365" w:type="dxa"/>
            <w:vAlign w:val="center"/>
          </w:tcPr>
          <w:p w14:paraId="413687DD" w14:textId="45D17340" w:rsidR="0008211C" w:rsidRPr="0097507C" w:rsidRDefault="0008211C" w:rsidP="0084106C">
            <w:pPr>
              <w:jc w:val="center"/>
              <w:rPr>
                <w:rFonts w:cs="Calibri"/>
                <w:sz w:val="21"/>
                <w:szCs w:val="21"/>
              </w:rPr>
            </w:pPr>
            <w:r w:rsidRPr="0097507C">
              <w:rPr>
                <w:rFonts w:cs="Calibri"/>
                <w:sz w:val="21"/>
                <w:szCs w:val="21"/>
              </w:rPr>
              <w:t>2022/06/12</w:t>
            </w:r>
          </w:p>
        </w:tc>
      </w:tr>
      <w:tr w:rsidR="0084106C" w:rsidRPr="0097507C" w14:paraId="2BE4A473" w14:textId="77777777" w:rsidTr="001B6884">
        <w:tc>
          <w:tcPr>
            <w:tcW w:w="3256" w:type="dxa"/>
            <w:vAlign w:val="center"/>
          </w:tcPr>
          <w:p w14:paraId="25E560DF" w14:textId="77777777" w:rsidR="0084106C" w:rsidRPr="0097507C" w:rsidRDefault="0084106C" w:rsidP="001B6884">
            <w:pPr>
              <w:rPr>
                <w:rFonts w:cs="Calibri"/>
                <w:sz w:val="21"/>
                <w:szCs w:val="21"/>
              </w:rPr>
            </w:pPr>
            <w:r w:rsidRPr="0097507C">
              <w:rPr>
                <w:rFonts w:cs="Calibri"/>
                <w:sz w:val="21"/>
                <w:szCs w:val="21"/>
              </w:rPr>
              <w:t>台大心理系</w:t>
            </w:r>
          </w:p>
        </w:tc>
        <w:tc>
          <w:tcPr>
            <w:tcW w:w="4612" w:type="dxa"/>
            <w:vAlign w:val="center"/>
          </w:tcPr>
          <w:p w14:paraId="6BC2078D" w14:textId="77777777" w:rsidR="0084106C" w:rsidRPr="0097507C" w:rsidRDefault="0084106C" w:rsidP="0084106C">
            <w:pPr>
              <w:jc w:val="center"/>
              <w:rPr>
                <w:rFonts w:cs="Calibri"/>
                <w:sz w:val="21"/>
                <w:szCs w:val="21"/>
              </w:rPr>
            </w:pPr>
            <w:r w:rsidRPr="0097507C">
              <w:rPr>
                <w:rFonts w:cs="Calibri"/>
                <w:sz w:val="21"/>
                <w:szCs w:val="21"/>
              </w:rPr>
              <w:t>Toward Trustworthy SER</w:t>
            </w:r>
          </w:p>
        </w:tc>
        <w:tc>
          <w:tcPr>
            <w:tcW w:w="1557" w:type="dxa"/>
            <w:vAlign w:val="center"/>
          </w:tcPr>
          <w:p w14:paraId="0DA8A370" w14:textId="77777777" w:rsidR="0084106C" w:rsidRPr="0097507C" w:rsidRDefault="0084106C" w:rsidP="0084106C">
            <w:pPr>
              <w:jc w:val="center"/>
              <w:rPr>
                <w:rFonts w:cs="Calibri"/>
                <w:sz w:val="21"/>
                <w:szCs w:val="21"/>
              </w:rPr>
            </w:pPr>
            <w:r w:rsidRPr="0097507C">
              <w:rPr>
                <w:rFonts w:cs="Calibri"/>
                <w:sz w:val="21"/>
                <w:szCs w:val="21"/>
              </w:rPr>
              <w:t>Taipei</w:t>
            </w:r>
          </w:p>
        </w:tc>
        <w:tc>
          <w:tcPr>
            <w:tcW w:w="1365" w:type="dxa"/>
            <w:vAlign w:val="center"/>
          </w:tcPr>
          <w:p w14:paraId="1992B2DE" w14:textId="77777777" w:rsidR="0084106C" w:rsidRPr="0097507C" w:rsidRDefault="0084106C" w:rsidP="0084106C">
            <w:pPr>
              <w:jc w:val="center"/>
              <w:rPr>
                <w:rFonts w:cs="Calibri"/>
                <w:sz w:val="21"/>
                <w:szCs w:val="21"/>
              </w:rPr>
            </w:pPr>
            <w:r w:rsidRPr="0097507C">
              <w:rPr>
                <w:rFonts w:cs="Calibri"/>
                <w:sz w:val="21"/>
                <w:szCs w:val="21"/>
              </w:rPr>
              <w:t>2022/04/06</w:t>
            </w:r>
          </w:p>
        </w:tc>
      </w:tr>
      <w:tr w:rsidR="0084106C" w:rsidRPr="0097507C" w14:paraId="7D37A6BA" w14:textId="77777777" w:rsidTr="001B6884">
        <w:tc>
          <w:tcPr>
            <w:tcW w:w="3256" w:type="dxa"/>
            <w:vAlign w:val="center"/>
          </w:tcPr>
          <w:p w14:paraId="7D859349" w14:textId="77777777" w:rsidR="0084106C" w:rsidRPr="0097507C" w:rsidRDefault="0084106C" w:rsidP="001B6884">
            <w:pPr>
              <w:rPr>
                <w:rFonts w:cs="Calibri"/>
                <w:sz w:val="21"/>
                <w:szCs w:val="21"/>
              </w:rPr>
            </w:pPr>
            <w:r w:rsidRPr="0097507C">
              <w:rPr>
                <w:rFonts w:cs="Calibri"/>
                <w:sz w:val="21"/>
                <w:szCs w:val="21"/>
              </w:rPr>
              <w:t>科學人雜誌</w:t>
            </w:r>
          </w:p>
        </w:tc>
        <w:tc>
          <w:tcPr>
            <w:tcW w:w="4612" w:type="dxa"/>
            <w:vAlign w:val="center"/>
          </w:tcPr>
          <w:p w14:paraId="08704A9D" w14:textId="77777777" w:rsidR="0084106C" w:rsidRPr="0097507C" w:rsidRDefault="0084106C" w:rsidP="0084106C">
            <w:pPr>
              <w:jc w:val="center"/>
              <w:rPr>
                <w:rFonts w:cs="Calibri"/>
                <w:sz w:val="21"/>
                <w:szCs w:val="21"/>
              </w:rPr>
            </w:pPr>
            <w:r w:rsidRPr="0097507C">
              <w:rPr>
                <w:rFonts w:cs="Calibri"/>
                <w:sz w:val="21"/>
                <w:szCs w:val="21"/>
              </w:rPr>
              <w:t>「情感怎運算？」</w:t>
            </w:r>
          </w:p>
        </w:tc>
        <w:tc>
          <w:tcPr>
            <w:tcW w:w="1557" w:type="dxa"/>
            <w:vAlign w:val="center"/>
          </w:tcPr>
          <w:p w14:paraId="56EB1C83" w14:textId="1B91573B" w:rsidR="0084106C" w:rsidRPr="0097507C" w:rsidRDefault="0008211C" w:rsidP="0084106C">
            <w:pPr>
              <w:jc w:val="center"/>
              <w:rPr>
                <w:rFonts w:cs="Calibri"/>
                <w:sz w:val="21"/>
                <w:szCs w:val="21"/>
              </w:rPr>
            </w:pPr>
            <w:r w:rsidRPr="0097507C">
              <w:rPr>
                <w:rFonts w:cs="Calibri"/>
                <w:sz w:val="21"/>
                <w:szCs w:val="21"/>
              </w:rPr>
              <w:t>Virtual</w:t>
            </w:r>
          </w:p>
        </w:tc>
        <w:tc>
          <w:tcPr>
            <w:tcW w:w="1365" w:type="dxa"/>
            <w:vAlign w:val="center"/>
          </w:tcPr>
          <w:p w14:paraId="14B19F44" w14:textId="77777777" w:rsidR="0084106C" w:rsidRPr="0097507C" w:rsidRDefault="0084106C" w:rsidP="0084106C">
            <w:pPr>
              <w:jc w:val="center"/>
              <w:rPr>
                <w:rFonts w:cs="Calibri"/>
                <w:sz w:val="21"/>
                <w:szCs w:val="21"/>
              </w:rPr>
            </w:pPr>
            <w:r w:rsidRPr="0097507C">
              <w:rPr>
                <w:rFonts w:cs="Calibri"/>
                <w:sz w:val="21"/>
                <w:szCs w:val="21"/>
              </w:rPr>
              <w:t>2022/03/02</w:t>
            </w:r>
          </w:p>
        </w:tc>
      </w:tr>
      <w:tr w:rsidR="0084106C" w:rsidRPr="0097507C" w14:paraId="4585F127" w14:textId="77777777" w:rsidTr="00C20494">
        <w:tc>
          <w:tcPr>
            <w:tcW w:w="3256" w:type="dxa"/>
            <w:shd w:val="clear" w:color="auto" w:fill="FFFFFF" w:themeFill="background1"/>
            <w:vAlign w:val="center"/>
          </w:tcPr>
          <w:p w14:paraId="5B042228" w14:textId="77777777" w:rsidR="0084106C" w:rsidRPr="0097507C" w:rsidRDefault="0084106C" w:rsidP="001B6884">
            <w:pPr>
              <w:rPr>
                <w:rFonts w:cs="Calibri"/>
                <w:sz w:val="21"/>
                <w:szCs w:val="21"/>
              </w:rPr>
            </w:pPr>
            <w:r w:rsidRPr="0097507C">
              <w:rPr>
                <w:rFonts w:cs="Calibri"/>
                <w:sz w:val="21"/>
                <w:szCs w:val="21"/>
              </w:rPr>
              <w:t>陽交大理律學堂</w:t>
            </w:r>
          </w:p>
        </w:tc>
        <w:tc>
          <w:tcPr>
            <w:tcW w:w="4612" w:type="dxa"/>
            <w:shd w:val="clear" w:color="auto" w:fill="FFFFFF" w:themeFill="background1"/>
            <w:vAlign w:val="center"/>
          </w:tcPr>
          <w:p w14:paraId="489F4AA6" w14:textId="77777777" w:rsidR="0084106C" w:rsidRPr="0097507C" w:rsidRDefault="0084106C" w:rsidP="0084106C">
            <w:pPr>
              <w:jc w:val="center"/>
              <w:rPr>
                <w:rFonts w:cs="Calibri"/>
                <w:sz w:val="21"/>
                <w:szCs w:val="21"/>
              </w:rPr>
            </w:pPr>
            <w:r w:rsidRPr="0097507C">
              <w:rPr>
                <w:rFonts w:cs="Calibri"/>
                <w:sz w:val="21"/>
                <w:szCs w:val="21"/>
              </w:rPr>
              <w:t xml:space="preserve">AI </w:t>
            </w:r>
            <w:r w:rsidRPr="0097507C">
              <w:rPr>
                <w:rFonts w:cs="Calibri"/>
                <w:sz w:val="21"/>
                <w:szCs w:val="21"/>
              </w:rPr>
              <w:t>技術與醫療健康應用</w:t>
            </w:r>
          </w:p>
        </w:tc>
        <w:tc>
          <w:tcPr>
            <w:tcW w:w="1557" w:type="dxa"/>
            <w:shd w:val="clear" w:color="auto" w:fill="FFFFFF" w:themeFill="background1"/>
            <w:vAlign w:val="center"/>
          </w:tcPr>
          <w:p w14:paraId="21FF8E49" w14:textId="77777777" w:rsidR="0084106C" w:rsidRPr="0097507C" w:rsidRDefault="0084106C" w:rsidP="0084106C">
            <w:pPr>
              <w:jc w:val="center"/>
              <w:rPr>
                <w:rFonts w:cs="Calibri"/>
                <w:sz w:val="21"/>
                <w:szCs w:val="21"/>
              </w:rPr>
            </w:pPr>
            <w:r w:rsidRPr="0097507C">
              <w:rPr>
                <w:rFonts w:cs="Calibri"/>
                <w:sz w:val="21"/>
                <w:szCs w:val="21"/>
              </w:rPr>
              <w:t>Hsinchu</w:t>
            </w:r>
          </w:p>
        </w:tc>
        <w:tc>
          <w:tcPr>
            <w:tcW w:w="1365" w:type="dxa"/>
            <w:vAlign w:val="center"/>
          </w:tcPr>
          <w:p w14:paraId="64024109" w14:textId="77777777" w:rsidR="0084106C" w:rsidRPr="0097507C" w:rsidRDefault="0084106C" w:rsidP="0084106C">
            <w:pPr>
              <w:jc w:val="center"/>
              <w:rPr>
                <w:rFonts w:cs="Calibri"/>
                <w:sz w:val="21"/>
                <w:szCs w:val="21"/>
              </w:rPr>
            </w:pPr>
            <w:r w:rsidRPr="0097507C">
              <w:rPr>
                <w:rFonts w:cs="Calibri"/>
                <w:sz w:val="21"/>
                <w:szCs w:val="21"/>
              </w:rPr>
              <w:t>2022/02/09</w:t>
            </w:r>
          </w:p>
        </w:tc>
      </w:tr>
      <w:tr w:rsidR="0084106C" w:rsidRPr="0097507C" w14:paraId="347016FF" w14:textId="77777777" w:rsidTr="00C20494">
        <w:tc>
          <w:tcPr>
            <w:tcW w:w="3256" w:type="dxa"/>
            <w:shd w:val="clear" w:color="auto" w:fill="FFFFFF" w:themeFill="background1"/>
            <w:vAlign w:val="center"/>
          </w:tcPr>
          <w:p w14:paraId="3E813AD0" w14:textId="77777777" w:rsidR="0084106C" w:rsidRPr="0097507C" w:rsidRDefault="0084106C" w:rsidP="00C20494">
            <w:pPr>
              <w:shd w:val="clear" w:color="auto" w:fill="FFFFFF" w:themeFill="background1"/>
              <w:rPr>
                <w:rFonts w:cs="Calibri"/>
                <w:sz w:val="21"/>
                <w:szCs w:val="21"/>
              </w:rPr>
            </w:pPr>
            <w:r w:rsidRPr="0097507C">
              <w:rPr>
                <w:rFonts w:cs="Calibri"/>
                <w:sz w:val="21"/>
                <w:szCs w:val="21"/>
              </w:rPr>
              <w:t>東吳大學巨量資料管理學院</w:t>
            </w:r>
            <w:r w:rsidRPr="0097507C">
              <w:rPr>
                <w:rFonts w:cs="Calibri"/>
                <w:sz w:val="21"/>
                <w:szCs w:val="21"/>
                <w:lang w:eastAsia="zh-CN"/>
              </w:rPr>
              <w:t xml:space="preserve"> </w:t>
            </w:r>
            <w:r w:rsidRPr="0097507C">
              <w:rPr>
                <w:rFonts w:cs="Calibri"/>
                <w:sz w:val="21"/>
                <w:szCs w:val="21"/>
              </w:rPr>
              <w:t xml:space="preserve">Soochow University </w:t>
            </w:r>
          </w:p>
          <w:p w14:paraId="7EBA08A3" w14:textId="77777777" w:rsidR="0084106C" w:rsidRPr="0097507C" w:rsidRDefault="0084106C" w:rsidP="001B6884">
            <w:pPr>
              <w:rPr>
                <w:rFonts w:cs="Calibri"/>
                <w:sz w:val="21"/>
                <w:szCs w:val="21"/>
              </w:rPr>
            </w:pPr>
            <w:r w:rsidRPr="0097507C">
              <w:rPr>
                <w:rFonts w:cs="Calibri"/>
                <w:sz w:val="21"/>
                <w:szCs w:val="21"/>
              </w:rPr>
              <w:t>(Keynote)</w:t>
            </w:r>
          </w:p>
        </w:tc>
        <w:tc>
          <w:tcPr>
            <w:tcW w:w="4612" w:type="dxa"/>
            <w:shd w:val="clear" w:color="auto" w:fill="FFFFFF" w:themeFill="background1"/>
            <w:vAlign w:val="center"/>
          </w:tcPr>
          <w:p w14:paraId="41EA5591" w14:textId="77777777" w:rsidR="0084106C" w:rsidRPr="0097507C" w:rsidRDefault="0084106C" w:rsidP="0084106C">
            <w:pPr>
              <w:jc w:val="center"/>
              <w:rPr>
                <w:rFonts w:cs="Calibri"/>
                <w:sz w:val="21"/>
                <w:szCs w:val="21"/>
              </w:rPr>
            </w:pPr>
            <w:r w:rsidRPr="0097507C">
              <w:rPr>
                <w:rFonts w:cs="Calibri"/>
                <w:sz w:val="21"/>
                <w:szCs w:val="21"/>
              </w:rPr>
              <w:t>可信賴人本</w:t>
            </w:r>
            <w:r w:rsidRPr="0097507C">
              <w:rPr>
                <w:rFonts w:cs="Calibri"/>
                <w:sz w:val="21"/>
                <w:szCs w:val="21"/>
              </w:rPr>
              <w:t xml:space="preserve">AI </w:t>
            </w:r>
            <w:r w:rsidRPr="0097507C">
              <w:rPr>
                <w:rFonts w:cs="Calibri"/>
                <w:sz w:val="21"/>
                <w:szCs w:val="21"/>
              </w:rPr>
              <w:t>運算</w:t>
            </w:r>
          </w:p>
          <w:p w14:paraId="55E17B5C" w14:textId="77777777" w:rsidR="0084106C" w:rsidRPr="0097507C" w:rsidRDefault="0084106C" w:rsidP="0084106C">
            <w:pPr>
              <w:jc w:val="center"/>
              <w:rPr>
                <w:rFonts w:cs="Calibri"/>
                <w:sz w:val="21"/>
                <w:szCs w:val="21"/>
              </w:rPr>
            </w:pPr>
            <w:r w:rsidRPr="0097507C">
              <w:rPr>
                <w:rFonts w:cs="Calibri"/>
                <w:sz w:val="21"/>
                <w:szCs w:val="21"/>
              </w:rPr>
              <w:t>Trustworthy Human-centered AI Computing</w:t>
            </w:r>
          </w:p>
        </w:tc>
        <w:tc>
          <w:tcPr>
            <w:tcW w:w="1557" w:type="dxa"/>
            <w:shd w:val="clear" w:color="auto" w:fill="FFFFFF" w:themeFill="background1"/>
            <w:vAlign w:val="center"/>
          </w:tcPr>
          <w:p w14:paraId="4646508A" w14:textId="77777777" w:rsidR="0084106C" w:rsidRPr="0097507C" w:rsidRDefault="0084106C" w:rsidP="0084106C">
            <w:pPr>
              <w:jc w:val="center"/>
              <w:rPr>
                <w:rFonts w:cs="Calibri"/>
                <w:sz w:val="21"/>
                <w:szCs w:val="21"/>
              </w:rPr>
            </w:pPr>
            <w:r w:rsidRPr="0097507C">
              <w:rPr>
                <w:rFonts w:cs="Calibri"/>
                <w:sz w:val="21"/>
                <w:szCs w:val="21"/>
              </w:rPr>
              <w:t>Taipei</w:t>
            </w:r>
          </w:p>
        </w:tc>
        <w:tc>
          <w:tcPr>
            <w:tcW w:w="1365" w:type="dxa"/>
            <w:vAlign w:val="center"/>
          </w:tcPr>
          <w:p w14:paraId="128C88FD" w14:textId="77777777" w:rsidR="0084106C" w:rsidRPr="0097507C" w:rsidRDefault="0084106C" w:rsidP="0084106C">
            <w:pPr>
              <w:jc w:val="center"/>
              <w:rPr>
                <w:rFonts w:cs="Calibri"/>
                <w:sz w:val="21"/>
                <w:szCs w:val="21"/>
              </w:rPr>
            </w:pPr>
            <w:r w:rsidRPr="0097507C">
              <w:rPr>
                <w:rFonts w:cs="Calibri"/>
                <w:sz w:val="21"/>
                <w:szCs w:val="21"/>
              </w:rPr>
              <w:t>2021/12/17</w:t>
            </w:r>
          </w:p>
        </w:tc>
      </w:tr>
      <w:tr w:rsidR="0084106C" w:rsidRPr="0097507C" w14:paraId="6F2F10D1" w14:textId="77777777" w:rsidTr="00C20494">
        <w:tc>
          <w:tcPr>
            <w:tcW w:w="3256" w:type="dxa"/>
            <w:shd w:val="clear" w:color="auto" w:fill="FFFFFF" w:themeFill="background1"/>
            <w:vAlign w:val="center"/>
          </w:tcPr>
          <w:p w14:paraId="4B2EFA3F" w14:textId="77777777" w:rsidR="0084106C" w:rsidRPr="0097507C" w:rsidRDefault="0084106C" w:rsidP="001B6884">
            <w:pPr>
              <w:rPr>
                <w:rFonts w:cs="Calibri"/>
                <w:sz w:val="21"/>
                <w:szCs w:val="21"/>
              </w:rPr>
            </w:pPr>
            <w:r w:rsidRPr="0097507C">
              <w:rPr>
                <w:rFonts w:cs="Calibri"/>
                <w:sz w:val="21"/>
                <w:szCs w:val="21"/>
              </w:rPr>
              <w:t>台大生醫</w:t>
            </w:r>
            <w:r w:rsidRPr="0097507C">
              <w:rPr>
                <w:rFonts w:cs="Calibri"/>
                <w:sz w:val="21"/>
                <w:szCs w:val="21"/>
                <w:lang w:eastAsia="zh-CN"/>
              </w:rPr>
              <w:t xml:space="preserve"> </w:t>
            </w:r>
            <w:r w:rsidRPr="0097507C">
              <w:rPr>
                <w:rFonts w:cs="Calibri"/>
                <w:sz w:val="21"/>
                <w:szCs w:val="21"/>
              </w:rPr>
              <w:t>NTUH-Hsinchu</w:t>
            </w:r>
          </w:p>
        </w:tc>
        <w:tc>
          <w:tcPr>
            <w:tcW w:w="4612" w:type="dxa"/>
            <w:shd w:val="clear" w:color="auto" w:fill="FFFFFF" w:themeFill="background1"/>
            <w:vAlign w:val="center"/>
          </w:tcPr>
          <w:p w14:paraId="644312E9" w14:textId="77777777" w:rsidR="0084106C" w:rsidRPr="0097507C" w:rsidRDefault="0084106C" w:rsidP="0084106C">
            <w:pPr>
              <w:jc w:val="center"/>
              <w:rPr>
                <w:rFonts w:cs="Calibri"/>
                <w:sz w:val="21"/>
                <w:szCs w:val="21"/>
              </w:rPr>
            </w:pPr>
            <w:r w:rsidRPr="0097507C">
              <w:rPr>
                <w:rFonts w:cs="Calibri"/>
                <w:sz w:val="21"/>
                <w:szCs w:val="21"/>
              </w:rPr>
              <w:t>Speech Technology for Health Application</w:t>
            </w:r>
          </w:p>
        </w:tc>
        <w:tc>
          <w:tcPr>
            <w:tcW w:w="1557" w:type="dxa"/>
            <w:shd w:val="clear" w:color="auto" w:fill="FFFFFF" w:themeFill="background1"/>
            <w:vAlign w:val="center"/>
          </w:tcPr>
          <w:p w14:paraId="7C394E2E" w14:textId="77777777" w:rsidR="0084106C" w:rsidRPr="0097507C" w:rsidRDefault="0084106C" w:rsidP="0084106C">
            <w:pPr>
              <w:jc w:val="center"/>
              <w:rPr>
                <w:rFonts w:cs="Calibri"/>
                <w:sz w:val="21"/>
                <w:szCs w:val="21"/>
              </w:rPr>
            </w:pPr>
            <w:r w:rsidRPr="0097507C">
              <w:rPr>
                <w:rFonts w:cs="Calibri"/>
                <w:sz w:val="21"/>
                <w:szCs w:val="21"/>
              </w:rPr>
              <w:t>Hsinchu</w:t>
            </w:r>
          </w:p>
        </w:tc>
        <w:tc>
          <w:tcPr>
            <w:tcW w:w="1365" w:type="dxa"/>
            <w:vAlign w:val="center"/>
          </w:tcPr>
          <w:p w14:paraId="3D793D3D" w14:textId="77777777" w:rsidR="0084106C" w:rsidRPr="0097507C" w:rsidRDefault="0084106C" w:rsidP="0084106C">
            <w:pPr>
              <w:jc w:val="center"/>
              <w:rPr>
                <w:rFonts w:cs="Calibri"/>
                <w:sz w:val="21"/>
                <w:szCs w:val="21"/>
              </w:rPr>
            </w:pPr>
            <w:r w:rsidRPr="0097507C">
              <w:rPr>
                <w:rFonts w:cs="Calibri"/>
                <w:sz w:val="21"/>
                <w:szCs w:val="21"/>
              </w:rPr>
              <w:t>2021/12/10</w:t>
            </w:r>
          </w:p>
        </w:tc>
      </w:tr>
      <w:tr w:rsidR="0084106C" w:rsidRPr="0097507C" w14:paraId="5AADA88A" w14:textId="77777777" w:rsidTr="00C20494">
        <w:tc>
          <w:tcPr>
            <w:tcW w:w="3256" w:type="dxa"/>
            <w:shd w:val="clear" w:color="auto" w:fill="FFFFFF" w:themeFill="background1"/>
            <w:vAlign w:val="center"/>
          </w:tcPr>
          <w:p w14:paraId="7BA522F3" w14:textId="77777777" w:rsidR="0084106C" w:rsidRPr="0097507C" w:rsidRDefault="0084106C" w:rsidP="001B6884">
            <w:pPr>
              <w:rPr>
                <w:rFonts w:cs="Calibri"/>
                <w:sz w:val="21"/>
                <w:szCs w:val="21"/>
              </w:rPr>
            </w:pPr>
            <w:bookmarkStart w:id="32" w:name="_Hlk98162427"/>
            <w:r w:rsidRPr="0097507C">
              <w:rPr>
                <w:rFonts w:cs="Calibri"/>
                <w:sz w:val="21"/>
                <w:szCs w:val="21"/>
              </w:rPr>
              <w:t>Bilateral Workshop between</w:t>
            </w:r>
          </w:p>
          <w:p w14:paraId="093ABC64" w14:textId="7C4D4687" w:rsidR="0084106C" w:rsidRPr="0097507C" w:rsidRDefault="0084106C" w:rsidP="001B6884">
            <w:pPr>
              <w:rPr>
                <w:rFonts w:cs="Calibri"/>
                <w:sz w:val="21"/>
                <w:szCs w:val="21"/>
              </w:rPr>
            </w:pPr>
            <w:r w:rsidRPr="0097507C">
              <w:rPr>
                <w:rFonts w:cs="Calibri"/>
                <w:sz w:val="21"/>
                <w:szCs w:val="21"/>
              </w:rPr>
              <w:t>Tohoku University and National Tsing Hua University</w:t>
            </w:r>
            <w:bookmarkEnd w:id="32"/>
          </w:p>
        </w:tc>
        <w:tc>
          <w:tcPr>
            <w:tcW w:w="4612" w:type="dxa"/>
            <w:shd w:val="clear" w:color="auto" w:fill="FFFFFF" w:themeFill="background1"/>
            <w:vAlign w:val="center"/>
          </w:tcPr>
          <w:p w14:paraId="2D5A0266" w14:textId="77777777" w:rsidR="0084106C" w:rsidRPr="0097507C" w:rsidRDefault="0084106C" w:rsidP="0084106C">
            <w:pPr>
              <w:jc w:val="center"/>
              <w:rPr>
                <w:rFonts w:cs="Calibri"/>
                <w:sz w:val="21"/>
                <w:szCs w:val="21"/>
              </w:rPr>
            </w:pPr>
            <w:bookmarkStart w:id="33" w:name="_Hlk98162452"/>
            <w:r w:rsidRPr="0097507C">
              <w:rPr>
                <w:rFonts w:cs="Calibri"/>
                <w:sz w:val="21"/>
                <w:szCs w:val="21"/>
              </w:rPr>
              <w:t>Articulatory Phonetic Analysis for Autism</w:t>
            </w:r>
            <w:bookmarkEnd w:id="33"/>
          </w:p>
        </w:tc>
        <w:tc>
          <w:tcPr>
            <w:tcW w:w="1557" w:type="dxa"/>
            <w:shd w:val="clear" w:color="auto" w:fill="FFFFFF" w:themeFill="background1"/>
            <w:vAlign w:val="center"/>
          </w:tcPr>
          <w:p w14:paraId="711AD420" w14:textId="77777777" w:rsidR="0084106C" w:rsidRPr="0097507C" w:rsidRDefault="0084106C" w:rsidP="0084106C">
            <w:pPr>
              <w:jc w:val="center"/>
              <w:rPr>
                <w:rFonts w:cs="Calibri"/>
                <w:sz w:val="21"/>
                <w:szCs w:val="21"/>
              </w:rPr>
            </w:pPr>
            <w:r w:rsidRPr="0097507C">
              <w:rPr>
                <w:rFonts w:cs="Calibri"/>
                <w:sz w:val="21"/>
                <w:szCs w:val="21"/>
              </w:rPr>
              <w:t>Virtual</w:t>
            </w:r>
          </w:p>
        </w:tc>
        <w:tc>
          <w:tcPr>
            <w:tcW w:w="1365" w:type="dxa"/>
            <w:vAlign w:val="center"/>
          </w:tcPr>
          <w:p w14:paraId="2D48BDFF" w14:textId="77777777" w:rsidR="0084106C" w:rsidRPr="0097507C" w:rsidRDefault="0084106C" w:rsidP="0084106C">
            <w:pPr>
              <w:jc w:val="center"/>
              <w:rPr>
                <w:rFonts w:cs="Calibri"/>
                <w:sz w:val="21"/>
                <w:szCs w:val="21"/>
              </w:rPr>
            </w:pPr>
            <w:r w:rsidRPr="0097507C">
              <w:rPr>
                <w:rFonts w:cs="Calibri"/>
                <w:sz w:val="21"/>
                <w:szCs w:val="21"/>
              </w:rPr>
              <w:t>2021/11/23</w:t>
            </w:r>
          </w:p>
        </w:tc>
      </w:tr>
      <w:tr w:rsidR="0084106C" w:rsidRPr="0097507C" w14:paraId="050B321A" w14:textId="77777777" w:rsidTr="00492587">
        <w:tc>
          <w:tcPr>
            <w:tcW w:w="3256" w:type="dxa"/>
            <w:shd w:val="clear" w:color="auto" w:fill="FFFFFF" w:themeFill="background1"/>
            <w:vAlign w:val="center"/>
          </w:tcPr>
          <w:p w14:paraId="5327AC38" w14:textId="77777777" w:rsidR="0084106C" w:rsidRPr="0097507C" w:rsidRDefault="0084106C" w:rsidP="001B6884">
            <w:pPr>
              <w:rPr>
                <w:rFonts w:cs="Calibri"/>
                <w:sz w:val="21"/>
                <w:szCs w:val="21"/>
              </w:rPr>
            </w:pPr>
            <w:r w:rsidRPr="0097507C">
              <w:rPr>
                <w:rFonts w:cs="Calibri"/>
                <w:sz w:val="21"/>
                <w:szCs w:val="21"/>
              </w:rPr>
              <w:lastRenderedPageBreak/>
              <w:t>威盛電子</w:t>
            </w:r>
            <w:r w:rsidRPr="0097507C">
              <w:rPr>
                <w:rFonts w:cs="Calibri"/>
                <w:sz w:val="21"/>
                <w:szCs w:val="21"/>
              </w:rPr>
              <w:t xml:space="preserve"> Via Tech</w:t>
            </w:r>
          </w:p>
        </w:tc>
        <w:tc>
          <w:tcPr>
            <w:tcW w:w="4612" w:type="dxa"/>
            <w:shd w:val="clear" w:color="auto" w:fill="FFFFFF" w:themeFill="background1"/>
            <w:vAlign w:val="center"/>
          </w:tcPr>
          <w:p w14:paraId="3406C460" w14:textId="77777777" w:rsidR="0084106C" w:rsidRPr="0097507C" w:rsidRDefault="0084106C" w:rsidP="0084106C">
            <w:pPr>
              <w:jc w:val="center"/>
              <w:rPr>
                <w:rFonts w:cs="Calibri"/>
                <w:sz w:val="21"/>
                <w:szCs w:val="21"/>
              </w:rPr>
            </w:pPr>
            <w:r w:rsidRPr="0097507C">
              <w:rPr>
                <w:rFonts w:cs="Calibri"/>
                <w:sz w:val="21"/>
                <w:szCs w:val="21"/>
              </w:rPr>
              <w:t>Multimodal Machine Intelligence for Into-Life AI</w:t>
            </w:r>
            <w:r w:rsidRPr="0097507C">
              <w:rPr>
                <w:rFonts w:cs="Calibri"/>
                <w:sz w:val="21"/>
                <w:szCs w:val="21"/>
                <w:lang w:eastAsia="zh-CN"/>
              </w:rPr>
              <w:t xml:space="preserve"> </w:t>
            </w:r>
            <w:r w:rsidRPr="0097507C">
              <w:rPr>
                <w:rFonts w:cs="Calibri"/>
                <w:sz w:val="21"/>
                <w:szCs w:val="21"/>
              </w:rPr>
              <w:t>Technology</w:t>
            </w:r>
          </w:p>
        </w:tc>
        <w:tc>
          <w:tcPr>
            <w:tcW w:w="1557" w:type="dxa"/>
            <w:shd w:val="clear" w:color="auto" w:fill="FFFFFF" w:themeFill="background1"/>
            <w:vAlign w:val="center"/>
          </w:tcPr>
          <w:p w14:paraId="02A85D29" w14:textId="77777777" w:rsidR="0084106C" w:rsidRPr="0097507C" w:rsidRDefault="0084106C" w:rsidP="0084106C">
            <w:pPr>
              <w:jc w:val="center"/>
              <w:rPr>
                <w:rFonts w:cs="Calibri"/>
                <w:sz w:val="21"/>
                <w:szCs w:val="21"/>
              </w:rPr>
            </w:pPr>
            <w:r w:rsidRPr="0097507C">
              <w:rPr>
                <w:rFonts w:cs="Calibri"/>
                <w:sz w:val="21"/>
                <w:szCs w:val="21"/>
              </w:rPr>
              <w:t>New Taipei City</w:t>
            </w:r>
          </w:p>
        </w:tc>
        <w:tc>
          <w:tcPr>
            <w:tcW w:w="1365" w:type="dxa"/>
            <w:shd w:val="clear" w:color="auto" w:fill="FFFFFF" w:themeFill="background1"/>
            <w:vAlign w:val="center"/>
          </w:tcPr>
          <w:p w14:paraId="100AAFE9" w14:textId="77777777" w:rsidR="0084106C" w:rsidRPr="0097507C" w:rsidRDefault="0084106C" w:rsidP="0084106C">
            <w:pPr>
              <w:jc w:val="center"/>
              <w:rPr>
                <w:rFonts w:cs="Calibri"/>
                <w:sz w:val="21"/>
                <w:szCs w:val="21"/>
              </w:rPr>
            </w:pPr>
            <w:r w:rsidRPr="0097507C">
              <w:rPr>
                <w:rFonts w:cs="Calibri"/>
                <w:sz w:val="21"/>
                <w:szCs w:val="21"/>
              </w:rPr>
              <w:t>2021/09/08</w:t>
            </w:r>
          </w:p>
        </w:tc>
      </w:tr>
      <w:tr w:rsidR="0084106C" w:rsidRPr="0097507C" w14:paraId="22F0DEC5" w14:textId="77777777" w:rsidTr="00492587">
        <w:tc>
          <w:tcPr>
            <w:tcW w:w="3256" w:type="dxa"/>
            <w:shd w:val="clear" w:color="auto" w:fill="FFFFFF" w:themeFill="background1"/>
            <w:vAlign w:val="center"/>
          </w:tcPr>
          <w:p w14:paraId="198DB942" w14:textId="77777777" w:rsidR="0084106C" w:rsidRPr="0097507C" w:rsidRDefault="0084106C" w:rsidP="001B6884">
            <w:pPr>
              <w:rPr>
                <w:rFonts w:cs="Calibri"/>
                <w:sz w:val="21"/>
                <w:szCs w:val="21"/>
              </w:rPr>
            </w:pPr>
            <w:r w:rsidRPr="0097507C">
              <w:rPr>
                <w:rFonts w:cs="Calibri"/>
                <w:sz w:val="21"/>
                <w:szCs w:val="21"/>
              </w:rPr>
              <w:t>Google AI Boot Camp</w:t>
            </w:r>
          </w:p>
        </w:tc>
        <w:tc>
          <w:tcPr>
            <w:tcW w:w="4612" w:type="dxa"/>
            <w:shd w:val="clear" w:color="auto" w:fill="FFFFFF" w:themeFill="background1"/>
            <w:vAlign w:val="center"/>
          </w:tcPr>
          <w:p w14:paraId="6D08DA16" w14:textId="77777777" w:rsidR="0084106C" w:rsidRPr="0097507C" w:rsidRDefault="0084106C" w:rsidP="0084106C">
            <w:pPr>
              <w:jc w:val="center"/>
              <w:rPr>
                <w:rFonts w:cs="Calibri"/>
                <w:sz w:val="21"/>
                <w:szCs w:val="21"/>
              </w:rPr>
            </w:pPr>
            <w:r w:rsidRPr="0097507C">
              <w:rPr>
                <w:rFonts w:cs="Calibri"/>
                <w:sz w:val="21"/>
                <w:szCs w:val="21"/>
              </w:rPr>
              <w:t>Emotion Recognition from Physiology</w:t>
            </w:r>
          </w:p>
        </w:tc>
        <w:tc>
          <w:tcPr>
            <w:tcW w:w="1557" w:type="dxa"/>
            <w:shd w:val="clear" w:color="auto" w:fill="FFFFFF" w:themeFill="background1"/>
            <w:vAlign w:val="center"/>
          </w:tcPr>
          <w:p w14:paraId="07A37847" w14:textId="77777777" w:rsidR="0084106C" w:rsidRPr="0097507C" w:rsidRDefault="0084106C" w:rsidP="0084106C">
            <w:pPr>
              <w:jc w:val="center"/>
              <w:rPr>
                <w:rFonts w:cs="Calibri"/>
                <w:sz w:val="21"/>
                <w:szCs w:val="21"/>
              </w:rPr>
            </w:pPr>
            <w:r w:rsidRPr="0097507C">
              <w:rPr>
                <w:rFonts w:cs="Calibri"/>
                <w:sz w:val="21"/>
                <w:szCs w:val="21"/>
              </w:rPr>
              <w:t>Virtual</w:t>
            </w:r>
          </w:p>
        </w:tc>
        <w:tc>
          <w:tcPr>
            <w:tcW w:w="1365" w:type="dxa"/>
            <w:shd w:val="clear" w:color="auto" w:fill="FFFFFF" w:themeFill="background1"/>
            <w:vAlign w:val="center"/>
          </w:tcPr>
          <w:p w14:paraId="254A000E" w14:textId="77777777" w:rsidR="0084106C" w:rsidRPr="0097507C" w:rsidRDefault="0084106C" w:rsidP="0084106C">
            <w:pPr>
              <w:jc w:val="center"/>
              <w:rPr>
                <w:rFonts w:cs="Calibri"/>
                <w:sz w:val="21"/>
                <w:szCs w:val="21"/>
              </w:rPr>
            </w:pPr>
            <w:r w:rsidRPr="0097507C">
              <w:rPr>
                <w:rFonts w:cs="Calibri"/>
                <w:sz w:val="21"/>
                <w:szCs w:val="21"/>
              </w:rPr>
              <w:t>2021/07/08</w:t>
            </w:r>
          </w:p>
        </w:tc>
      </w:tr>
      <w:tr w:rsidR="0084106C" w:rsidRPr="0097507C" w14:paraId="5F749895" w14:textId="77777777" w:rsidTr="00C20494">
        <w:tc>
          <w:tcPr>
            <w:tcW w:w="3256" w:type="dxa"/>
            <w:shd w:val="clear" w:color="auto" w:fill="FFFFFF" w:themeFill="background1"/>
            <w:vAlign w:val="center"/>
          </w:tcPr>
          <w:p w14:paraId="0D9F0290" w14:textId="77777777" w:rsidR="0084106C" w:rsidRPr="0097507C" w:rsidRDefault="0084106C" w:rsidP="001B6884">
            <w:pPr>
              <w:rPr>
                <w:rFonts w:cs="Calibri"/>
                <w:sz w:val="21"/>
                <w:szCs w:val="21"/>
              </w:rPr>
            </w:pPr>
            <w:r w:rsidRPr="0097507C">
              <w:rPr>
                <w:rFonts w:cs="Calibri"/>
                <w:sz w:val="21"/>
                <w:szCs w:val="21"/>
              </w:rPr>
              <w:t>SNL Japan</w:t>
            </w:r>
          </w:p>
        </w:tc>
        <w:tc>
          <w:tcPr>
            <w:tcW w:w="4612" w:type="dxa"/>
            <w:shd w:val="clear" w:color="auto" w:fill="FFFFFF" w:themeFill="background1"/>
            <w:vAlign w:val="center"/>
          </w:tcPr>
          <w:p w14:paraId="2831FD5F" w14:textId="77777777" w:rsidR="0084106C" w:rsidRPr="0097507C" w:rsidRDefault="0084106C" w:rsidP="0084106C">
            <w:pPr>
              <w:jc w:val="center"/>
              <w:rPr>
                <w:rFonts w:cs="Calibri"/>
                <w:sz w:val="21"/>
                <w:szCs w:val="21"/>
              </w:rPr>
            </w:pPr>
            <w:r w:rsidRPr="0097507C">
              <w:rPr>
                <w:rFonts w:cs="Calibri"/>
                <w:sz w:val="21"/>
                <w:szCs w:val="21"/>
              </w:rPr>
              <w:t>Deep Learning Methods for Speech Emotion</w:t>
            </w:r>
            <w:r w:rsidRPr="0097507C">
              <w:rPr>
                <w:rFonts w:cs="Calibri"/>
                <w:sz w:val="21"/>
                <w:szCs w:val="21"/>
                <w:lang w:eastAsia="zh-CN"/>
              </w:rPr>
              <w:t xml:space="preserve"> </w:t>
            </w:r>
            <w:r w:rsidRPr="0097507C">
              <w:rPr>
                <w:rFonts w:cs="Calibri"/>
                <w:sz w:val="21"/>
                <w:szCs w:val="21"/>
              </w:rPr>
              <w:t>Recognition</w:t>
            </w:r>
          </w:p>
        </w:tc>
        <w:tc>
          <w:tcPr>
            <w:tcW w:w="1557" w:type="dxa"/>
            <w:shd w:val="clear" w:color="auto" w:fill="FFFFFF" w:themeFill="background1"/>
            <w:vAlign w:val="center"/>
          </w:tcPr>
          <w:p w14:paraId="20D1DBB0" w14:textId="77777777" w:rsidR="0084106C" w:rsidRPr="0097507C" w:rsidRDefault="0084106C" w:rsidP="0084106C">
            <w:pPr>
              <w:jc w:val="center"/>
              <w:rPr>
                <w:rFonts w:cs="Calibri"/>
                <w:sz w:val="21"/>
                <w:szCs w:val="21"/>
              </w:rPr>
            </w:pPr>
            <w:r w:rsidRPr="0097507C">
              <w:rPr>
                <w:rFonts w:cs="Calibri"/>
                <w:sz w:val="21"/>
                <w:szCs w:val="21"/>
              </w:rPr>
              <w:t>Virtual</w:t>
            </w:r>
          </w:p>
        </w:tc>
        <w:tc>
          <w:tcPr>
            <w:tcW w:w="1365" w:type="dxa"/>
            <w:shd w:val="clear" w:color="auto" w:fill="FFFFFF" w:themeFill="background1"/>
            <w:vAlign w:val="center"/>
          </w:tcPr>
          <w:p w14:paraId="2DE5AEED" w14:textId="77777777" w:rsidR="0084106C" w:rsidRPr="0097507C" w:rsidRDefault="0084106C" w:rsidP="0084106C">
            <w:pPr>
              <w:jc w:val="center"/>
              <w:rPr>
                <w:rFonts w:cs="Calibri"/>
                <w:sz w:val="21"/>
                <w:szCs w:val="21"/>
              </w:rPr>
            </w:pPr>
            <w:r w:rsidRPr="0097507C">
              <w:rPr>
                <w:rFonts w:cs="Calibri"/>
                <w:sz w:val="21"/>
                <w:szCs w:val="21"/>
              </w:rPr>
              <w:t>2021/06/13</w:t>
            </w:r>
          </w:p>
        </w:tc>
      </w:tr>
      <w:tr w:rsidR="0084106C" w:rsidRPr="0097507C" w14:paraId="211F0443" w14:textId="77777777" w:rsidTr="00492587">
        <w:tc>
          <w:tcPr>
            <w:tcW w:w="3256" w:type="dxa"/>
            <w:shd w:val="clear" w:color="auto" w:fill="FFFFFF" w:themeFill="background1"/>
            <w:vAlign w:val="center"/>
          </w:tcPr>
          <w:p w14:paraId="170E67D8" w14:textId="77777777" w:rsidR="0084106C" w:rsidRPr="0097507C" w:rsidRDefault="0084106C" w:rsidP="001B6884">
            <w:pPr>
              <w:rPr>
                <w:rFonts w:cs="Calibri"/>
                <w:sz w:val="21"/>
                <w:szCs w:val="21"/>
              </w:rPr>
            </w:pPr>
            <w:r w:rsidRPr="0097507C">
              <w:rPr>
                <w:rFonts w:cs="Calibri"/>
                <w:sz w:val="21"/>
                <w:szCs w:val="21"/>
              </w:rPr>
              <w:t>鴻海</w:t>
            </w:r>
            <w:r w:rsidRPr="0097507C">
              <w:rPr>
                <w:rFonts w:cs="Calibri"/>
                <w:sz w:val="21"/>
                <w:szCs w:val="21"/>
              </w:rPr>
              <w:t>Next Forum</w:t>
            </w:r>
          </w:p>
        </w:tc>
        <w:tc>
          <w:tcPr>
            <w:tcW w:w="4612" w:type="dxa"/>
            <w:shd w:val="clear" w:color="auto" w:fill="FFFFFF" w:themeFill="background1"/>
            <w:vAlign w:val="center"/>
          </w:tcPr>
          <w:p w14:paraId="1EB28989" w14:textId="77777777" w:rsidR="0084106C" w:rsidRPr="0097507C" w:rsidRDefault="0084106C" w:rsidP="0084106C">
            <w:pPr>
              <w:jc w:val="center"/>
              <w:rPr>
                <w:rFonts w:cs="Calibri"/>
                <w:sz w:val="21"/>
                <w:szCs w:val="21"/>
              </w:rPr>
            </w:pPr>
            <w:r w:rsidRPr="0097507C">
              <w:rPr>
                <w:rFonts w:cs="Calibri"/>
                <w:sz w:val="21"/>
                <w:szCs w:val="21"/>
              </w:rPr>
              <w:t>多模態機器智能於人本運算</w:t>
            </w:r>
          </w:p>
          <w:p w14:paraId="42530BDC" w14:textId="77777777" w:rsidR="0084106C" w:rsidRPr="0097507C" w:rsidRDefault="0084106C" w:rsidP="0084106C">
            <w:pPr>
              <w:jc w:val="center"/>
              <w:rPr>
                <w:rFonts w:cs="Calibri"/>
                <w:sz w:val="21"/>
                <w:szCs w:val="21"/>
              </w:rPr>
            </w:pPr>
            <w:r w:rsidRPr="0097507C">
              <w:rPr>
                <w:rFonts w:cs="Calibri"/>
                <w:sz w:val="21"/>
                <w:szCs w:val="21"/>
              </w:rPr>
              <w:t>Multimodal Machine Intelligence for Into-Life AI Technology</w:t>
            </w:r>
          </w:p>
        </w:tc>
        <w:tc>
          <w:tcPr>
            <w:tcW w:w="1557" w:type="dxa"/>
            <w:shd w:val="clear" w:color="auto" w:fill="FFFFFF" w:themeFill="background1"/>
            <w:vAlign w:val="center"/>
          </w:tcPr>
          <w:p w14:paraId="06FACE84" w14:textId="77777777" w:rsidR="0084106C" w:rsidRPr="0097507C" w:rsidRDefault="0084106C" w:rsidP="0084106C">
            <w:pPr>
              <w:jc w:val="center"/>
              <w:rPr>
                <w:rFonts w:cs="Calibri"/>
                <w:sz w:val="21"/>
                <w:szCs w:val="21"/>
              </w:rPr>
            </w:pPr>
            <w:r w:rsidRPr="0097507C">
              <w:rPr>
                <w:rFonts w:cs="Calibri"/>
                <w:sz w:val="21"/>
                <w:szCs w:val="21"/>
              </w:rPr>
              <w:t>Virtual</w:t>
            </w:r>
          </w:p>
        </w:tc>
        <w:tc>
          <w:tcPr>
            <w:tcW w:w="1365" w:type="dxa"/>
            <w:shd w:val="clear" w:color="auto" w:fill="FFFFFF" w:themeFill="background1"/>
            <w:vAlign w:val="center"/>
          </w:tcPr>
          <w:p w14:paraId="5ED15E64" w14:textId="77777777" w:rsidR="0084106C" w:rsidRPr="0097507C" w:rsidRDefault="0084106C" w:rsidP="0084106C">
            <w:pPr>
              <w:jc w:val="center"/>
              <w:rPr>
                <w:rFonts w:cs="Calibri"/>
                <w:sz w:val="21"/>
                <w:szCs w:val="21"/>
              </w:rPr>
            </w:pPr>
            <w:r w:rsidRPr="0097507C">
              <w:rPr>
                <w:rFonts w:cs="Calibri"/>
                <w:sz w:val="21"/>
                <w:szCs w:val="21"/>
              </w:rPr>
              <w:t>2021/06/06</w:t>
            </w:r>
          </w:p>
        </w:tc>
      </w:tr>
      <w:tr w:rsidR="0084106C" w:rsidRPr="0097507C" w14:paraId="239936C9" w14:textId="77777777" w:rsidTr="00492587">
        <w:tc>
          <w:tcPr>
            <w:tcW w:w="3256" w:type="dxa"/>
            <w:shd w:val="clear" w:color="auto" w:fill="FFFFFF" w:themeFill="background1"/>
            <w:vAlign w:val="center"/>
          </w:tcPr>
          <w:p w14:paraId="3DF34154" w14:textId="77777777" w:rsidR="0084106C" w:rsidRPr="0097507C" w:rsidRDefault="0084106C" w:rsidP="001B6884">
            <w:pPr>
              <w:rPr>
                <w:rFonts w:cs="Calibri"/>
                <w:sz w:val="21"/>
                <w:szCs w:val="21"/>
              </w:rPr>
            </w:pPr>
            <w:r w:rsidRPr="0097507C">
              <w:rPr>
                <w:rFonts w:cs="Calibri"/>
                <w:sz w:val="21"/>
                <w:szCs w:val="21"/>
              </w:rPr>
              <w:t>高雄榮總</w:t>
            </w:r>
            <w:r w:rsidRPr="0097507C">
              <w:rPr>
                <w:rFonts w:cs="Calibri"/>
                <w:sz w:val="21"/>
                <w:szCs w:val="21"/>
              </w:rPr>
              <w:t xml:space="preserve"> VGHKS</w:t>
            </w:r>
          </w:p>
        </w:tc>
        <w:tc>
          <w:tcPr>
            <w:tcW w:w="4612" w:type="dxa"/>
            <w:shd w:val="clear" w:color="auto" w:fill="FFFFFF" w:themeFill="background1"/>
            <w:vAlign w:val="center"/>
          </w:tcPr>
          <w:p w14:paraId="381DF5D4" w14:textId="77777777" w:rsidR="0084106C" w:rsidRPr="0097507C" w:rsidRDefault="0084106C" w:rsidP="0084106C">
            <w:pPr>
              <w:jc w:val="center"/>
              <w:rPr>
                <w:rFonts w:cs="Calibri"/>
                <w:sz w:val="21"/>
                <w:szCs w:val="21"/>
              </w:rPr>
            </w:pPr>
            <w:r w:rsidRPr="0097507C">
              <w:rPr>
                <w:rFonts w:cs="Calibri"/>
                <w:sz w:val="21"/>
                <w:szCs w:val="21"/>
              </w:rPr>
              <w:t>Multimodal-AI for Health Applications</w:t>
            </w:r>
          </w:p>
        </w:tc>
        <w:tc>
          <w:tcPr>
            <w:tcW w:w="1557" w:type="dxa"/>
            <w:shd w:val="clear" w:color="auto" w:fill="FFFFFF" w:themeFill="background1"/>
            <w:vAlign w:val="center"/>
          </w:tcPr>
          <w:p w14:paraId="706C9656" w14:textId="77777777" w:rsidR="0084106C" w:rsidRPr="0097507C" w:rsidRDefault="0084106C" w:rsidP="0084106C">
            <w:pPr>
              <w:jc w:val="center"/>
              <w:rPr>
                <w:rFonts w:cs="Calibri"/>
                <w:sz w:val="21"/>
                <w:szCs w:val="21"/>
              </w:rPr>
            </w:pPr>
            <w:r w:rsidRPr="0097507C">
              <w:rPr>
                <w:rFonts w:cs="Calibri"/>
                <w:sz w:val="21"/>
                <w:szCs w:val="21"/>
              </w:rPr>
              <w:t>Virtual</w:t>
            </w:r>
          </w:p>
        </w:tc>
        <w:tc>
          <w:tcPr>
            <w:tcW w:w="1365" w:type="dxa"/>
            <w:shd w:val="clear" w:color="auto" w:fill="FFFFFF" w:themeFill="background1"/>
            <w:vAlign w:val="center"/>
          </w:tcPr>
          <w:p w14:paraId="10D056A8" w14:textId="77777777" w:rsidR="0084106C" w:rsidRPr="0097507C" w:rsidRDefault="0084106C" w:rsidP="0084106C">
            <w:pPr>
              <w:jc w:val="center"/>
              <w:rPr>
                <w:rFonts w:cs="Calibri"/>
                <w:sz w:val="21"/>
                <w:szCs w:val="21"/>
              </w:rPr>
            </w:pPr>
            <w:r w:rsidRPr="0097507C">
              <w:rPr>
                <w:rFonts w:cs="Calibri"/>
                <w:sz w:val="21"/>
                <w:szCs w:val="21"/>
              </w:rPr>
              <w:t>2021/05/07</w:t>
            </w:r>
          </w:p>
        </w:tc>
      </w:tr>
      <w:tr w:rsidR="0084106C" w:rsidRPr="0097507C" w14:paraId="244D590C" w14:textId="77777777" w:rsidTr="001B6884">
        <w:tc>
          <w:tcPr>
            <w:tcW w:w="3256" w:type="dxa"/>
            <w:vAlign w:val="center"/>
          </w:tcPr>
          <w:p w14:paraId="47D788FF" w14:textId="77777777" w:rsidR="0084106C" w:rsidRPr="0097507C" w:rsidRDefault="0084106C" w:rsidP="001B6884">
            <w:pPr>
              <w:rPr>
                <w:rFonts w:cs="Calibri"/>
                <w:sz w:val="21"/>
                <w:szCs w:val="21"/>
              </w:rPr>
            </w:pPr>
            <w:r w:rsidRPr="0097507C">
              <w:rPr>
                <w:rFonts w:cs="Calibri"/>
                <w:sz w:val="21"/>
                <w:szCs w:val="21"/>
              </w:rPr>
              <w:t>Apple Inc.</w:t>
            </w:r>
          </w:p>
        </w:tc>
        <w:tc>
          <w:tcPr>
            <w:tcW w:w="4612" w:type="dxa"/>
            <w:vAlign w:val="center"/>
          </w:tcPr>
          <w:p w14:paraId="32AF7F85" w14:textId="77777777" w:rsidR="0084106C" w:rsidRPr="0097507C" w:rsidRDefault="0084106C" w:rsidP="0084106C">
            <w:pPr>
              <w:jc w:val="center"/>
              <w:rPr>
                <w:rFonts w:cs="Calibri"/>
                <w:sz w:val="21"/>
                <w:szCs w:val="21"/>
              </w:rPr>
            </w:pPr>
            <w:r w:rsidRPr="0097507C">
              <w:rPr>
                <w:rFonts w:cs="Calibri"/>
                <w:sz w:val="21"/>
                <w:szCs w:val="21"/>
              </w:rPr>
              <w:t>Computing in-Conversation Behavior Signals for</w:t>
            </w:r>
            <w:r w:rsidRPr="0097507C">
              <w:rPr>
                <w:rFonts w:cs="Calibri"/>
                <w:sz w:val="21"/>
                <w:szCs w:val="21"/>
                <w:lang w:eastAsia="zh-CN"/>
              </w:rPr>
              <w:t xml:space="preserve"> </w:t>
            </w:r>
            <w:r w:rsidRPr="0097507C">
              <w:rPr>
                <w:rFonts w:cs="Calibri"/>
                <w:sz w:val="21"/>
                <w:szCs w:val="21"/>
              </w:rPr>
              <w:t>Severity and Differential Diagnosis of ASD</w:t>
            </w:r>
          </w:p>
        </w:tc>
        <w:tc>
          <w:tcPr>
            <w:tcW w:w="1557" w:type="dxa"/>
            <w:vAlign w:val="center"/>
          </w:tcPr>
          <w:p w14:paraId="11BBE5D7" w14:textId="77777777" w:rsidR="0084106C" w:rsidRPr="0097507C" w:rsidRDefault="0084106C" w:rsidP="0084106C">
            <w:pPr>
              <w:jc w:val="center"/>
              <w:rPr>
                <w:rFonts w:cs="Calibri"/>
                <w:sz w:val="21"/>
                <w:szCs w:val="21"/>
              </w:rPr>
            </w:pPr>
            <w:r w:rsidRPr="0097507C">
              <w:rPr>
                <w:rFonts w:cs="Calibri"/>
                <w:sz w:val="21"/>
                <w:szCs w:val="21"/>
              </w:rPr>
              <w:t>Virtual</w:t>
            </w:r>
          </w:p>
        </w:tc>
        <w:tc>
          <w:tcPr>
            <w:tcW w:w="1365" w:type="dxa"/>
            <w:vAlign w:val="center"/>
          </w:tcPr>
          <w:p w14:paraId="706D1862" w14:textId="77777777" w:rsidR="0084106C" w:rsidRPr="0097507C" w:rsidRDefault="0084106C" w:rsidP="0084106C">
            <w:pPr>
              <w:jc w:val="center"/>
              <w:rPr>
                <w:rFonts w:cs="Calibri"/>
                <w:sz w:val="21"/>
                <w:szCs w:val="21"/>
              </w:rPr>
            </w:pPr>
            <w:bookmarkStart w:id="34" w:name="_Hlk98162305"/>
            <w:r w:rsidRPr="0097507C">
              <w:rPr>
                <w:rFonts w:cs="Calibri"/>
                <w:sz w:val="21"/>
                <w:szCs w:val="21"/>
              </w:rPr>
              <w:t>2021/03/24</w:t>
            </w:r>
            <w:bookmarkEnd w:id="34"/>
          </w:p>
        </w:tc>
      </w:tr>
      <w:tr w:rsidR="0084106C" w:rsidRPr="0097507C" w14:paraId="0B9432C0" w14:textId="77777777" w:rsidTr="001B6884">
        <w:tc>
          <w:tcPr>
            <w:tcW w:w="3256" w:type="dxa"/>
            <w:vAlign w:val="center"/>
          </w:tcPr>
          <w:p w14:paraId="465DD523" w14:textId="77777777" w:rsidR="0084106C" w:rsidRPr="0097507C" w:rsidRDefault="0084106C" w:rsidP="001B6884">
            <w:pPr>
              <w:rPr>
                <w:rFonts w:cs="Calibri"/>
                <w:sz w:val="21"/>
                <w:szCs w:val="21"/>
              </w:rPr>
            </w:pPr>
            <w:r w:rsidRPr="0097507C">
              <w:rPr>
                <w:rFonts w:cs="Calibri"/>
                <w:sz w:val="21"/>
                <w:szCs w:val="21"/>
              </w:rPr>
              <w:t>APSIPA ASC</w:t>
            </w:r>
          </w:p>
          <w:p w14:paraId="18C666E6" w14:textId="77777777" w:rsidR="0084106C" w:rsidRPr="0097507C" w:rsidRDefault="0084106C" w:rsidP="001B6884">
            <w:pPr>
              <w:rPr>
                <w:rFonts w:cs="Calibri"/>
                <w:sz w:val="21"/>
                <w:szCs w:val="21"/>
              </w:rPr>
            </w:pPr>
            <w:r w:rsidRPr="0097507C">
              <w:rPr>
                <w:rFonts w:cs="Calibri"/>
                <w:sz w:val="21"/>
                <w:szCs w:val="21"/>
              </w:rPr>
              <w:t>(Plenary Overview Talk)</w:t>
            </w:r>
          </w:p>
        </w:tc>
        <w:tc>
          <w:tcPr>
            <w:tcW w:w="4612" w:type="dxa"/>
            <w:vAlign w:val="center"/>
          </w:tcPr>
          <w:p w14:paraId="0E664E77" w14:textId="77777777" w:rsidR="0084106C" w:rsidRPr="0097507C" w:rsidRDefault="0084106C" w:rsidP="0084106C">
            <w:pPr>
              <w:jc w:val="center"/>
              <w:rPr>
                <w:rFonts w:cs="Calibri"/>
                <w:sz w:val="21"/>
                <w:szCs w:val="21"/>
              </w:rPr>
            </w:pPr>
            <w:r w:rsidRPr="0097507C">
              <w:rPr>
                <w:rFonts w:cs="Calibri"/>
                <w:sz w:val="21"/>
                <w:szCs w:val="21"/>
              </w:rPr>
              <w:t>Enabling in-to-life Emotion-AI technology:</w:t>
            </w:r>
            <w:r w:rsidRPr="0097507C">
              <w:rPr>
                <w:rFonts w:cs="Calibri"/>
                <w:sz w:val="21"/>
                <w:szCs w:val="21"/>
                <w:lang w:eastAsia="zh-CN"/>
              </w:rPr>
              <w:t xml:space="preserve"> </w:t>
            </w:r>
            <w:r w:rsidRPr="0097507C">
              <w:rPr>
                <w:rFonts w:cs="Calibri"/>
                <w:sz w:val="21"/>
                <w:szCs w:val="21"/>
              </w:rPr>
              <w:t>robustness, scalability, and trustworthiness</w:t>
            </w:r>
          </w:p>
        </w:tc>
        <w:tc>
          <w:tcPr>
            <w:tcW w:w="1557" w:type="dxa"/>
            <w:vAlign w:val="center"/>
          </w:tcPr>
          <w:p w14:paraId="05DCD498" w14:textId="77777777" w:rsidR="0084106C" w:rsidRPr="0097507C" w:rsidRDefault="0084106C" w:rsidP="0084106C">
            <w:pPr>
              <w:jc w:val="center"/>
              <w:rPr>
                <w:rFonts w:cs="Calibri"/>
                <w:sz w:val="21"/>
                <w:szCs w:val="21"/>
              </w:rPr>
            </w:pPr>
            <w:r w:rsidRPr="0097507C">
              <w:rPr>
                <w:rFonts w:cs="Calibri"/>
                <w:sz w:val="21"/>
                <w:szCs w:val="21"/>
              </w:rPr>
              <w:t>Virtual</w:t>
            </w:r>
          </w:p>
        </w:tc>
        <w:tc>
          <w:tcPr>
            <w:tcW w:w="1365" w:type="dxa"/>
            <w:vAlign w:val="center"/>
          </w:tcPr>
          <w:p w14:paraId="03D488E4" w14:textId="77777777" w:rsidR="0084106C" w:rsidRPr="0097507C" w:rsidRDefault="0084106C" w:rsidP="0084106C">
            <w:pPr>
              <w:jc w:val="center"/>
              <w:rPr>
                <w:rFonts w:cs="Calibri"/>
                <w:sz w:val="21"/>
                <w:szCs w:val="21"/>
              </w:rPr>
            </w:pPr>
            <w:r w:rsidRPr="0097507C">
              <w:rPr>
                <w:rFonts w:cs="Calibri"/>
                <w:sz w:val="21"/>
                <w:szCs w:val="21"/>
              </w:rPr>
              <w:t>2020/12/02</w:t>
            </w:r>
          </w:p>
        </w:tc>
      </w:tr>
      <w:tr w:rsidR="0084106C" w:rsidRPr="0097507C" w14:paraId="4006FC81" w14:textId="77777777" w:rsidTr="001B6884">
        <w:tc>
          <w:tcPr>
            <w:tcW w:w="3256" w:type="dxa"/>
            <w:vAlign w:val="center"/>
          </w:tcPr>
          <w:p w14:paraId="4F6BB1C3" w14:textId="77777777" w:rsidR="0084106C" w:rsidRPr="0097507C" w:rsidRDefault="0084106C" w:rsidP="001B6884">
            <w:pPr>
              <w:rPr>
                <w:rFonts w:cs="Calibri"/>
                <w:sz w:val="21"/>
                <w:szCs w:val="21"/>
              </w:rPr>
            </w:pPr>
            <w:r w:rsidRPr="0097507C">
              <w:rPr>
                <w:rFonts w:cs="Calibri"/>
                <w:sz w:val="21"/>
                <w:szCs w:val="21"/>
              </w:rPr>
              <w:t>Mackay Hospital</w:t>
            </w:r>
          </w:p>
        </w:tc>
        <w:tc>
          <w:tcPr>
            <w:tcW w:w="4612" w:type="dxa"/>
            <w:vAlign w:val="center"/>
          </w:tcPr>
          <w:p w14:paraId="718F60A6" w14:textId="77777777" w:rsidR="0084106C" w:rsidRPr="0097507C" w:rsidRDefault="0084106C" w:rsidP="0084106C">
            <w:pPr>
              <w:jc w:val="center"/>
              <w:rPr>
                <w:rFonts w:cs="Calibri"/>
                <w:sz w:val="21"/>
                <w:szCs w:val="21"/>
              </w:rPr>
            </w:pPr>
            <w:r w:rsidRPr="0097507C">
              <w:rPr>
                <w:rFonts w:cs="Calibri"/>
                <w:sz w:val="21"/>
                <w:szCs w:val="21"/>
              </w:rPr>
              <w:t>Human-enabled AI: Mechanistically Translating Human Experience into Scalable Decision</w:t>
            </w:r>
            <w:r w:rsidRPr="0097507C">
              <w:rPr>
                <w:rFonts w:cs="Calibri"/>
                <w:sz w:val="21"/>
                <w:szCs w:val="21"/>
                <w:lang w:eastAsia="zh-CN"/>
              </w:rPr>
              <w:t xml:space="preserve"> </w:t>
            </w:r>
            <w:r w:rsidRPr="0097507C">
              <w:rPr>
                <w:rFonts w:cs="Calibri"/>
                <w:sz w:val="21"/>
                <w:szCs w:val="21"/>
              </w:rPr>
              <w:t>Analytics</w:t>
            </w:r>
          </w:p>
        </w:tc>
        <w:tc>
          <w:tcPr>
            <w:tcW w:w="1557" w:type="dxa"/>
            <w:vAlign w:val="center"/>
          </w:tcPr>
          <w:p w14:paraId="247BC634" w14:textId="77777777" w:rsidR="0084106C" w:rsidRPr="0097507C" w:rsidRDefault="0084106C" w:rsidP="0084106C">
            <w:pPr>
              <w:jc w:val="center"/>
              <w:rPr>
                <w:rFonts w:cs="Calibri"/>
                <w:sz w:val="21"/>
                <w:szCs w:val="21"/>
              </w:rPr>
            </w:pPr>
            <w:r w:rsidRPr="0097507C">
              <w:rPr>
                <w:rFonts w:cs="Calibri"/>
                <w:sz w:val="21"/>
                <w:szCs w:val="21"/>
              </w:rPr>
              <w:t>Mackay, Taipei</w:t>
            </w:r>
          </w:p>
        </w:tc>
        <w:tc>
          <w:tcPr>
            <w:tcW w:w="1365" w:type="dxa"/>
            <w:vAlign w:val="center"/>
          </w:tcPr>
          <w:p w14:paraId="3B6F8325" w14:textId="77777777" w:rsidR="0084106C" w:rsidRPr="0097507C" w:rsidRDefault="0084106C" w:rsidP="0084106C">
            <w:pPr>
              <w:jc w:val="center"/>
              <w:rPr>
                <w:rFonts w:cs="Calibri"/>
                <w:sz w:val="21"/>
                <w:szCs w:val="21"/>
              </w:rPr>
            </w:pPr>
            <w:r w:rsidRPr="0097507C">
              <w:rPr>
                <w:rFonts w:cs="Calibri"/>
                <w:sz w:val="21"/>
                <w:szCs w:val="21"/>
              </w:rPr>
              <w:t>2020/11/22</w:t>
            </w:r>
          </w:p>
        </w:tc>
      </w:tr>
      <w:tr w:rsidR="0084106C" w:rsidRPr="0097507C" w14:paraId="7C226BBD" w14:textId="77777777" w:rsidTr="001B6884">
        <w:tc>
          <w:tcPr>
            <w:tcW w:w="3256" w:type="dxa"/>
            <w:vAlign w:val="center"/>
          </w:tcPr>
          <w:p w14:paraId="6711C770" w14:textId="77777777" w:rsidR="0084106C" w:rsidRPr="0097507C" w:rsidRDefault="0084106C" w:rsidP="001B6884">
            <w:pPr>
              <w:rPr>
                <w:rFonts w:cs="Calibri"/>
                <w:sz w:val="21"/>
                <w:szCs w:val="21"/>
              </w:rPr>
            </w:pPr>
            <w:r w:rsidRPr="0097507C">
              <w:rPr>
                <w:rFonts w:cs="Calibri"/>
                <w:sz w:val="21"/>
                <w:szCs w:val="21"/>
              </w:rPr>
              <w:t>人本智能科技論壇</w:t>
            </w:r>
            <w:r w:rsidRPr="0097507C">
              <w:rPr>
                <w:rFonts w:cs="Calibri"/>
                <w:sz w:val="21"/>
                <w:szCs w:val="21"/>
              </w:rPr>
              <w:t xml:space="preserve"> Human- centered AI Technology Forum</w:t>
            </w:r>
          </w:p>
        </w:tc>
        <w:tc>
          <w:tcPr>
            <w:tcW w:w="4612" w:type="dxa"/>
            <w:vAlign w:val="center"/>
          </w:tcPr>
          <w:p w14:paraId="301D0714" w14:textId="77777777" w:rsidR="0084106C" w:rsidRPr="0097507C" w:rsidRDefault="0084106C" w:rsidP="0084106C">
            <w:pPr>
              <w:jc w:val="center"/>
              <w:rPr>
                <w:rFonts w:cs="Calibri"/>
                <w:sz w:val="21"/>
                <w:szCs w:val="21"/>
              </w:rPr>
            </w:pPr>
            <w:r w:rsidRPr="0097507C">
              <w:rPr>
                <w:rFonts w:cs="Calibri"/>
                <w:sz w:val="21"/>
                <w:szCs w:val="21"/>
              </w:rPr>
              <w:t>建構深度模型感知情緒項度與個人特質</w:t>
            </w:r>
          </w:p>
          <w:p w14:paraId="64A5599D" w14:textId="77777777" w:rsidR="0084106C" w:rsidRPr="0097507C" w:rsidRDefault="0084106C" w:rsidP="0084106C">
            <w:pPr>
              <w:jc w:val="center"/>
              <w:rPr>
                <w:rFonts w:cs="Calibri"/>
                <w:sz w:val="21"/>
                <w:szCs w:val="21"/>
              </w:rPr>
            </w:pPr>
            <w:r w:rsidRPr="0097507C">
              <w:rPr>
                <w:rFonts w:cs="Calibri"/>
                <w:sz w:val="21"/>
                <w:szCs w:val="21"/>
              </w:rPr>
              <w:t>Deep models for emotion sensing and personal trait recognition</w:t>
            </w:r>
          </w:p>
        </w:tc>
        <w:tc>
          <w:tcPr>
            <w:tcW w:w="1557" w:type="dxa"/>
            <w:vAlign w:val="center"/>
          </w:tcPr>
          <w:p w14:paraId="366BC396" w14:textId="77777777" w:rsidR="0084106C" w:rsidRPr="0097507C" w:rsidRDefault="0084106C" w:rsidP="0084106C">
            <w:pPr>
              <w:jc w:val="center"/>
              <w:rPr>
                <w:rFonts w:cs="Calibri"/>
                <w:sz w:val="21"/>
                <w:szCs w:val="21"/>
              </w:rPr>
            </w:pPr>
            <w:r w:rsidRPr="0097507C">
              <w:rPr>
                <w:rFonts w:cs="Calibri"/>
                <w:sz w:val="21"/>
                <w:szCs w:val="21"/>
              </w:rPr>
              <w:t>Taipei</w:t>
            </w:r>
          </w:p>
        </w:tc>
        <w:tc>
          <w:tcPr>
            <w:tcW w:w="1365" w:type="dxa"/>
            <w:vAlign w:val="center"/>
          </w:tcPr>
          <w:p w14:paraId="5F3B2C61" w14:textId="77777777" w:rsidR="0084106C" w:rsidRPr="0097507C" w:rsidRDefault="0084106C" w:rsidP="0084106C">
            <w:pPr>
              <w:jc w:val="center"/>
              <w:rPr>
                <w:rFonts w:cs="Calibri"/>
                <w:sz w:val="21"/>
                <w:szCs w:val="21"/>
              </w:rPr>
            </w:pPr>
            <w:r w:rsidRPr="0097507C">
              <w:rPr>
                <w:rFonts w:cs="Calibri"/>
                <w:sz w:val="21"/>
                <w:szCs w:val="21"/>
              </w:rPr>
              <w:t>2020/11/07</w:t>
            </w:r>
          </w:p>
        </w:tc>
      </w:tr>
      <w:tr w:rsidR="0084106C" w:rsidRPr="0097507C" w14:paraId="096725EA" w14:textId="77777777" w:rsidTr="001B6884">
        <w:tc>
          <w:tcPr>
            <w:tcW w:w="3256" w:type="dxa"/>
            <w:vAlign w:val="center"/>
          </w:tcPr>
          <w:p w14:paraId="4F8C1E15" w14:textId="77777777" w:rsidR="0084106C" w:rsidRPr="0097507C" w:rsidRDefault="0084106C" w:rsidP="001B6884">
            <w:pPr>
              <w:rPr>
                <w:rFonts w:cs="Calibri"/>
                <w:sz w:val="21"/>
                <w:szCs w:val="21"/>
              </w:rPr>
            </w:pPr>
            <w:r w:rsidRPr="0097507C">
              <w:rPr>
                <w:rFonts w:cs="Calibri"/>
                <w:sz w:val="21"/>
                <w:szCs w:val="21"/>
              </w:rPr>
              <w:t>國衛院</w:t>
            </w:r>
            <w:r w:rsidRPr="0097507C">
              <w:rPr>
                <w:rFonts w:cs="Calibri"/>
                <w:sz w:val="21"/>
                <w:szCs w:val="21"/>
              </w:rPr>
              <w:t xml:space="preserve"> NHRI</w:t>
            </w:r>
          </w:p>
        </w:tc>
        <w:tc>
          <w:tcPr>
            <w:tcW w:w="4612" w:type="dxa"/>
            <w:vAlign w:val="center"/>
          </w:tcPr>
          <w:p w14:paraId="4D6ADF2C" w14:textId="77777777" w:rsidR="0084106C" w:rsidRPr="0097507C" w:rsidRDefault="0084106C" w:rsidP="0084106C">
            <w:pPr>
              <w:jc w:val="center"/>
              <w:rPr>
                <w:rFonts w:cs="Calibri"/>
                <w:sz w:val="21"/>
                <w:szCs w:val="21"/>
              </w:rPr>
            </w:pPr>
            <w:r w:rsidRPr="0097507C">
              <w:rPr>
                <w:rFonts w:cs="Calibri"/>
                <w:sz w:val="21"/>
                <w:szCs w:val="21"/>
              </w:rPr>
              <w:t>From variables to deep representations: the key</w:t>
            </w:r>
            <w:r w:rsidRPr="0097507C">
              <w:rPr>
                <w:rFonts w:cs="Calibri"/>
                <w:sz w:val="21"/>
                <w:szCs w:val="21"/>
                <w:lang w:eastAsia="zh-CN"/>
              </w:rPr>
              <w:t xml:space="preserve"> </w:t>
            </w:r>
            <w:r w:rsidRPr="0097507C">
              <w:rPr>
                <w:rFonts w:cs="Calibri"/>
                <w:sz w:val="21"/>
                <w:szCs w:val="21"/>
              </w:rPr>
              <w:t>in driving AI-assistive solution for healthcare</w:t>
            </w:r>
          </w:p>
        </w:tc>
        <w:tc>
          <w:tcPr>
            <w:tcW w:w="1557" w:type="dxa"/>
            <w:vAlign w:val="center"/>
          </w:tcPr>
          <w:p w14:paraId="18008922" w14:textId="77777777" w:rsidR="0084106C" w:rsidRPr="0097507C" w:rsidRDefault="0084106C" w:rsidP="0084106C">
            <w:pPr>
              <w:jc w:val="center"/>
              <w:rPr>
                <w:rFonts w:cs="Calibri"/>
                <w:sz w:val="21"/>
                <w:szCs w:val="21"/>
              </w:rPr>
            </w:pPr>
            <w:r w:rsidRPr="0097507C">
              <w:rPr>
                <w:rFonts w:cs="Calibri"/>
                <w:sz w:val="21"/>
                <w:szCs w:val="21"/>
              </w:rPr>
              <w:t>Miaoli</w:t>
            </w:r>
          </w:p>
        </w:tc>
        <w:tc>
          <w:tcPr>
            <w:tcW w:w="1365" w:type="dxa"/>
            <w:vAlign w:val="center"/>
          </w:tcPr>
          <w:p w14:paraId="67999146" w14:textId="77777777" w:rsidR="0084106C" w:rsidRPr="0097507C" w:rsidRDefault="0084106C" w:rsidP="0084106C">
            <w:pPr>
              <w:jc w:val="center"/>
              <w:rPr>
                <w:rFonts w:cs="Calibri"/>
                <w:sz w:val="21"/>
                <w:szCs w:val="21"/>
              </w:rPr>
            </w:pPr>
            <w:r w:rsidRPr="0097507C">
              <w:rPr>
                <w:rFonts w:cs="Calibri"/>
                <w:sz w:val="21"/>
                <w:szCs w:val="21"/>
              </w:rPr>
              <w:t>2020/10/17</w:t>
            </w:r>
          </w:p>
        </w:tc>
      </w:tr>
      <w:tr w:rsidR="0084106C" w:rsidRPr="0097507C" w14:paraId="201EEDE1" w14:textId="77777777" w:rsidTr="001B6884">
        <w:tc>
          <w:tcPr>
            <w:tcW w:w="3256" w:type="dxa"/>
            <w:vAlign w:val="center"/>
          </w:tcPr>
          <w:p w14:paraId="552642AC" w14:textId="77777777" w:rsidR="0084106C" w:rsidRPr="0097507C" w:rsidRDefault="0084106C" w:rsidP="001B6884">
            <w:pPr>
              <w:rPr>
                <w:rFonts w:cs="Calibri"/>
                <w:sz w:val="21"/>
                <w:szCs w:val="21"/>
              </w:rPr>
            </w:pPr>
            <w:r w:rsidRPr="0097507C">
              <w:rPr>
                <w:rFonts w:cs="Calibri"/>
                <w:sz w:val="21"/>
                <w:szCs w:val="21"/>
              </w:rPr>
              <w:t>NVIDIA GTC</w:t>
            </w:r>
          </w:p>
        </w:tc>
        <w:tc>
          <w:tcPr>
            <w:tcW w:w="4612" w:type="dxa"/>
            <w:vAlign w:val="center"/>
          </w:tcPr>
          <w:p w14:paraId="37D890F5" w14:textId="77777777" w:rsidR="0084106C" w:rsidRPr="0097507C" w:rsidRDefault="0084106C" w:rsidP="0084106C">
            <w:pPr>
              <w:jc w:val="center"/>
              <w:rPr>
                <w:rFonts w:cs="Calibri"/>
                <w:sz w:val="21"/>
                <w:szCs w:val="21"/>
              </w:rPr>
            </w:pPr>
            <w:r w:rsidRPr="0097507C">
              <w:rPr>
                <w:rFonts w:cs="Calibri"/>
                <w:sz w:val="21"/>
                <w:szCs w:val="21"/>
              </w:rPr>
              <w:t>Emotion sensing with multimodal behavior AI and</w:t>
            </w:r>
            <w:r w:rsidRPr="0097507C">
              <w:rPr>
                <w:rFonts w:cs="Calibri"/>
                <w:sz w:val="21"/>
                <w:szCs w:val="21"/>
                <w:lang w:eastAsia="zh-CN"/>
              </w:rPr>
              <w:t xml:space="preserve"> </w:t>
            </w:r>
            <w:r w:rsidRPr="0097507C">
              <w:rPr>
                <w:rFonts w:cs="Calibri"/>
                <w:sz w:val="21"/>
                <w:szCs w:val="21"/>
              </w:rPr>
              <w:t>its applications</w:t>
            </w:r>
          </w:p>
        </w:tc>
        <w:tc>
          <w:tcPr>
            <w:tcW w:w="1557" w:type="dxa"/>
            <w:vAlign w:val="center"/>
          </w:tcPr>
          <w:p w14:paraId="0A3DE3FE" w14:textId="77777777" w:rsidR="0084106C" w:rsidRPr="0097507C" w:rsidRDefault="0084106C" w:rsidP="0084106C">
            <w:pPr>
              <w:jc w:val="center"/>
              <w:rPr>
                <w:rFonts w:cs="Calibri"/>
                <w:sz w:val="21"/>
                <w:szCs w:val="21"/>
              </w:rPr>
            </w:pPr>
            <w:r w:rsidRPr="0097507C">
              <w:rPr>
                <w:rFonts w:cs="Calibri"/>
                <w:sz w:val="21"/>
                <w:szCs w:val="21"/>
              </w:rPr>
              <w:t>Virtual</w:t>
            </w:r>
          </w:p>
        </w:tc>
        <w:tc>
          <w:tcPr>
            <w:tcW w:w="1365" w:type="dxa"/>
            <w:vAlign w:val="center"/>
          </w:tcPr>
          <w:p w14:paraId="03604AB7" w14:textId="77777777" w:rsidR="0084106C" w:rsidRPr="0097507C" w:rsidRDefault="0084106C" w:rsidP="0084106C">
            <w:pPr>
              <w:jc w:val="center"/>
              <w:rPr>
                <w:rFonts w:cs="Calibri"/>
                <w:sz w:val="21"/>
                <w:szCs w:val="21"/>
              </w:rPr>
            </w:pPr>
            <w:r w:rsidRPr="0097507C">
              <w:rPr>
                <w:rFonts w:cs="Calibri"/>
                <w:sz w:val="21"/>
                <w:szCs w:val="21"/>
              </w:rPr>
              <w:t>2020/10/06</w:t>
            </w:r>
          </w:p>
        </w:tc>
      </w:tr>
      <w:tr w:rsidR="0084106C" w:rsidRPr="0097507C" w14:paraId="67011FC6" w14:textId="77777777" w:rsidTr="001B6884">
        <w:tc>
          <w:tcPr>
            <w:tcW w:w="3256" w:type="dxa"/>
            <w:vAlign w:val="center"/>
          </w:tcPr>
          <w:p w14:paraId="5D988855" w14:textId="77777777" w:rsidR="0084106C" w:rsidRPr="0097507C" w:rsidRDefault="0084106C" w:rsidP="001B6884">
            <w:pPr>
              <w:rPr>
                <w:rFonts w:cs="Calibri"/>
                <w:sz w:val="21"/>
                <w:szCs w:val="21"/>
              </w:rPr>
            </w:pPr>
            <w:r w:rsidRPr="0097507C">
              <w:rPr>
                <w:rFonts w:cs="Calibri"/>
                <w:sz w:val="21"/>
                <w:szCs w:val="21"/>
              </w:rPr>
              <w:t>調查局</w:t>
            </w:r>
            <w:r w:rsidRPr="0097507C">
              <w:rPr>
                <w:rFonts w:cs="Calibri"/>
                <w:sz w:val="21"/>
                <w:szCs w:val="21"/>
              </w:rPr>
              <w:t xml:space="preserve"> MJIB</w:t>
            </w:r>
          </w:p>
        </w:tc>
        <w:tc>
          <w:tcPr>
            <w:tcW w:w="4612" w:type="dxa"/>
            <w:vAlign w:val="center"/>
          </w:tcPr>
          <w:p w14:paraId="3FB31C8A" w14:textId="77777777" w:rsidR="0084106C" w:rsidRPr="0097507C" w:rsidRDefault="0084106C" w:rsidP="0084106C">
            <w:pPr>
              <w:jc w:val="center"/>
              <w:rPr>
                <w:rFonts w:cs="Calibri"/>
                <w:sz w:val="21"/>
                <w:szCs w:val="21"/>
              </w:rPr>
            </w:pPr>
            <w:r w:rsidRPr="0097507C">
              <w:rPr>
                <w:rFonts w:cs="Calibri"/>
                <w:sz w:val="21"/>
                <w:szCs w:val="21"/>
              </w:rPr>
              <w:t>人工智慧於人類行為與情緒之分析決策應用</w:t>
            </w:r>
          </w:p>
          <w:p w14:paraId="555AB70B" w14:textId="77777777" w:rsidR="0084106C" w:rsidRPr="0097507C" w:rsidRDefault="0084106C" w:rsidP="0084106C">
            <w:pPr>
              <w:jc w:val="center"/>
              <w:rPr>
                <w:rFonts w:cs="Calibri"/>
                <w:sz w:val="21"/>
                <w:szCs w:val="21"/>
              </w:rPr>
            </w:pPr>
            <w:r w:rsidRPr="0097507C">
              <w:rPr>
                <w:rFonts w:cs="Calibri"/>
                <w:sz w:val="21"/>
                <w:szCs w:val="21"/>
              </w:rPr>
              <w:t>AI for human behavior analysis and emotion recognition</w:t>
            </w:r>
          </w:p>
        </w:tc>
        <w:tc>
          <w:tcPr>
            <w:tcW w:w="1557" w:type="dxa"/>
            <w:vAlign w:val="center"/>
          </w:tcPr>
          <w:p w14:paraId="142D03D4" w14:textId="77777777" w:rsidR="0084106C" w:rsidRPr="0097507C" w:rsidRDefault="0084106C" w:rsidP="0084106C">
            <w:pPr>
              <w:jc w:val="center"/>
              <w:rPr>
                <w:rFonts w:cs="Calibri"/>
                <w:sz w:val="21"/>
                <w:szCs w:val="21"/>
              </w:rPr>
            </w:pPr>
            <w:r w:rsidRPr="0097507C">
              <w:rPr>
                <w:rFonts w:cs="Calibri"/>
                <w:sz w:val="21"/>
                <w:szCs w:val="21"/>
              </w:rPr>
              <w:t>Taipei</w:t>
            </w:r>
          </w:p>
        </w:tc>
        <w:tc>
          <w:tcPr>
            <w:tcW w:w="1365" w:type="dxa"/>
            <w:vAlign w:val="center"/>
          </w:tcPr>
          <w:p w14:paraId="1DF8A5E6" w14:textId="77777777" w:rsidR="0084106C" w:rsidRPr="0097507C" w:rsidRDefault="0084106C" w:rsidP="0084106C">
            <w:pPr>
              <w:jc w:val="center"/>
              <w:rPr>
                <w:rFonts w:cs="Calibri"/>
                <w:sz w:val="21"/>
                <w:szCs w:val="21"/>
              </w:rPr>
            </w:pPr>
            <w:r w:rsidRPr="0097507C">
              <w:rPr>
                <w:rFonts w:cs="Calibri"/>
                <w:sz w:val="21"/>
                <w:szCs w:val="21"/>
              </w:rPr>
              <w:t>2020/09/14</w:t>
            </w:r>
          </w:p>
        </w:tc>
      </w:tr>
      <w:tr w:rsidR="0084106C" w:rsidRPr="0097507C" w14:paraId="1BEACCC1" w14:textId="77777777" w:rsidTr="001B6884">
        <w:tc>
          <w:tcPr>
            <w:tcW w:w="3256" w:type="dxa"/>
            <w:vAlign w:val="center"/>
          </w:tcPr>
          <w:p w14:paraId="312CEA1D" w14:textId="77777777" w:rsidR="0084106C" w:rsidRPr="0097507C" w:rsidRDefault="0084106C" w:rsidP="001B6884">
            <w:pPr>
              <w:rPr>
                <w:rFonts w:cs="Calibri"/>
                <w:sz w:val="21"/>
                <w:szCs w:val="21"/>
              </w:rPr>
            </w:pPr>
            <w:r w:rsidRPr="0097507C">
              <w:rPr>
                <w:rFonts w:cs="Calibri"/>
                <w:sz w:val="21"/>
                <w:szCs w:val="21"/>
              </w:rPr>
              <w:t>台灣金融研訓院</w:t>
            </w:r>
            <w:r w:rsidRPr="0097507C">
              <w:rPr>
                <w:rFonts w:cs="Calibri"/>
                <w:sz w:val="21"/>
                <w:szCs w:val="21"/>
              </w:rPr>
              <w:t xml:space="preserve"> TABF</w:t>
            </w:r>
          </w:p>
        </w:tc>
        <w:tc>
          <w:tcPr>
            <w:tcW w:w="4612" w:type="dxa"/>
            <w:vAlign w:val="center"/>
          </w:tcPr>
          <w:p w14:paraId="231E25B1" w14:textId="77777777" w:rsidR="0084106C" w:rsidRPr="0097507C" w:rsidRDefault="0084106C" w:rsidP="0084106C">
            <w:pPr>
              <w:jc w:val="center"/>
              <w:rPr>
                <w:rFonts w:cs="Calibri"/>
                <w:sz w:val="21"/>
                <w:szCs w:val="21"/>
              </w:rPr>
            </w:pPr>
            <w:r w:rsidRPr="0097507C">
              <w:rPr>
                <w:rFonts w:cs="Calibri"/>
                <w:sz w:val="21"/>
                <w:szCs w:val="21"/>
              </w:rPr>
              <w:t xml:space="preserve">HR-Tech </w:t>
            </w:r>
            <w:r w:rsidRPr="0097507C">
              <w:rPr>
                <w:rFonts w:cs="Calibri"/>
                <w:sz w:val="21"/>
                <w:szCs w:val="21"/>
              </w:rPr>
              <w:t>實驗專案</w:t>
            </w:r>
            <w:r w:rsidRPr="0097507C">
              <w:rPr>
                <w:rFonts w:cs="Calibri"/>
                <w:sz w:val="21"/>
                <w:szCs w:val="21"/>
              </w:rPr>
              <w:t xml:space="preserve">-AI </w:t>
            </w:r>
            <w:r w:rsidRPr="0097507C">
              <w:rPr>
                <w:rFonts w:cs="Calibri"/>
                <w:sz w:val="21"/>
                <w:szCs w:val="21"/>
              </w:rPr>
              <w:t>視頻面試的應用</w:t>
            </w:r>
          </w:p>
          <w:p w14:paraId="5698B1E5" w14:textId="77777777" w:rsidR="0084106C" w:rsidRPr="0097507C" w:rsidRDefault="0084106C" w:rsidP="0084106C">
            <w:pPr>
              <w:jc w:val="center"/>
              <w:rPr>
                <w:rFonts w:cs="Calibri"/>
                <w:sz w:val="21"/>
                <w:szCs w:val="21"/>
              </w:rPr>
            </w:pPr>
            <w:r w:rsidRPr="0097507C">
              <w:rPr>
                <w:rFonts w:cs="Calibri"/>
                <w:sz w:val="21"/>
                <w:szCs w:val="21"/>
              </w:rPr>
              <w:t>HR-Tech: AI for employee interview</w:t>
            </w:r>
          </w:p>
        </w:tc>
        <w:tc>
          <w:tcPr>
            <w:tcW w:w="1557" w:type="dxa"/>
            <w:vAlign w:val="center"/>
          </w:tcPr>
          <w:p w14:paraId="3AED79AE" w14:textId="77777777" w:rsidR="0084106C" w:rsidRPr="0097507C" w:rsidRDefault="0084106C" w:rsidP="0084106C">
            <w:pPr>
              <w:jc w:val="center"/>
              <w:rPr>
                <w:rFonts w:cs="Calibri"/>
                <w:sz w:val="21"/>
                <w:szCs w:val="21"/>
              </w:rPr>
            </w:pPr>
            <w:r w:rsidRPr="0097507C">
              <w:rPr>
                <w:rFonts w:cs="Calibri"/>
                <w:sz w:val="21"/>
                <w:szCs w:val="21"/>
              </w:rPr>
              <w:t>Taipei</w:t>
            </w:r>
          </w:p>
        </w:tc>
        <w:tc>
          <w:tcPr>
            <w:tcW w:w="1365" w:type="dxa"/>
            <w:vAlign w:val="center"/>
          </w:tcPr>
          <w:p w14:paraId="4361D9BC" w14:textId="77777777" w:rsidR="0084106C" w:rsidRPr="0097507C" w:rsidRDefault="0084106C" w:rsidP="0084106C">
            <w:pPr>
              <w:jc w:val="center"/>
              <w:rPr>
                <w:rFonts w:cs="Calibri"/>
                <w:sz w:val="21"/>
                <w:szCs w:val="21"/>
              </w:rPr>
            </w:pPr>
            <w:r w:rsidRPr="0097507C">
              <w:rPr>
                <w:rFonts w:cs="Calibri"/>
                <w:sz w:val="21"/>
                <w:szCs w:val="21"/>
              </w:rPr>
              <w:t>2020/07/22</w:t>
            </w:r>
          </w:p>
        </w:tc>
      </w:tr>
      <w:tr w:rsidR="0084106C" w:rsidRPr="0097507C" w14:paraId="36CE5A5F" w14:textId="77777777" w:rsidTr="00492587">
        <w:tc>
          <w:tcPr>
            <w:tcW w:w="3256" w:type="dxa"/>
            <w:shd w:val="clear" w:color="auto" w:fill="FFFFFF" w:themeFill="background1"/>
            <w:vAlign w:val="center"/>
          </w:tcPr>
          <w:p w14:paraId="19BDB838" w14:textId="77777777" w:rsidR="0084106C" w:rsidRPr="0097507C" w:rsidRDefault="0084106C" w:rsidP="001B6884">
            <w:pPr>
              <w:rPr>
                <w:rFonts w:cs="Calibri"/>
                <w:sz w:val="21"/>
                <w:szCs w:val="21"/>
              </w:rPr>
            </w:pPr>
            <w:r w:rsidRPr="0097507C">
              <w:rPr>
                <w:rFonts w:cs="Calibri"/>
                <w:sz w:val="21"/>
                <w:szCs w:val="21"/>
              </w:rPr>
              <w:t>驊訊電子</w:t>
            </w:r>
            <w:r w:rsidRPr="0097507C">
              <w:rPr>
                <w:rFonts w:cs="Calibri"/>
                <w:sz w:val="21"/>
                <w:szCs w:val="21"/>
                <w:lang w:eastAsia="zh-CN"/>
              </w:rPr>
              <w:t xml:space="preserve"> </w:t>
            </w:r>
            <w:r w:rsidRPr="0097507C">
              <w:rPr>
                <w:rFonts w:cs="Calibri"/>
                <w:sz w:val="21"/>
                <w:szCs w:val="21"/>
              </w:rPr>
              <w:t>Cmedia</w:t>
            </w:r>
          </w:p>
        </w:tc>
        <w:tc>
          <w:tcPr>
            <w:tcW w:w="4612" w:type="dxa"/>
            <w:shd w:val="clear" w:color="auto" w:fill="FFFFFF" w:themeFill="background1"/>
            <w:vAlign w:val="center"/>
          </w:tcPr>
          <w:p w14:paraId="1E510759" w14:textId="77777777" w:rsidR="0084106C" w:rsidRPr="0097507C" w:rsidRDefault="0084106C" w:rsidP="0084106C">
            <w:pPr>
              <w:jc w:val="center"/>
              <w:rPr>
                <w:rFonts w:cs="Calibri"/>
                <w:sz w:val="21"/>
                <w:szCs w:val="21"/>
              </w:rPr>
            </w:pPr>
            <w:r w:rsidRPr="0097507C">
              <w:rPr>
                <w:rFonts w:cs="Calibri"/>
                <w:sz w:val="21"/>
                <w:szCs w:val="21"/>
              </w:rPr>
              <w:t>Learning Intelligent Human-Centered Analytics</w:t>
            </w:r>
            <w:r w:rsidRPr="0097507C">
              <w:rPr>
                <w:rFonts w:cs="Calibri"/>
                <w:sz w:val="21"/>
                <w:szCs w:val="21"/>
                <w:lang w:eastAsia="zh-CN"/>
              </w:rPr>
              <w:t xml:space="preserve"> </w:t>
            </w:r>
            <w:r w:rsidRPr="0097507C">
              <w:rPr>
                <w:rFonts w:cs="Calibri"/>
                <w:sz w:val="21"/>
                <w:szCs w:val="21"/>
              </w:rPr>
              <w:t>From Multimodal Signals</w:t>
            </w:r>
          </w:p>
        </w:tc>
        <w:tc>
          <w:tcPr>
            <w:tcW w:w="1557" w:type="dxa"/>
            <w:shd w:val="clear" w:color="auto" w:fill="FFFFFF" w:themeFill="background1"/>
            <w:vAlign w:val="center"/>
          </w:tcPr>
          <w:p w14:paraId="2593B45B" w14:textId="77777777" w:rsidR="0084106C" w:rsidRPr="0097507C" w:rsidRDefault="0084106C" w:rsidP="0084106C">
            <w:pPr>
              <w:jc w:val="center"/>
              <w:rPr>
                <w:rFonts w:cs="Calibri"/>
                <w:sz w:val="21"/>
                <w:szCs w:val="21"/>
              </w:rPr>
            </w:pPr>
            <w:r w:rsidRPr="0097507C">
              <w:rPr>
                <w:rFonts w:cs="Calibri"/>
                <w:sz w:val="21"/>
                <w:szCs w:val="21"/>
              </w:rPr>
              <w:t>Taipei</w:t>
            </w:r>
          </w:p>
        </w:tc>
        <w:tc>
          <w:tcPr>
            <w:tcW w:w="1365" w:type="dxa"/>
            <w:shd w:val="clear" w:color="auto" w:fill="FFFFFF" w:themeFill="background1"/>
            <w:vAlign w:val="center"/>
          </w:tcPr>
          <w:p w14:paraId="2E7AC46D" w14:textId="77777777" w:rsidR="0084106C" w:rsidRPr="0097507C" w:rsidRDefault="0084106C" w:rsidP="0084106C">
            <w:pPr>
              <w:jc w:val="center"/>
              <w:rPr>
                <w:rFonts w:cs="Calibri"/>
                <w:sz w:val="21"/>
                <w:szCs w:val="21"/>
              </w:rPr>
            </w:pPr>
            <w:r w:rsidRPr="0097507C">
              <w:rPr>
                <w:rFonts w:cs="Calibri"/>
                <w:sz w:val="21"/>
                <w:szCs w:val="21"/>
              </w:rPr>
              <w:t>2020/02/06</w:t>
            </w:r>
          </w:p>
        </w:tc>
      </w:tr>
      <w:tr w:rsidR="0084106C" w:rsidRPr="0097507C" w14:paraId="794183E1" w14:textId="77777777" w:rsidTr="001B6884">
        <w:tc>
          <w:tcPr>
            <w:tcW w:w="3256" w:type="dxa"/>
            <w:vAlign w:val="center"/>
          </w:tcPr>
          <w:p w14:paraId="256DC102" w14:textId="77777777" w:rsidR="0084106C" w:rsidRPr="0097507C" w:rsidRDefault="0084106C" w:rsidP="001B6884">
            <w:pPr>
              <w:rPr>
                <w:rFonts w:cs="Calibri"/>
                <w:sz w:val="21"/>
                <w:szCs w:val="21"/>
              </w:rPr>
            </w:pPr>
            <w:r w:rsidRPr="0097507C">
              <w:rPr>
                <w:rFonts w:cs="Calibri"/>
                <w:sz w:val="21"/>
                <w:szCs w:val="21"/>
              </w:rPr>
              <w:t>AIRC, Japan</w:t>
            </w:r>
          </w:p>
        </w:tc>
        <w:tc>
          <w:tcPr>
            <w:tcW w:w="4612" w:type="dxa"/>
            <w:vAlign w:val="center"/>
          </w:tcPr>
          <w:p w14:paraId="7E92430A" w14:textId="77777777" w:rsidR="0084106C" w:rsidRPr="0097507C" w:rsidRDefault="0084106C" w:rsidP="0084106C">
            <w:pPr>
              <w:jc w:val="center"/>
              <w:rPr>
                <w:rFonts w:cs="Calibri"/>
                <w:sz w:val="21"/>
                <w:szCs w:val="21"/>
              </w:rPr>
            </w:pPr>
            <w:r w:rsidRPr="0097507C">
              <w:rPr>
                <w:rFonts w:cs="Calibri"/>
                <w:sz w:val="21"/>
                <w:szCs w:val="21"/>
              </w:rPr>
              <w:t>Multimodal learning for intelligent human-</w:t>
            </w:r>
            <w:r w:rsidRPr="0097507C">
              <w:rPr>
                <w:rFonts w:cs="Calibri"/>
                <w:sz w:val="21"/>
                <w:szCs w:val="21"/>
                <w:lang w:eastAsia="zh-CN"/>
              </w:rPr>
              <w:t xml:space="preserve"> </w:t>
            </w:r>
            <w:r w:rsidRPr="0097507C">
              <w:rPr>
                <w:rFonts w:cs="Calibri"/>
                <w:sz w:val="21"/>
                <w:szCs w:val="21"/>
              </w:rPr>
              <w:t>centered analytics</w:t>
            </w:r>
          </w:p>
        </w:tc>
        <w:tc>
          <w:tcPr>
            <w:tcW w:w="1557" w:type="dxa"/>
            <w:vAlign w:val="center"/>
          </w:tcPr>
          <w:p w14:paraId="4C22C441" w14:textId="77777777" w:rsidR="0084106C" w:rsidRPr="0097507C" w:rsidRDefault="0084106C" w:rsidP="0084106C">
            <w:pPr>
              <w:jc w:val="center"/>
              <w:rPr>
                <w:rFonts w:cs="Calibri"/>
                <w:sz w:val="21"/>
                <w:szCs w:val="21"/>
              </w:rPr>
            </w:pPr>
            <w:r w:rsidRPr="0097507C">
              <w:rPr>
                <w:rFonts w:cs="Calibri"/>
                <w:sz w:val="21"/>
                <w:szCs w:val="21"/>
              </w:rPr>
              <w:t>Tokyo, Japan</w:t>
            </w:r>
          </w:p>
        </w:tc>
        <w:tc>
          <w:tcPr>
            <w:tcW w:w="1365" w:type="dxa"/>
            <w:vAlign w:val="center"/>
          </w:tcPr>
          <w:p w14:paraId="6CCFC18F" w14:textId="77777777" w:rsidR="0084106C" w:rsidRPr="0097507C" w:rsidRDefault="0084106C" w:rsidP="0084106C">
            <w:pPr>
              <w:jc w:val="center"/>
              <w:rPr>
                <w:rFonts w:cs="Calibri"/>
                <w:sz w:val="21"/>
                <w:szCs w:val="21"/>
              </w:rPr>
            </w:pPr>
            <w:r w:rsidRPr="0097507C">
              <w:rPr>
                <w:rFonts w:cs="Calibri"/>
                <w:sz w:val="21"/>
                <w:szCs w:val="21"/>
              </w:rPr>
              <w:t>2020/01/14</w:t>
            </w:r>
          </w:p>
        </w:tc>
      </w:tr>
      <w:tr w:rsidR="0084106C" w:rsidRPr="0097507C" w14:paraId="181CDD42" w14:textId="77777777" w:rsidTr="00C20494">
        <w:tc>
          <w:tcPr>
            <w:tcW w:w="3256" w:type="dxa"/>
            <w:shd w:val="clear" w:color="auto" w:fill="FFFFFF" w:themeFill="background1"/>
            <w:vAlign w:val="center"/>
          </w:tcPr>
          <w:p w14:paraId="616D5588" w14:textId="77777777" w:rsidR="0084106C" w:rsidRPr="0097507C" w:rsidRDefault="0084106C" w:rsidP="001B6884">
            <w:pPr>
              <w:rPr>
                <w:rFonts w:cs="Calibri"/>
                <w:sz w:val="21"/>
                <w:szCs w:val="21"/>
              </w:rPr>
            </w:pPr>
            <w:r w:rsidRPr="0097507C">
              <w:rPr>
                <w:rFonts w:cs="Calibri"/>
                <w:sz w:val="21"/>
                <w:szCs w:val="21"/>
              </w:rPr>
              <w:t>NTHU-EE Tohoku Univ. GSIS</w:t>
            </w:r>
          </w:p>
          <w:p w14:paraId="3A7739EB" w14:textId="77777777" w:rsidR="0084106C" w:rsidRPr="0097507C" w:rsidRDefault="0084106C" w:rsidP="001B6884">
            <w:pPr>
              <w:rPr>
                <w:rFonts w:cs="Calibri"/>
                <w:sz w:val="21"/>
                <w:szCs w:val="21"/>
              </w:rPr>
            </w:pPr>
            <w:r w:rsidRPr="0097507C">
              <w:rPr>
                <w:rFonts w:cs="Calibri"/>
                <w:sz w:val="21"/>
                <w:szCs w:val="21"/>
              </w:rPr>
              <w:t>Bilateral Workshop</w:t>
            </w:r>
          </w:p>
        </w:tc>
        <w:tc>
          <w:tcPr>
            <w:tcW w:w="4612" w:type="dxa"/>
            <w:shd w:val="clear" w:color="auto" w:fill="FFFFFF" w:themeFill="background1"/>
            <w:vAlign w:val="center"/>
          </w:tcPr>
          <w:p w14:paraId="0AF5BB59" w14:textId="77777777" w:rsidR="0084106C" w:rsidRPr="0097507C" w:rsidRDefault="0084106C" w:rsidP="0084106C">
            <w:pPr>
              <w:jc w:val="center"/>
              <w:rPr>
                <w:rFonts w:cs="Calibri"/>
                <w:sz w:val="21"/>
                <w:szCs w:val="21"/>
              </w:rPr>
            </w:pPr>
            <w:r w:rsidRPr="0097507C">
              <w:rPr>
                <w:rFonts w:cs="Calibri"/>
                <w:sz w:val="21"/>
                <w:szCs w:val="21"/>
              </w:rPr>
              <w:t>Speech Analytics for Emotion, Interaction, and</w:t>
            </w:r>
            <w:r w:rsidRPr="0097507C">
              <w:rPr>
                <w:rFonts w:cs="Calibri"/>
                <w:sz w:val="21"/>
                <w:szCs w:val="21"/>
                <w:lang w:eastAsia="zh-CN"/>
              </w:rPr>
              <w:t xml:space="preserve"> </w:t>
            </w:r>
            <w:r w:rsidRPr="0097507C">
              <w:rPr>
                <w:rFonts w:cs="Calibri"/>
                <w:sz w:val="21"/>
                <w:szCs w:val="21"/>
              </w:rPr>
              <w:t>Mental Health</w:t>
            </w:r>
          </w:p>
        </w:tc>
        <w:tc>
          <w:tcPr>
            <w:tcW w:w="1557" w:type="dxa"/>
            <w:shd w:val="clear" w:color="auto" w:fill="FFFFFF" w:themeFill="background1"/>
            <w:vAlign w:val="center"/>
          </w:tcPr>
          <w:p w14:paraId="10210A0B" w14:textId="77777777" w:rsidR="0084106C" w:rsidRPr="0097507C" w:rsidRDefault="0084106C" w:rsidP="0084106C">
            <w:pPr>
              <w:jc w:val="center"/>
              <w:rPr>
                <w:rFonts w:cs="Calibri"/>
                <w:sz w:val="21"/>
                <w:szCs w:val="21"/>
              </w:rPr>
            </w:pPr>
            <w:r w:rsidRPr="0097507C">
              <w:rPr>
                <w:rFonts w:cs="Calibri"/>
                <w:sz w:val="21"/>
                <w:szCs w:val="21"/>
              </w:rPr>
              <w:t>NTHU</w:t>
            </w:r>
          </w:p>
        </w:tc>
        <w:tc>
          <w:tcPr>
            <w:tcW w:w="1365" w:type="dxa"/>
            <w:shd w:val="clear" w:color="auto" w:fill="FFFFFF" w:themeFill="background1"/>
            <w:vAlign w:val="center"/>
          </w:tcPr>
          <w:p w14:paraId="5E8B1120" w14:textId="77777777" w:rsidR="0084106C" w:rsidRPr="0097507C" w:rsidRDefault="0084106C" w:rsidP="0084106C">
            <w:pPr>
              <w:jc w:val="center"/>
              <w:rPr>
                <w:rFonts w:cs="Calibri"/>
                <w:sz w:val="21"/>
                <w:szCs w:val="21"/>
              </w:rPr>
            </w:pPr>
            <w:r w:rsidRPr="0097507C">
              <w:rPr>
                <w:rFonts w:cs="Calibri"/>
                <w:sz w:val="21"/>
                <w:szCs w:val="21"/>
              </w:rPr>
              <w:t>2019/11/22</w:t>
            </w:r>
          </w:p>
        </w:tc>
      </w:tr>
      <w:tr w:rsidR="0084106C" w:rsidRPr="0097507C" w14:paraId="3C916F18" w14:textId="77777777" w:rsidTr="00C20494">
        <w:tc>
          <w:tcPr>
            <w:tcW w:w="3256" w:type="dxa"/>
            <w:shd w:val="clear" w:color="auto" w:fill="FFFFFF" w:themeFill="background1"/>
            <w:vAlign w:val="center"/>
          </w:tcPr>
          <w:p w14:paraId="2660DE48" w14:textId="77777777" w:rsidR="0084106C" w:rsidRPr="0097507C" w:rsidRDefault="0084106C" w:rsidP="001B6884">
            <w:pPr>
              <w:rPr>
                <w:rFonts w:cs="Calibri"/>
                <w:sz w:val="21"/>
                <w:szCs w:val="21"/>
              </w:rPr>
            </w:pPr>
            <w:r w:rsidRPr="0097507C">
              <w:rPr>
                <w:rFonts w:cs="Calibri"/>
                <w:sz w:val="21"/>
                <w:szCs w:val="21"/>
              </w:rPr>
              <w:t>臺中榮民總醫院</w:t>
            </w:r>
            <w:r w:rsidRPr="0097507C">
              <w:rPr>
                <w:rFonts w:cs="Calibri"/>
                <w:sz w:val="21"/>
                <w:szCs w:val="21"/>
              </w:rPr>
              <w:t xml:space="preserve">-108 </w:t>
            </w:r>
            <w:r w:rsidRPr="0097507C">
              <w:rPr>
                <w:rFonts w:cs="Calibri"/>
                <w:sz w:val="21"/>
                <w:szCs w:val="21"/>
              </w:rPr>
              <w:t>年度健保資料研究四院聯合成果發表會</w:t>
            </w:r>
            <w:r w:rsidRPr="0097507C">
              <w:rPr>
                <w:rFonts w:cs="Calibri"/>
                <w:sz w:val="21"/>
                <w:szCs w:val="21"/>
                <w:lang w:eastAsia="zh-CN"/>
              </w:rPr>
              <w:t xml:space="preserve"> </w:t>
            </w:r>
            <w:r w:rsidRPr="0097507C">
              <w:rPr>
                <w:rFonts w:cs="Calibri"/>
                <w:sz w:val="21"/>
                <w:szCs w:val="21"/>
              </w:rPr>
              <w:t>VGHTC-hosted Yearly NHI Data Projects Presentation</w:t>
            </w:r>
          </w:p>
          <w:p w14:paraId="6D3C378F" w14:textId="77777777" w:rsidR="0084106C" w:rsidRPr="0097507C" w:rsidRDefault="0084106C" w:rsidP="001B6884">
            <w:pPr>
              <w:rPr>
                <w:rFonts w:cs="Calibri"/>
                <w:sz w:val="21"/>
                <w:szCs w:val="21"/>
              </w:rPr>
            </w:pPr>
            <w:r w:rsidRPr="0097507C">
              <w:rPr>
                <w:rFonts w:cs="Calibri"/>
                <w:sz w:val="21"/>
                <w:szCs w:val="21"/>
              </w:rPr>
              <w:t>(Keynote)</w:t>
            </w:r>
          </w:p>
        </w:tc>
        <w:tc>
          <w:tcPr>
            <w:tcW w:w="4612" w:type="dxa"/>
            <w:shd w:val="clear" w:color="auto" w:fill="FFFFFF" w:themeFill="background1"/>
            <w:vAlign w:val="center"/>
          </w:tcPr>
          <w:p w14:paraId="3A2C6D20" w14:textId="77777777" w:rsidR="0084106C" w:rsidRPr="0097507C" w:rsidRDefault="0084106C" w:rsidP="0084106C">
            <w:pPr>
              <w:jc w:val="center"/>
              <w:rPr>
                <w:rFonts w:cs="Calibri"/>
                <w:sz w:val="21"/>
                <w:szCs w:val="21"/>
              </w:rPr>
            </w:pPr>
            <w:r w:rsidRPr="0097507C">
              <w:rPr>
                <w:rFonts w:cs="Calibri"/>
                <w:sz w:val="21"/>
                <w:szCs w:val="21"/>
              </w:rPr>
              <w:t>Multimodal Health Analytics Learning for Clinical Applications</w:t>
            </w:r>
          </w:p>
        </w:tc>
        <w:tc>
          <w:tcPr>
            <w:tcW w:w="1557" w:type="dxa"/>
            <w:shd w:val="clear" w:color="auto" w:fill="FFFFFF" w:themeFill="background1"/>
            <w:vAlign w:val="center"/>
          </w:tcPr>
          <w:p w14:paraId="556327FC" w14:textId="77777777" w:rsidR="0084106C" w:rsidRPr="0097507C" w:rsidRDefault="0084106C" w:rsidP="0084106C">
            <w:pPr>
              <w:jc w:val="center"/>
              <w:rPr>
                <w:rFonts w:cs="Calibri"/>
                <w:sz w:val="21"/>
                <w:szCs w:val="21"/>
              </w:rPr>
            </w:pPr>
            <w:r w:rsidRPr="0097507C">
              <w:rPr>
                <w:rFonts w:cs="Calibri"/>
                <w:sz w:val="21"/>
                <w:szCs w:val="21"/>
              </w:rPr>
              <w:t>VGHTC,</w:t>
            </w:r>
          </w:p>
          <w:p w14:paraId="5801D3B3" w14:textId="77777777" w:rsidR="0084106C" w:rsidRPr="0097507C" w:rsidRDefault="0084106C" w:rsidP="0084106C">
            <w:pPr>
              <w:jc w:val="center"/>
              <w:rPr>
                <w:rFonts w:cs="Calibri"/>
                <w:sz w:val="21"/>
                <w:szCs w:val="21"/>
              </w:rPr>
            </w:pPr>
            <w:r w:rsidRPr="0097507C">
              <w:rPr>
                <w:rFonts w:cs="Calibri"/>
                <w:sz w:val="21"/>
                <w:szCs w:val="21"/>
              </w:rPr>
              <w:t>Taichung</w:t>
            </w:r>
          </w:p>
        </w:tc>
        <w:tc>
          <w:tcPr>
            <w:tcW w:w="1365" w:type="dxa"/>
            <w:shd w:val="clear" w:color="auto" w:fill="FFFFFF" w:themeFill="background1"/>
            <w:vAlign w:val="center"/>
          </w:tcPr>
          <w:p w14:paraId="59235C1B" w14:textId="77777777" w:rsidR="0084106C" w:rsidRPr="0097507C" w:rsidRDefault="0084106C" w:rsidP="0084106C">
            <w:pPr>
              <w:jc w:val="center"/>
              <w:rPr>
                <w:rFonts w:cs="Calibri"/>
                <w:sz w:val="21"/>
                <w:szCs w:val="21"/>
              </w:rPr>
            </w:pPr>
            <w:r w:rsidRPr="0097507C">
              <w:rPr>
                <w:rFonts w:cs="Calibri"/>
                <w:sz w:val="21"/>
                <w:szCs w:val="21"/>
              </w:rPr>
              <w:t>2019/11/05</w:t>
            </w:r>
          </w:p>
        </w:tc>
      </w:tr>
      <w:tr w:rsidR="0084106C" w:rsidRPr="0097507C" w14:paraId="4E1E90F4" w14:textId="77777777" w:rsidTr="00C20494">
        <w:tc>
          <w:tcPr>
            <w:tcW w:w="3256" w:type="dxa"/>
            <w:shd w:val="clear" w:color="auto" w:fill="FFFFFF" w:themeFill="background1"/>
            <w:vAlign w:val="center"/>
          </w:tcPr>
          <w:p w14:paraId="325FCC27" w14:textId="77777777" w:rsidR="0084106C" w:rsidRPr="0097507C" w:rsidRDefault="0084106C" w:rsidP="001B6884">
            <w:pPr>
              <w:rPr>
                <w:rFonts w:cs="Calibri"/>
                <w:sz w:val="21"/>
                <w:szCs w:val="21"/>
              </w:rPr>
            </w:pPr>
            <w:r w:rsidRPr="0097507C">
              <w:rPr>
                <w:rFonts w:cs="Calibri"/>
                <w:sz w:val="21"/>
                <w:szCs w:val="21"/>
              </w:rPr>
              <w:t>Taiwan-Canada Bilateral</w:t>
            </w:r>
          </w:p>
          <w:p w14:paraId="2027C53E" w14:textId="77777777" w:rsidR="0084106C" w:rsidRPr="0097507C" w:rsidRDefault="0084106C" w:rsidP="001B6884">
            <w:pPr>
              <w:rPr>
                <w:rFonts w:cs="Calibri"/>
                <w:sz w:val="21"/>
                <w:szCs w:val="21"/>
              </w:rPr>
            </w:pPr>
            <w:r w:rsidRPr="0097507C">
              <w:rPr>
                <w:rFonts w:cs="Calibri"/>
                <w:sz w:val="21"/>
                <w:szCs w:val="21"/>
              </w:rPr>
              <w:t>Workshop</w:t>
            </w:r>
          </w:p>
        </w:tc>
        <w:tc>
          <w:tcPr>
            <w:tcW w:w="4612" w:type="dxa"/>
            <w:shd w:val="clear" w:color="auto" w:fill="FFFFFF" w:themeFill="background1"/>
            <w:vAlign w:val="center"/>
          </w:tcPr>
          <w:p w14:paraId="30C6A388" w14:textId="77777777" w:rsidR="0084106C" w:rsidRPr="0097507C" w:rsidRDefault="0084106C" w:rsidP="0084106C">
            <w:pPr>
              <w:jc w:val="center"/>
              <w:rPr>
                <w:rFonts w:cs="Calibri"/>
                <w:sz w:val="21"/>
                <w:szCs w:val="21"/>
              </w:rPr>
            </w:pPr>
            <w:r w:rsidRPr="0097507C">
              <w:rPr>
                <w:rFonts w:cs="Calibri"/>
                <w:sz w:val="21"/>
                <w:szCs w:val="21"/>
              </w:rPr>
              <w:t>Multimodal Learning for Clinical Health</w:t>
            </w:r>
            <w:r w:rsidRPr="0097507C">
              <w:rPr>
                <w:rFonts w:cs="Calibri"/>
                <w:sz w:val="21"/>
                <w:szCs w:val="21"/>
                <w:lang w:eastAsia="zh-CN"/>
              </w:rPr>
              <w:t xml:space="preserve"> </w:t>
            </w:r>
            <w:r w:rsidRPr="0097507C">
              <w:rPr>
                <w:rFonts w:cs="Calibri"/>
                <w:sz w:val="21"/>
                <w:szCs w:val="21"/>
              </w:rPr>
              <w:t>Applications</w:t>
            </w:r>
          </w:p>
        </w:tc>
        <w:tc>
          <w:tcPr>
            <w:tcW w:w="1557" w:type="dxa"/>
            <w:shd w:val="clear" w:color="auto" w:fill="FFFFFF" w:themeFill="background1"/>
            <w:vAlign w:val="center"/>
          </w:tcPr>
          <w:p w14:paraId="4F7C613C" w14:textId="77777777" w:rsidR="0084106C" w:rsidRPr="0097507C" w:rsidRDefault="0084106C" w:rsidP="0084106C">
            <w:pPr>
              <w:jc w:val="center"/>
              <w:rPr>
                <w:rFonts w:cs="Calibri"/>
                <w:sz w:val="21"/>
                <w:szCs w:val="21"/>
              </w:rPr>
            </w:pPr>
            <w:r w:rsidRPr="0097507C">
              <w:rPr>
                <w:rFonts w:cs="Calibri"/>
                <w:sz w:val="21"/>
                <w:szCs w:val="21"/>
              </w:rPr>
              <w:t>Toronto,</w:t>
            </w:r>
          </w:p>
          <w:p w14:paraId="71AB29EA" w14:textId="77777777" w:rsidR="0084106C" w:rsidRPr="0097507C" w:rsidRDefault="0084106C" w:rsidP="0084106C">
            <w:pPr>
              <w:jc w:val="center"/>
              <w:rPr>
                <w:rFonts w:cs="Calibri"/>
                <w:sz w:val="21"/>
                <w:szCs w:val="21"/>
              </w:rPr>
            </w:pPr>
            <w:r w:rsidRPr="0097507C">
              <w:rPr>
                <w:rFonts w:cs="Calibri"/>
                <w:sz w:val="21"/>
                <w:szCs w:val="21"/>
              </w:rPr>
              <w:t>Canada</w:t>
            </w:r>
          </w:p>
        </w:tc>
        <w:tc>
          <w:tcPr>
            <w:tcW w:w="1365" w:type="dxa"/>
            <w:shd w:val="clear" w:color="auto" w:fill="FFFFFF" w:themeFill="background1"/>
            <w:vAlign w:val="center"/>
          </w:tcPr>
          <w:p w14:paraId="4E73DE28" w14:textId="77777777" w:rsidR="0084106C" w:rsidRPr="0097507C" w:rsidRDefault="0084106C" w:rsidP="0084106C">
            <w:pPr>
              <w:jc w:val="center"/>
              <w:rPr>
                <w:rFonts w:cs="Calibri"/>
                <w:sz w:val="21"/>
                <w:szCs w:val="21"/>
              </w:rPr>
            </w:pPr>
            <w:r w:rsidRPr="0097507C">
              <w:rPr>
                <w:rFonts w:cs="Calibri"/>
                <w:sz w:val="21"/>
                <w:szCs w:val="21"/>
              </w:rPr>
              <w:t>2019/10/30</w:t>
            </w:r>
          </w:p>
        </w:tc>
      </w:tr>
      <w:tr w:rsidR="0084106C" w:rsidRPr="0097507C" w14:paraId="3B0787D4" w14:textId="77777777" w:rsidTr="00C20494">
        <w:tc>
          <w:tcPr>
            <w:tcW w:w="3256" w:type="dxa"/>
            <w:shd w:val="clear" w:color="auto" w:fill="FFFFFF" w:themeFill="background1"/>
            <w:vAlign w:val="center"/>
          </w:tcPr>
          <w:p w14:paraId="05ABB41D" w14:textId="77777777" w:rsidR="0084106C" w:rsidRPr="0097507C" w:rsidRDefault="0084106C" w:rsidP="001B6884">
            <w:pPr>
              <w:rPr>
                <w:rFonts w:cs="Calibri"/>
                <w:sz w:val="21"/>
                <w:szCs w:val="21"/>
              </w:rPr>
            </w:pPr>
            <w:r w:rsidRPr="0097507C">
              <w:rPr>
                <w:rFonts w:cs="Calibri"/>
                <w:sz w:val="21"/>
                <w:szCs w:val="21"/>
              </w:rPr>
              <w:t>中央研究院資訊科學所</w:t>
            </w:r>
            <w:r w:rsidRPr="0097507C">
              <w:rPr>
                <w:rFonts w:cs="Calibri"/>
                <w:sz w:val="21"/>
                <w:szCs w:val="21"/>
                <w:lang w:eastAsia="zh-CN"/>
              </w:rPr>
              <w:t xml:space="preserve"> </w:t>
            </w:r>
            <w:r w:rsidRPr="0097507C">
              <w:rPr>
                <w:rFonts w:cs="Calibri"/>
                <w:sz w:val="21"/>
                <w:szCs w:val="21"/>
              </w:rPr>
              <w:t>Academia Sinica: IIS</w:t>
            </w:r>
          </w:p>
        </w:tc>
        <w:tc>
          <w:tcPr>
            <w:tcW w:w="4612" w:type="dxa"/>
            <w:shd w:val="clear" w:color="auto" w:fill="FFFFFF" w:themeFill="background1"/>
            <w:vAlign w:val="center"/>
          </w:tcPr>
          <w:p w14:paraId="27297D5A" w14:textId="77777777" w:rsidR="0084106C" w:rsidRPr="0097507C" w:rsidRDefault="0084106C" w:rsidP="0084106C">
            <w:pPr>
              <w:jc w:val="center"/>
              <w:rPr>
                <w:rFonts w:cs="Calibri"/>
                <w:sz w:val="21"/>
                <w:szCs w:val="21"/>
              </w:rPr>
            </w:pPr>
            <w:r w:rsidRPr="0097507C">
              <w:rPr>
                <w:rFonts w:cs="Calibri"/>
                <w:sz w:val="21"/>
                <w:szCs w:val="21"/>
              </w:rPr>
              <w:t>Human-Centered AI</w:t>
            </w:r>
            <w:r w:rsidRPr="0097507C">
              <w:rPr>
                <w:rFonts w:cs="Calibri"/>
                <w:sz w:val="21"/>
                <w:szCs w:val="21"/>
              </w:rPr>
              <w:t>：</w:t>
            </w:r>
            <w:r w:rsidRPr="0097507C">
              <w:rPr>
                <w:rFonts w:cs="Calibri"/>
                <w:sz w:val="21"/>
                <w:szCs w:val="21"/>
              </w:rPr>
              <w:t>Enabling Machines to Sense</w:t>
            </w:r>
            <w:r w:rsidRPr="0097507C">
              <w:rPr>
                <w:rFonts w:cs="Calibri"/>
                <w:sz w:val="21"/>
                <w:szCs w:val="21"/>
                <w:lang w:eastAsia="zh-CN"/>
              </w:rPr>
              <w:t xml:space="preserve"> </w:t>
            </w:r>
            <w:r w:rsidRPr="0097507C">
              <w:rPr>
                <w:rFonts w:cs="Calibri"/>
                <w:sz w:val="21"/>
                <w:szCs w:val="21"/>
              </w:rPr>
              <w:t>and Interpret Us</w:t>
            </w:r>
          </w:p>
        </w:tc>
        <w:tc>
          <w:tcPr>
            <w:tcW w:w="1557" w:type="dxa"/>
            <w:shd w:val="clear" w:color="auto" w:fill="FFFFFF" w:themeFill="background1"/>
            <w:vAlign w:val="center"/>
          </w:tcPr>
          <w:p w14:paraId="7DBA9DBD" w14:textId="2A4E2534" w:rsidR="0084106C" w:rsidRPr="0097507C" w:rsidRDefault="00492587" w:rsidP="0084106C">
            <w:pPr>
              <w:jc w:val="center"/>
              <w:rPr>
                <w:rFonts w:cs="Calibri"/>
                <w:sz w:val="21"/>
                <w:szCs w:val="21"/>
              </w:rPr>
            </w:pPr>
            <w:r w:rsidRPr="00492587">
              <w:rPr>
                <w:rFonts w:cs="Calibri"/>
                <w:sz w:val="21"/>
                <w:szCs w:val="21"/>
              </w:rPr>
              <w:t>National Academy of Taiwan</w:t>
            </w:r>
          </w:p>
        </w:tc>
        <w:tc>
          <w:tcPr>
            <w:tcW w:w="1365" w:type="dxa"/>
            <w:shd w:val="clear" w:color="auto" w:fill="FFFFFF" w:themeFill="background1"/>
            <w:vAlign w:val="center"/>
          </w:tcPr>
          <w:p w14:paraId="7B4256C4" w14:textId="77777777" w:rsidR="0084106C" w:rsidRPr="0097507C" w:rsidRDefault="0084106C" w:rsidP="0084106C">
            <w:pPr>
              <w:jc w:val="center"/>
              <w:rPr>
                <w:rFonts w:cs="Calibri"/>
                <w:sz w:val="21"/>
                <w:szCs w:val="21"/>
              </w:rPr>
            </w:pPr>
            <w:r w:rsidRPr="0097507C">
              <w:rPr>
                <w:rFonts w:cs="Calibri"/>
                <w:sz w:val="21"/>
                <w:szCs w:val="21"/>
              </w:rPr>
              <w:t>2019/10/01</w:t>
            </w:r>
          </w:p>
        </w:tc>
      </w:tr>
      <w:tr w:rsidR="0084106C" w:rsidRPr="0097507C" w14:paraId="178BFDD4" w14:textId="77777777" w:rsidTr="001B6884">
        <w:tc>
          <w:tcPr>
            <w:tcW w:w="3256" w:type="dxa"/>
            <w:vAlign w:val="center"/>
          </w:tcPr>
          <w:p w14:paraId="2AF295C7" w14:textId="77777777" w:rsidR="0084106C" w:rsidRPr="0097507C" w:rsidRDefault="0084106C" w:rsidP="001B6884">
            <w:pPr>
              <w:rPr>
                <w:rFonts w:cs="Calibri"/>
                <w:sz w:val="21"/>
                <w:szCs w:val="21"/>
              </w:rPr>
            </w:pPr>
            <w:r w:rsidRPr="0097507C">
              <w:rPr>
                <w:rFonts w:cs="Calibri"/>
                <w:sz w:val="21"/>
                <w:szCs w:val="21"/>
              </w:rPr>
              <w:t>人工智慧輔助醫療與倫理、法律、社會</w:t>
            </w:r>
            <w:r w:rsidRPr="0097507C">
              <w:rPr>
                <w:rFonts w:cs="Calibri"/>
                <w:sz w:val="21"/>
                <w:szCs w:val="21"/>
              </w:rPr>
              <w:t>:</w:t>
            </w:r>
            <w:r w:rsidRPr="0097507C">
              <w:rPr>
                <w:rFonts w:cs="Calibri"/>
                <w:sz w:val="21"/>
                <w:szCs w:val="21"/>
              </w:rPr>
              <w:t>挑戰與因應</w:t>
            </w:r>
            <w:r w:rsidRPr="0097507C">
              <w:rPr>
                <w:rFonts w:cs="Calibri"/>
                <w:sz w:val="21"/>
                <w:szCs w:val="21"/>
                <w:lang w:eastAsia="zh-CN"/>
              </w:rPr>
              <w:t xml:space="preserve"> </w:t>
            </w:r>
            <w:r w:rsidRPr="0097507C">
              <w:rPr>
                <w:rFonts w:cs="Calibri"/>
                <w:sz w:val="21"/>
                <w:szCs w:val="21"/>
              </w:rPr>
              <w:t>AI Assisted Medicine and</w:t>
            </w:r>
          </w:p>
          <w:p w14:paraId="3768AAE4" w14:textId="77777777" w:rsidR="0084106C" w:rsidRPr="0097507C" w:rsidRDefault="0084106C" w:rsidP="001B6884">
            <w:pPr>
              <w:rPr>
                <w:rFonts w:cs="Calibri"/>
                <w:sz w:val="21"/>
                <w:szCs w:val="21"/>
              </w:rPr>
            </w:pPr>
            <w:r w:rsidRPr="0097507C">
              <w:rPr>
                <w:rFonts w:cs="Calibri"/>
                <w:sz w:val="21"/>
                <w:szCs w:val="21"/>
              </w:rPr>
              <w:t>Ethics, Law, and Society</w:t>
            </w:r>
          </w:p>
        </w:tc>
        <w:tc>
          <w:tcPr>
            <w:tcW w:w="4612" w:type="dxa"/>
            <w:vAlign w:val="center"/>
          </w:tcPr>
          <w:p w14:paraId="4570BE20" w14:textId="77777777" w:rsidR="0084106C" w:rsidRPr="0097507C" w:rsidRDefault="0084106C" w:rsidP="0084106C">
            <w:pPr>
              <w:jc w:val="center"/>
              <w:rPr>
                <w:rFonts w:cs="Calibri"/>
                <w:sz w:val="21"/>
                <w:szCs w:val="21"/>
              </w:rPr>
            </w:pPr>
            <w:r w:rsidRPr="0097507C">
              <w:rPr>
                <w:rFonts w:cs="Calibri"/>
                <w:sz w:val="21"/>
                <w:szCs w:val="21"/>
              </w:rPr>
              <w:t>以人為本的人工智能</w:t>
            </w:r>
            <w:r w:rsidRPr="0097507C">
              <w:rPr>
                <w:rFonts w:cs="Calibri"/>
                <w:sz w:val="21"/>
                <w:szCs w:val="21"/>
              </w:rPr>
              <w:t xml:space="preserve">: </w:t>
            </w:r>
            <w:r w:rsidRPr="0097507C">
              <w:rPr>
                <w:rFonts w:cs="Calibri"/>
                <w:sz w:val="21"/>
                <w:szCs w:val="21"/>
              </w:rPr>
              <w:t>讓機器感知並解釋我們</w:t>
            </w:r>
            <w:r w:rsidRPr="0097507C">
              <w:rPr>
                <w:rFonts w:cs="Calibri"/>
                <w:sz w:val="21"/>
                <w:szCs w:val="21"/>
              </w:rPr>
              <w:t xml:space="preserve"> Human-centered AI: making machines sense and interprets us</w:t>
            </w:r>
          </w:p>
        </w:tc>
        <w:tc>
          <w:tcPr>
            <w:tcW w:w="1557" w:type="dxa"/>
            <w:vAlign w:val="center"/>
          </w:tcPr>
          <w:p w14:paraId="113AAE8A" w14:textId="77777777" w:rsidR="0084106C" w:rsidRPr="0097507C" w:rsidRDefault="0084106C" w:rsidP="0084106C">
            <w:pPr>
              <w:jc w:val="center"/>
              <w:rPr>
                <w:rFonts w:cs="Calibri"/>
                <w:sz w:val="21"/>
                <w:szCs w:val="21"/>
              </w:rPr>
            </w:pPr>
            <w:r w:rsidRPr="0097507C">
              <w:rPr>
                <w:rFonts w:cs="Calibri"/>
                <w:sz w:val="21"/>
                <w:szCs w:val="21"/>
              </w:rPr>
              <w:t>NTHU, Taipei</w:t>
            </w:r>
          </w:p>
        </w:tc>
        <w:tc>
          <w:tcPr>
            <w:tcW w:w="1365" w:type="dxa"/>
            <w:vAlign w:val="center"/>
          </w:tcPr>
          <w:p w14:paraId="1346A09A" w14:textId="77777777" w:rsidR="0084106C" w:rsidRPr="0097507C" w:rsidRDefault="0084106C" w:rsidP="0084106C">
            <w:pPr>
              <w:jc w:val="center"/>
              <w:rPr>
                <w:rFonts w:cs="Calibri"/>
                <w:sz w:val="21"/>
                <w:szCs w:val="21"/>
              </w:rPr>
            </w:pPr>
            <w:r w:rsidRPr="0097507C">
              <w:rPr>
                <w:rFonts w:cs="Calibri"/>
                <w:sz w:val="21"/>
                <w:szCs w:val="21"/>
              </w:rPr>
              <w:t>2019/09/21</w:t>
            </w:r>
          </w:p>
        </w:tc>
      </w:tr>
      <w:tr w:rsidR="0084106C" w:rsidRPr="0097507C" w14:paraId="30DCCFFA" w14:textId="77777777" w:rsidTr="00492587">
        <w:tc>
          <w:tcPr>
            <w:tcW w:w="3256" w:type="dxa"/>
            <w:shd w:val="clear" w:color="auto" w:fill="FFFFFF" w:themeFill="background1"/>
            <w:vAlign w:val="center"/>
          </w:tcPr>
          <w:p w14:paraId="7095653C" w14:textId="77777777" w:rsidR="0084106C" w:rsidRPr="0097507C" w:rsidRDefault="0084106C" w:rsidP="001B6884">
            <w:pPr>
              <w:rPr>
                <w:rFonts w:cs="Calibri"/>
                <w:sz w:val="21"/>
                <w:szCs w:val="21"/>
              </w:rPr>
            </w:pPr>
            <w:r w:rsidRPr="0097507C">
              <w:rPr>
                <w:rFonts w:cs="Calibri"/>
                <w:sz w:val="21"/>
                <w:szCs w:val="21"/>
              </w:rPr>
              <w:t xml:space="preserve">AU Optics </w:t>
            </w:r>
            <w:r w:rsidRPr="0097507C">
              <w:rPr>
                <w:rFonts w:cs="Calibri"/>
                <w:sz w:val="21"/>
                <w:szCs w:val="21"/>
              </w:rPr>
              <w:t>友達光電</w:t>
            </w:r>
          </w:p>
        </w:tc>
        <w:tc>
          <w:tcPr>
            <w:tcW w:w="4612" w:type="dxa"/>
            <w:shd w:val="clear" w:color="auto" w:fill="FFFFFF" w:themeFill="background1"/>
            <w:vAlign w:val="center"/>
          </w:tcPr>
          <w:p w14:paraId="2E59A9FB" w14:textId="77777777" w:rsidR="0084106C" w:rsidRPr="0097507C" w:rsidRDefault="0084106C" w:rsidP="0084106C">
            <w:pPr>
              <w:jc w:val="center"/>
              <w:rPr>
                <w:rFonts w:cs="Calibri"/>
                <w:sz w:val="21"/>
                <w:szCs w:val="21"/>
              </w:rPr>
            </w:pPr>
            <w:r w:rsidRPr="0097507C">
              <w:rPr>
                <w:rFonts w:cs="Calibri"/>
                <w:sz w:val="21"/>
                <w:szCs w:val="21"/>
              </w:rPr>
              <w:t xml:space="preserve">AI </w:t>
            </w:r>
            <w:r w:rsidRPr="0097507C">
              <w:rPr>
                <w:rFonts w:cs="Calibri"/>
                <w:sz w:val="21"/>
                <w:szCs w:val="21"/>
              </w:rPr>
              <w:t>驅使下世代決策應用</w:t>
            </w:r>
            <w:r w:rsidRPr="0097507C">
              <w:rPr>
                <w:rFonts w:cs="Calibri"/>
                <w:sz w:val="21"/>
                <w:szCs w:val="21"/>
              </w:rPr>
              <w:t xml:space="preserve">: </w:t>
            </w:r>
            <w:r w:rsidRPr="0097507C">
              <w:rPr>
                <w:rFonts w:cs="Calibri"/>
                <w:sz w:val="21"/>
                <w:szCs w:val="21"/>
              </w:rPr>
              <w:t>機器智能與人類行為</w:t>
            </w:r>
          </w:p>
          <w:p w14:paraId="40DACD56" w14:textId="77777777" w:rsidR="0084106C" w:rsidRPr="0097507C" w:rsidRDefault="0084106C" w:rsidP="0084106C">
            <w:pPr>
              <w:jc w:val="center"/>
              <w:rPr>
                <w:rFonts w:cs="Calibri"/>
                <w:sz w:val="21"/>
                <w:szCs w:val="21"/>
              </w:rPr>
            </w:pPr>
            <w:r w:rsidRPr="0097507C">
              <w:rPr>
                <w:rFonts w:cs="Calibri"/>
                <w:sz w:val="21"/>
                <w:szCs w:val="21"/>
              </w:rPr>
              <w:t>AI driven next generation analytics: machine intelligence and human behaviors</w:t>
            </w:r>
          </w:p>
        </w:tc>
        <w:tc>
          <w:tcPr>
            <w:tcW w:w="1557" w:type="dxa"/>
            <w:shd w:val="clear" w:color="auto" w:fill="FFFFFF" w:themeFill="background1"/>
            <w:vAlign w:val="center"/>
          </w:tcPr>
          <w:p w14:paraId="25043D34" w14:textId="77777777" w:rsidR="0084106C" w:rsidRPr="0097507C" w:rsidRDefault="0084106C" w:rsidP="0084106C">
            <w:pPr>
              <w:jc w:val="center"/>
              <w:rPr>
                <w:rFonts w:cs="Calibri"/>
                <w:sz w:val="21"/>
                <w:szCs w:val="21"/>
              </w:rPr>
            </w:pPr>
            <w:r w:rsidRPr="0097507C">
              <w:rPr>
                <w:rFonts w:cs="Calibri"/>
                <w:sz w:val="21"/>
                <w:szCs w:val="21"/>
              </w:rPr>
              <w:t>Hsinchu</w:t>
            </w:r>
          </w:p>
        </w:tc>
        <w:tc>
          <w:tcPr>
            <w:tcW w:w="1365" w:type="dxa"/>
            <w:shd w:val="clear" w:color="auto" w:fill="FFFFFF" w:themeFill="background1"/>
            <w:vAlign w:val="center"/>
          </w:tcPr>
          <w:p w14:paraId="2EACA904" w14:textId="77777777" w:rsidR="0084106C" w:rsidRPr="0097507C" w:rsidRDefault="0084106C" w:rsidP="0084106C">
            <w:pPr>
              <w:jc w:val="center"/>
              <w:rPr>
                <w:rFonts w:cs="Calibri"/>
                <w:sz w:val="21"/>
                <w:szCs w:val="21"/>
              </w:rPr>
            </w:pPr>
            <w:r w:rsidRPr="0097507C">
              <w:rPr>
                <w:rFonts w:cs="Calibri"/>
                <w:sz w:val="21"/>
                <w:szCs w:val="21"/>
              </w:rPr>
              <w:t>2019/08/15</w:t>
            </w:r>
          </w:p>
        </w:tc>
      </w:tr>
      <w:tr w:rsidR="0084106C" w:rsidRPr="0097507C" w14:paraId="2618C66D" w14:textId="77777777" w:rsidTr="001B6884">
        <w:tc>
          <w:tcPr>
            <w:tcW w:w="3256" w:type="dxa"/>
            <w:vAlign w:val="center"/>
          </w:tcPr>
          <w:p w14:paraId="22237546" w14:textId="77777777" w:rsidR="0084106C" w:rsidRPr="0097507C" w:rsidRDefault="0084106C" w:rsidP="001B6884">
            <w:pPr>
              <w:rPr>
                <w:rFonts w:cs="Calibri"/>
                <w:sz w:val="21"/>
                <w:szCs w:val="21"/>
              </w:rPr>
            </w:pPr>
            <w:r w:rsidRPr="0097507C">
              <w:rPr>
                <w:rFonts w:cs="Calibri"/>
                <w:sz w:val="21"/>
                <w:szCs w:val="21"/>
              </w:rPr>
              <w:lastRenderedPageBreak/>
              <w:t>United Chinese School Committees Association of</w:t>
            </w:r>
          </w:p>
          <w:p w14:paraId="4556D4E6" w14:textId="77777777" w:rsidR="0084106C" w:rsidRPr="0097507C" w:rsidRDefault="0084106C" w:rsidP="001B6884">
            <w:pPr>
              <w:rPr>
                <w:rFonts w:cs="Calibri"/>
                <w:sz w:val="21"/>
                <w:szCs w:val="21"/>
              </w:rPr>
            </w:pPr>
            <w:r w:rsidRPr="0097507C">
              <w:rPr>
                <w:rFonts w:cs="Calibri"/>
                <w:sz w:val="21"/>
                <w:szCs w:val="21"/>
              </w:rPr>
              <w:t>Malaysia</w:t>
            </w:r>
          </w:p>
        </w:tc>
        <w:tc>
          <w:tcPr>
            <w:tcW w:w="4612" w:type="dxa"/>
            <w:vAlign w:val="center"/>
          </w:tcPr>
          <w:p w14:paraId="2F32468F" w14:textId="77777777" w:rsidR="0084106C" w:rsidRPr="0097507C" w:rsidRDefault="0084106C" w:rsidP="0084106C">
            <w:pPr>
              <w:jc w:val="center"/>
              <w:rPr>
                <w:rFonts w:cs="Calibri"/>
                <w:sz w:val="21"/>
                <w:szCs w:val="21"/>
              </w:rPr>
            </w:pPr>
            <w:r w:rsidRPr="0097507C">
              <w:rPr>
                <w:rFonts w:cs="Calibri"/>
                <w:sz w:val="21"/>
                <w:szCs w:val="21"/>
              </w:rPr>
              <w:t>Human-Centered AI</w:t>
            </w:r>
            <w:r w:rsidRPr="0097507C">
              <w:rPr>
                <w:rFonts w:cs="Calibri"/>
                <w:sz w:val="21"/>
                <w:szCs w:val="21"/>
              </w:rPr>
              <w:t>：</w:t>
            </w:r>
            <w:r w:rsidRPr="0097507C">
              <w:rPr>
                <w:rFonts w:cs="Calibri"/>
                <w:sz w:val="21"/>
                <w:szCs w:val="21"/>
              </w:rPr>
              <w:t>Enabling Machines to Sense and Interpret Us</w:t>
            </w:r>
          </w:p>
        </w:tc>
        <w:tc>
          <w:tcPr>
            <w:tcW w:w="1557" w:type="dxa"/>
            <w:vAlign w:val="center"/>
          </w:tcPr>
          <w:p w14:paraId="36C9AEF8" w14:textId="77777777" w:rsidR="0084106C" w:rsidRPr="0097507C" w:rsidRDefault="0084106C" w:rsidP="0084106C">
            <w:pPr>
              <w:jc w:val="center"/>
              <w:rPr>
                <w:rFonts w:cs="Calibri"/>
                <w:sz w:val="21"/>
                <w:szCs w:val="21"/>
              </w:rPr>
            </w:pPr>
            <w:r w:rsidRPr="0097507C">
              <w:rPr>
                <w:rFonts w:cs="Calibri"/>
                <w:sz w:val="21"/>
                <w:szCs w:val="21"/>
              </w:rPr>
              <w:t>Kuala Lumpur, Malaysia</w:t>
            </w:r>
          </w:p>
        </w:tc>
        <w:tc>
          <w:tcPr>
            <w:tcW w:w="1365" w:type="dxa"/>
            <w:vAlign w:val="center"/>
          </w:tcPr>
          <w:p w14:paraId="724A43D2" w14:textId="77777777" w:rsidR="0084106C" w:rsidRPr="0097507C" w:rsidRDefault="0084106C" w:rsidP="0084106C">
            <w:pPr>
              <w:jc w:val="center"/>
              <w:rPr>
                <w:rFonts w:cs="Calibri"/>
                <w:sz w:val="21"/>
                <w:szCs w:val="21"/>
              </w:rPr>
            </w:pPr>
            <w:r w:rsidRPr="0097507C">
              <w:rPr>
                <w:rFonts w:cs="Calibri"/>
                <w:sz w:val="21"/>
                <w:szCs w:val="21"/>
              </w:rPr>
              <w:t>2019/05/26</w:t>
            </w:r>
          </w:p>
        </w:tc>
      </w:tr>
      <w:tr w:rsidR="0084106C" w:rsidRPr="0097507C" w14:paraId="3544A3B6" w14:textId="77777777" w:rsidTr="001B6884">
        <w:tc>
          <w:tcPr>
            <w:tcW w:w="3256" w:type="dxa"/>
            <w:vAlign w:val="center"/>
          </w:tcPr>
          <w:p w14:paraId="1F81163F" w14:textId="77777777" w:rsidR="0084106C" w:rsidRPr="0097507C" w:rsidRDefault="0084106C" w:rsidP="001B6884">
            <w:pPr>
              <w:rPr>
                <w:rFonts w:cs="Calibri"/>
                <w:sz w:val="21"/>
                <w:szCs w:val="21"/>
              </w:rPr>
            </w:pPr>
            <w:r w:rsidRPr="0097507C">
              <w:rPr>
                <w:rFonts w:cs="Calibri"/>
                <w:sz w:val="21"/>
                <w:szCs w:val="21"/>
              </w:rPr>
              <w:t>老年精神醫學會年會</w:t>
            </w:r>
            <w:r w:rsidRPr="0097507C">
              <w:rPr>
                <w:rFonts w:cs="Calibri"/>
                <w:sz w:val="21"/>
                <w:szCs w:val="21"/>
              </w:rPr>
              <w:t xml:space="preserve"> TSGP</w:t>
            </w:r>
          </w:p>
        </w:tc>
        <w:tc>
          <w:tcPr>
            <w:tcW w:w="4612" w:type="dxa"/>
            <w:vAlign w:val="center"/>
          </w:tcPr>
          <w:p w14:paraId="363F2FC7" w14:textId="77777777" w:rsidR="0084106C" w:rsidRPr="0097507C" w:rsidRDefault="0084106C" w:rsidP="0084106C">
            <w:pPr>
              <w:jc w:val="center"/>
              <w:rPr>
                <w:rFonts w:cs="Calibri"/>
                <w:sz w:val="21"/>
                <w:szCs w:val="21"/>
              </w:rPr>
            </w:pPr>
            <w:r w:rsidRPr="0097507C">
              <w:rPr>
                <w:rFonts w:cs="Calibri"/>
                <w:sz w:val="21"/>
                <w:szCs w:val="21"/>
              </w:rPr>
              <w:t>AI for behavior computing</w:t>
            </w:r>
          </w:p>
        </w:tc>
        <w:tc>
          <w:tcPr>
            <w:tcW w:w="1557" w:type="dxa"/>
            <w:vAlign w:val="center"/>
          </w:tcPr>
          <w:p w14:paraId="3118A44F" w14:textId="77777777" w:rsidR="0084106C" w:rsidRPr="0097507C" w:rsidRDefault="0084106C" w:rsidP="0084106C">
            <w:pPr>
              <w:jc w:val="center"/>
              <w:rPr>
                <w:rFonts w:cs="Calibri"/>
                <w:sz w:val="21"/>
                <w:szCs w:val="21"/>
              </w:rPr>
            </w:pPr>
            <w:r w:rsidRPr="0097507C">
              <w:rPr>
                <w:rFonts w:cs="Calibri"/>
                <w:sz w:val="21"/>
                <w:szCs w:val="21"/>
              </w:rPr>
              <w:t>NTU, Taipei</w:t>
            </w:r>
          </w:p>
        </w:tc>
        <w:tc>
          <w:tcPr>
            <w:tcW w:w="1365" w:type="dxa"/>
            <w:vAlign w:val="center"/>
          </w:tcPr>
          <w:p w14:paraId="19643B53" w14:textId="77777777" w:rsidR="0084106C" w:rsidRPr="0097507C" w:rsidRDefault="0084106C" w:rsidP="0084106C">
            <w:pPr>
              <w:jc w:val="center"/>
              <w:rPr>
                <w:rFonts w:cs="Calibri"/>
                <w:sz w:val="21"/>
                <w:szCs w:val="21"/>
              </w:rPr>
            </w:pPr>
            <w:r w:rsidRPr="0097507C">
              <w:rPr>
                <w:rFonts w:cs="Calibri"/>
                <w:sz w:val="21"/>
                <w:szCs w:val="21"/>
              </w:rPr>
              <w:t>2019/03/10</w:t>
            </w:r>
          </w:p>
        </w:tc>
      </w:tr>
      <w:tr w:rsidR="0084106C" w:rsidRPr="0097507C" w14:paraId="0F0786BA" w14:textId="77777777" w:rsidTr="001B6884">
        <w:tc>
          <w:tcPr>
            <w:tcW w:w="3256" w:type="dxa"/>
            <w:vAlign w:val="center"/>
          </w:tcPr>
          <w:p w14:paraId="25495EAD" w14:textId="77777777" w:rsidR="0084106C" w:rsidRPr="0097507C" w:rsidRDefault="0084106C" w:rsidP="001B6884">
            <w:pPr>
              <w:rPr>
                <w:rFonts w:cs="Calibri"/>
                <w:sz w:val="21"/>
                <w:szCs w:val="21"/>
              </w:rPr>
            </w:pPr>
            <w:r w:rsidRPr="0097507C">
              <w:rPr>
                <w:rFonts w:cs="Calibri"/>
                <w:sz w:val="21"/>
                <w:szCs w:val="21"/>
              </w:rPr>
              <w:t>人工智慧學校</w:t>
            </w:r>
            <w:r w:rsidRPr="0097507C">
              <w:rPr>
                <w:rFonts w:cs="Calibri"/>
                <w:sz w:val="21"/>
                <w:szCs w:val="21"/>
              </w:rPr>
              <w:t xml:space="preserve"> AIA</w:t>
            </w:r>
          </w:p>
        </w:tc>
        <w:tc>
          <w:tcPr>
            <w:tcW w:w="4612" w:type="dxa"/>
            <w:vAlign w:val="center"/>
          </w:tcPr>
          <w:p w14:paraId="0AC1D95C" w14:textId="77777777" w:rsidR="0084106C" w:rsidRPr="0097507C" w:rsidRDefault="0084106C" w:rsidP="0084106C">
            <w:pPr>
              <w:jc w:val="center"/>
              <w:rPr>
                <w:rFonts w:cs="Calibri"/>
                <w:sz w:val="21"/>
                <w:szCs w:val="21"/>
              </w:rPr>
            </w:pPr>
            <w:r w:rsidRPr="0097507C">
              <w:rPr>
                <w:rFonts w:cs="Calibri"/>
                <w:sz w:val="21"/>
                <w:szCs w:val="21"/>
              </w:rPr>
              <w:t>AI-enabled decision analytics in our daily life</w:t>
            </w:r>
          </w:p>
        </w:tc>
        <w:tc>
          <w:tcPr>
            <w:tcW w:w="1557" w:type="dxa"/>
            <w:vAlign w:val="center"/>
          </w:tcPr>
          <w:p w14:paraId="49BC4EFA" w14:textId="77777777" w:rsidR="0084106C" w:rsidRPr="0097507C" w:rsidRDefault="0084106C" w:rsidP="0084106C">
            <w:pPr>
              <w:jc w:val="center"/>
              <w:rPr>
                <w:rFonts w:cs="Calibri"/>
                <w:sz w:val="21"/>
                <w:szCs w:val="21"/>
              </w:rPr>
            </w:pPr>
            <w:r w:rsidRPr="0097507C">
              <w:rPr>
                <w:rFonts w:cs="Calibri"/>
                <w:sz w:val="21"/>
                <w:szCs w:val="21"/>
              </w:rPr>
              <w:t>Hsinchu</w:t>
            </w:r>
          </w:p>
        </w:tc>
        <w:tc>
          <w:tcPr>
            <w:tcW w:w="1365" w:type="dxa"/>
            <w:vAlign w:val="center"/>
          </w:tcPr>
          <w:p w14:paraId="582E9B45" w14:textId="77777777" w:rsidR="0084106C" w:rsidRPr="0097507C" w:rsidRDefault="0084106C" w:rsidP="0084106C">
            <w:pPr>
              <w:jc w:val="center"/>
              <w:rPr>
                <w:rFonts w:cs="Calibri"/>
                <w:sz w:val="21"/>
                <w:szCs w:val="21"/>
              </w:rPr>
            </w:pPr>
            <w:r w:rsidRPr="0097507C">
              <w:rPr>
                <w:rFonts w:cs="Calibri"/>
                <w:sz w:val="21"/>
                <w:szCs w:val="21"/>
              </w:rPr>
              <w:t>2019/03/09</w:t>
            </w:r>
          </w:p>
        </w:tc>
      </w:tr>
      <w:tr w:rsidR="0084106C" w:rsidRPr="0097507C" w14:paraId="4F6913C6" w14:textId="77777777" w:rsidTr="001B6884">
        <w:tc>
          <w:tcPr>
            <w:tcW w:w="3256" w:type="dxa"/>
            <w:vAlign w:val="center"/>
          </w:tcPr>
          <w:p w14:paraId="2EC84D30" w14:textId="77777777" w:rsidR="0084106C" w:rsidRPr="0097507C" w:rsidRDefault="0084106C" w:rsidP="001B6884">
            <w:pPr>
              <w:rPr>
                <w:rFonts w:cs="Calibri"/>
                <w:sz w:val="21"/>
                <w:szCs w:val="21"/>
              </w:rPr>
            </w:pPr>
            <w:r w:rsidRPr="0097507C">
              <w:rPr>
                <w:rFonts w:cs="Calibri"/>
                <w:sz w:val="21"/>
                <w:szCs w:val="21"/>
              </w:rPr>
              <w:t>NVIDIA deep learning</w:t>
            </w:r>
          </w:p>
          <w:p w14:paraId="5545E614" w14:textId="77777777" w:rsidR="0084106C" w:rsidRPr="0097507C" w:rsidRDefault="0084106C" w:rsidP="001B6884">
            <w:pPr>
              <w:rPr>
                <w:rFonts w:cs="Calibri"/>
                <w:sz w:val="21"/>
                <w:szCs w:val="21"/>
              </w:rPr>
            </w:pPr>
            <w:r w:rsidRPr="0097507C">
              <w:rPr>
                <w:rFonts w:cs="Calibri"/>
                <w:sz w:val="21"/>
                <w:szCs w:val="21"/>
              </w:rPr>
              <w:t>community</w:t>
            </w:r>
          </w:p>
        </w:tc>
        <w:tc>
          <w:tcPr>
            <w:tcW w:w="4612" w:type="dxa"/>
            <w:vAlign w:val="center"/>
          </w:tcPr>
          <w:p w14:paraId="75987D95" w14:textId="77777777" w:rsidR="0084106C" w:rsidRPr="0097507C" w:rsidRDefault="0084106C" w:rsidP="0084106C">
            <w:pPr>
              <w:jc w:val="center"/>
              <w:rPr>
                <w:rFonts w:cs="Calibri"/>
                <w:sz w:val="21"/>
                <w:szCs w:val="21"/>
              </w:rPr>
            </w:pPr>
            <w:r w:rsidRPr="0097507C">
              <w:rPr>
                <w:rFonts w:cs="Calibri"/>
                <w:sz w:val="21"/>
                <w:szCs w:val="21"/>
              </w:rPr>
              <w:t>Behavioral Informatics and Interaction</w:t>
            </w:r>
            <w:r w:rsidRPr="0097507C">
              <w:rPr>
                <w:rFonts w:cs="Calibri"/>
                <w:sz w:val="21"/>
                <w:szCs w:val="21"/>
                <w:lang w:eastAsia="zh-CN"/>
              </w:rPr>
              <w:t xml:space="preserve"> </w:t>
            </w:r>
            <w:r w:rsidRPr="0097507C">
              <w:rPr>
                <w:rFonts w:cs="Calibri"/>
                <w:sz w:val="21"/>
                <w:szCs w:val="21"/>
              </w:rPr>
              <w:t>Computation Lab</w:t>
            </w:r>
          </w:p>
        </w:tc>
        <w:tc>
          <w:tcPr>
            <w:tcW w:w="1557" w:type="dxa"/>
            <w:vAlign w:val="center"/>
          </w:tcPr>
          <w:p w14:paraId="7616A1AE" w14:textId="77777777" w:rsidR="0084106C" w:rsidRPr="0097507C" w:rsidRDefault="0084106C" w:rsidP="0084106C">
            <w:pPr>
              <w:jc w:val="center"/>
              <w:rPr>
                <w:rFonts w:cs="Calibri"/>
                <w:sz w:val="21"/>
                <w:szCs w:val="21"/>
              </w:rPr>
            </w:pPr>
            <w:r w:rsidRPr="0097507C">
              <w:rPr>
                <w:rFonts w:cs="Calibri"/>
                <w:sz w:val="21"/>
                <w:szCs w:val="21"/>
              </w:rPr>
              <w:t>Taipei</w:t>
            </w:r>
          </w:p>
        </w:tc>
        <w:tc>
          <w:tcPr>
            <w:tcW w:w="1365" w:type="dxa"/>
            <w:vAlign w:val="center"/>
          </w:tcPr>
          <w:p w14:paraId="5D45876C" w14:textId="77777777" w:rsidR="0084106C" w:rsidRPr="0097507C" w:rsidRDefault="0084106C" w:rsidP="0084106C">
            <w:pPr>
              <w:jc w:val="center"/>
              <w:rPr>
                <w:rFonts w:cs="Calibri"/>
                <w:sz w:val="21"/>
                <w:szCs w:val="21"/>
              </w:rPr>
            </w:pPr>
            <w:r w:rsidRPr="0097507C">
              <w:rPr>
                <w:rFonts w:cs="Calibri"/>
                <w:sz w:val="21"/>
                <w:szCs w:val="21"/>
              </w:rPr>
              <w:t>2019/01/17</w:t>
            </w:r>
          </w:p>
        </w:tc>
      </w:tr>
      <w:tr w:rsidR="0084106C" w:rsidRPr="0097507C" w14:paraId="72F16DA1" w14:textId="77777777" w:rsidTr="001B6884">
        <w:tc>
          <w:tcPr>
            <w:tcW w:w="3256" w:type="dxa"/>
            <w:vAlign w:val="center"/>
          </w:tcPr>
          <w:p w14:paraId="0D286F18" w14:textId="77777777" w:rsidR="0084106C" w:rsidRPr="0097507C" w:rsidRDefault="0084106C" w:rsidP="001B6884">
            <w:pPr>
              <w:rPr>
                <w:rFonts w:cs="Calibri"/>
                <w:sz w:val="21"/>
                <w:szCs w:val="21"/>
              </w:rPr>
            </w:pPr>
            <w:r w:rsidRPr="0097507C">
              <w:rPr>
                <w:rFonts w:cs="Calibri"/>
                <w:sz w:val="21"/>
                <w:szCs w:val="21"/>
              </w:rPr>
              <w:t>人工智慧學校</w:t>
            </w:r>
            <w:r w:rsidRPr="0097507C">
              <w:rPr>
                <w:rFonts w:cs="Calibri"/>
                <w:sz w:val="21"/>
                <w:szCs w:val="21"/>
              </w:rPr>
              <w:t xml:space="preserve"> AIA</w:t>
            </w:r>
          </w:p>
        </w:tc>
        <w:tc>
          <w:tcPr>
            <w:tcW w:w="4612" w:type="dxa"/>
            <w:vAlign w:val="center"/>
          </w:tcPr>
          <w:p w14:paraId="633AAF3A" w14:textId="77777777" w:rsidR="0084106C" w:rsidRPr="0097507C" w:rsidRDefault="0084106C" w:rsidP="0084106C">
            <w:pPr>
              <w:jc w:val="center"/>
              <w:rPr>
                <w:rFonts w:cs="Calibri"/>
                <w:sz w:val="21"/>
                <w:szCs w:val="21"/>
              </w:rPr>
            </w:pPr>
            <w:r w:rsidRPr="0097507C">
              <w:rPr>
                <w:rFonts w:cs="Calibri"/>
                <w:sz w:val="21"/>
                <w:szCs w:val="21"/>
              </w:rPr>
              <w:t>深度學習應用於醫療行為、政治媒體與電影分析</w:t>
            </w:r>
          </w:p>
          <w:p w14:paraId="5D613729" w14:textId="77777777" w:rsidR="0084106C" w:rsidRPr="0097507C" w:rsidRDefault="0084106C" w:rsidP="0084106C">
            <w:pPr>
              <w:jc w:val="center"/>
              <w:rPr>
                <w:rFonts w:cs="Calibri"/>
                <w:sz w:val="21"/>
                <w:szCs w:val="21"/>
              </w:rPr>
            </w:pPr>
            <w:r w:rsidRPr="0097507C">
              <w:rPr>
                <w:rFonts w:cs="Calibri"/>
                <w:sz w:val="21"/>
                <w:szCs w:val="21"/>
              </w:rPr>
              <w:t>Deep Learning Applied to Medical Behaviors,</w:t>
            </w:r>
            <w:r w:rsidRPr="0097507C">
              <w:rPr>
                <w:rFonts w:cs="Calibri"/>
                <w:sz w:val="21"/>
                <w:szCs w:val="21"/>
                <w:lang w:eastAsia="zh-CN"/>
              </w:rPr>
              <w:t xml:space="preserve"> </w:t>
            </w:r>
            <w:r w:rsidRPr="0097507C">
              <w:rPr>
                <w:rFonts w:cs="Calibri"/>
                <w:sz w:val="21"/>
                <w:szCs w:val="21"/>
              </w:rPr>
              <w:t>Political Media and Film Analysis</w:t>
            </w:r>
          </w:p>
        </w:tc>
        <w:tc>
          <w:tcPr>
            <w:tcW w:w="1557" w:type="dxa"/>
            <w:vAlign w:val="center"/>
          </w:tcPr>
          <w:p w14:paraId="758DF9BB" w14:textId="6C36F1ED" w:rsidR="0084106C" w:rsidRPr="0097507C" w:rsidRDefault="00492587" w:rsidP="0084106C">
            <w:pPr>
              <w:jc w:val="center"/>
              <w:rPr>
                <w:rFonts w:cs="Calibri"/>
                <w:sz w:val="21"/>
                <w:szCs w:val="21"/>
              </w:rPr>
            </w:pPr>
            <w:r w:rsidRPr="00492587">
              <w:rPr>
                <w:rFonts w:cs="Calibri"/>
                <w:sz w:val="21"/>
                <w:szCs w:val="21"/>
              </w:rPr>
              <w:t>National Academy of Taiwan</w:t>
            </w:r>
          </w:p>
        </w:tc>
        <w:tc>
          <w:tcPr>
            <w:tcW w:w="1365" w:type="dxa"/>
            <w:vAlign w:val="center"/>
          </w:tcPr>
          <w:p w14:paraId="62B272F8" w14:textId="77777777" w:rsidR="0084106C" w:rsidRPr="0097507C" w:rsidRDefault="0084106C" w:rsidP="0084106C">
            <w:pPr>
              <w:jc w:val="center"/>
              <w:rPr>
                <w:rFonts w:cs="Calibri"/>
                <w:sz w:val="21"/>
                <w:szCs w:val="21"/>
              </w:rPr>
            </w:pPr>
            <w:r w:rsidRPr="0097507C">
              <w:rPr>
                <w:rFonts w:cs="Calibri"/>
                <w:sz w:val="21"/>
                <w:szCs w:val="21"/>
              </w:rPr>
              <w:t>2018/12/08</w:t>
            </w:r>
          </w:p>
        </w:tc>
      </w:tr>
      <w:tr w:rsidR="0084106C" w:rsidRPr="0097507C" w14:paraId="1C0232F2" w14:textId="77777777" w:rsidTr="001B6884">
        <w:tc>
          <w:tcPr>
            <w:tcW w:w="3256" w:type="dxa"/>
            <w:vAlign w:val="center"/>
          </w:tcPr>
          <w:p w14:paraId="3307BC04" w14:textId="77777777" w:rsidR="0084106C" w:rsidRPr="0097507C" w:rsidRDefault="0084106C" w:rsidP="001B6884">
            <w:pPr>
              <w:rPr>
                <w:rFonts w:cs="Calibri"/>
                <w:sz w:val="21"/>
                <w:szCs w:val="21"/>
              </w:rPr>
            </w:pPr>
            <w:r w:rsidRPr="0097507C">
              <w:rPr>
                <w:rFonts w:cs="Calibri"/>
                <w:sz w:val="21"/>
                <w:szCs w:val="21"/>
              </w:rPr>
              <w:t>International Symposium on</w:t>
            </w:r>
          </w:p>
          <w:p w14:paraId="4AC4A91D" w14:textId="77777777" w:rsidR="0084106C" w:rsidRPr="0097507C" w:rsidRDefault="0084106C" w:rsidP="001B6884">
            <w:pPr>
              <w:rPr>
                <w:rFonts w:cs="Calibri"/>
                <w:sz w:val="21"/>
                <w:szCs w:val="21"/>
              </w:rPr>
            </w:pPr>
            <w:r w:rsidRPr="0097507C">
              <w:rPr>
                <w:rFonts w:cs="Calibri"/>
                <w:sz w:val="21"/>
                <w:szCs w:val="21"/>
              </w:rPr>
              <w:t xml:space="preserve">Affective Science and Application </w:t>
            </w:r>
          </w:p>
          <w:p w14:paraId="75989832" w14:textId="77777777" w:rsidR="0084106C" w:rsidRPr="0097507C" w:rsidRDefault="0084106C" w:rsidP="001B6884">
            <w:pPr>
              <w:rPr>
                <w:rFonts w:cs="Calibri"/>
                <w:sz w:val="21"/>
                <w:szCs w:val="21"/>
              </w:rPr>
            </w:pPr>
            <w:r w:rsidRPr="0097507C">
              <w:rPr>
                <w:rFonts w:cs="Calibri"/>
                <w:sz w:val="21"/>
                <w:szCs w:val="21"/>
              </w:rPr>
              <w:t>(Keynote)</w:t>
            </w:r>
          </w:p>
        </w:tc>
        <w:tc>
          <w:tcPr>
            <w:tcW w:w="4612" w:type="dxa"/>
            <w:vAlign w:val="center"/>
          </w:tcPr>
          <w:p w14:paraId="7A13AE1F" w14:textId="77777777" w:rsidR="0084106C" w:rsidRPr="0097507C" w:rsidRDefault="0084106C" w:rsidP="0084106C">
            <w:pPr>
              <w:jc w:val="center"/>
              <w:rPr>
                <w:rFonts w:cs="Calibri"/>
                <w:sz w:val="21"/>
                <w:szCs w:val="21"/>
              </w:rPr>
            </w:pPr>
            <w:r w:rsidRPr="0097507C">
              <w:rPr>
                <w:rFonts w:cs="Calibri"/>
                <w:sz w:val="21"/>
                <w:szCs w:val="21"/>
              </w:rPr>
              <w:t>Advancing emotion AI sensing technology by</w:t>
            </w:r>
          </w:p>
          <w:p w14:paraId="600BD41F" w14:textId="77777777" w:rsidR="0084106C" w:rsidRPr="0097507C" w:rsidRDefault="0084106C" w:rsidP="0084106C">
            <w:pPr>
              <w:jc w:val="center"/>
              <w:rPr>
                <w:rFonts w:cs="Calibri"/>
                <w:sz w:val="21"/>
                <w:szCs w:val="21"/>
              </w:rPr>
            </w:pPr>
            <w:r w:rsidRPr="0097507C">
              <w:rPr>
                <w:rFonts w:cs="Calibri"/>
                <w:sz w:val="21"/>
                <w:szCs w:val="21"/>
              </w:rPr>
              <w:t>learning to integrate neuroperceptual information</w:t>
            </w:r>
          </w:p>
        </w:tc>
        <w:tc>
          <w:tcPr>
            <w:tcW w:w="1557" w:type="dxa"/>
            <w:vAlign w:val="center"/>
          </w:tcPr>
          <w:p w14:paraId="40D582A7" w14:textId="77777777" w:rsidR="0084106C" w:rsidRPr="0097507C" w:rsidRDefault="0084106C" w:rsidP="0084106C">
            <w:pPr>
              <w:jc w:val="center"/>
              <w:rPr>
                <w:rFonts w:cs="Calibri"/>
                <w:sz w:val="21"/>
                <w:szCs w:val="21"/>
              </w:rPr>
            </w:pPr>
            <w:r w:rsidRPr="0097507C">
              <w:rPr>
                <w:rFonts w:cs="Calibri"/>
                <w:sz w:val="21"/>
                <w:szCs w:val="21"/>
              </w:rPr>
              <w:t>NCCU</w:t>
            </w:r>
          </w:p>
        </w:tc>
        <w:tc>
          <w:tcPr>
            <w:tcW w:w="1365" w:type="dxa"/>
            <w:vAlign w:val="center"/>
          </w:tcPr>
          <w:p w14:paraId="5A020EE4" w14:textId="77777777" w:rsidR="0084106C" w:rsidRPr="0097507C" w:rsidRDefault="0084106C" w:rsidP="0084106C">
            <w:pPr>
              <w:jc w:val="center"/>
              <w:rPr>
                <w:rFonts w:cs="Calibri"/>
                <w:sz w:val="21"/>
                <w:szCs w:val="21"/>
              </w:rPr>
            </w:pPr>
            <w:r w:rsidRPr="0097507C">
              <w:rPr>
                <w:rFonts w:cs="Calibri"/>
                <w:sz w:val="21"/>
                <w:szCs w:val="21"/>
              </w:rPr>
              <w:t>2018/12/10</w:t>
            </w:r>
          </w:p>
        </w:tc>
      </w:tr>
      <w:tr w:rsidR="0084106C" w:rsidRPr="0097507C" w14:paraId="04B3BD44" w14:textId="77777777" w:rsidTr="001B6884">
        <w:tc>
          <w:tcPr>
            <w:tcW w:w="3256" w:type="dxa"/>
            <w:vAlign w:val="center"/>
          </w:tcPr>
          <w:p w14:paraId="1B6939E5" w14:textId="77777777" w:rsidR="0084106C" w:rsidRPr="0097507C" w:rsidRDefault="0084106C" w:rsidP="001B6884">
            <w:pPr>
              <w:rPr>
                <w:rFonts w:cs="Calibri"/>
                <w:sz w:val="21"/>
                <w:szCs w:val="21"/>
              </w:rPr>
            </w:pPr>
            <w:r w:rsidRPr="0097507C">
              <w:rPr>
                <w:rFonts w:cs="Calibri"/>
                <w:sz w:val="21"/>
                <w:szCs w:val="21"/>
              </w:rPr>
              <w:t>社政資料治理論壇</w:t>
            </w:r>
          </w:p>
          <w:p w14:paraId="2EDEC0B6" w14:textId="77777777" w:rsidR="0084106C" w:rsidRPr="0097507C" w:rsidRDefault="0084106C" w:rsidP="001B6884">
            <w:pPr>
              <w:rPr>
                <w:rFonts w:cs="Calibri"/>
                <w:sz w:val="21"/>
                <w:szCs w:val="21"/>
              </w:rPr>
            </w:pPr>
            <w:r w:rsidRPr="0097507C">
              <w:rPr>
                <w:rFonts w:cs="Calibri"/>
                <w:sz w:val="21"/>
                <w:szCs w:val="21"/>
              </w:rPr>
              <w:t>Social and Political Information Governance Forum</w:t>
            </w:r>
          </w:p>
        </w:tc>
        <w:tc>
          <w:tcPr>
            <w:tcW w:w="4612" w:type="dxa"/>
            <w:vAlign w:val="center"/>
          </w:tcPr>
          <w:p w14:paraId="3293DAA3" w14:textId="77777777" w:rsidR="0084106C" w:rsidRPr="0097507C" w:rsidRDefault="0084106C" w:rsidP="0084106C">
            <w:pPr>
              <w:jc w:val="center"/>
              <w:rPr>
                <w:rFonts w:cs="Calibri"/>
                <w:sz w:val="21"/>
                <w:szCs w:val="21"/>
              </w:rPr>
            </w:pPr>
            <w:r w:rsidRPr="0097507C">
              <w:rPr>
                <w:rFonts w:cs="Calibri"/>
                <w:sz w:val="21"/>
                <w:szCs w:val="21"/>
              </w:rPr>
              <w:t>深度學習應用於醫療行為、政治媒體與電影分析</w:t>
            </w:r>
          </w:p>
          <w:p w14:paraId="6D3774DB" w14:textId="77777777" w:rsidR="0084106C" w:rsidRPr="0097507C" w:rsidRDefault="0084106C" w:rsidP="0084106C">
            <w:pPr>
              <w:jc w:val="center"/>
              <w:rPr>
                <w:rFonts w:cs="Calibri"/>
                <w:sz w:val="21"/>
                <w:szCs w:val="21"/>
              </w:rPr>
            </w:pPr>
            <w:r w:rsidRPr="0097507C">
              <w:rPr>
                <w:rFonts w:cs="Calibri"/>
                <w:sz w:val="21"/>
                <w:szCs w:val="21"/>
              </w:rPr>
              <w:t>Deep Learning Applied to Medical Behaviors,</w:t>
            </w:r>
            <w:r w:rsidRPr="0097507C">
              <w:rPr>
                <w:rFonts w:cs="Calibri"/>
                <w:sz w:val="21"/>
                <w:szCs w:val="21"/>
                <w:lang w:eastAsia="zh-CN"/>
              </w:rPr>
              <w:t xml:space="preserve"> </w:t>
            </w:r>
            <w:r w:rsidRPr="0097507C">
              <w:rPr>
                <w:rFonts w:cs="Calibri"/>
                <w:sz w:val="21"/>
                <w:szCs w:val="21"/>
              </w:rPr>
              <w:t>Political Media and Film Analysis</w:t>
            </w:r>
          </w:p>
        </w:tc>
        <w:tc>
          <w:tcPr>
            <w:tcW w:w="1557" w:type="dxa"/>
            <w:vAlign w:val="center"/>
          </w:tcPr>
          <w:p w14:paraId="038AE701" w14:textId="77777777" w:rsidR="0084106C" w:rsidRPr="0097507C" w:rsidRDefault="0084106C" w:rsidP="0084106C">
            <w:pPr>
              <w:jc w:val="center"/>
              <w:rPr>
                <w:rFonts w:cs="Calibri"/>
                <w:sz w:val="21"/>
                <w:szCs w:val="21"/>
              </w:rPr>
            </w:pPr>
            <w:r w:rsidRPr="0097507C">
              <w:rPr>
                <w:rFonts w:cs="Calibri"/>
                <w:sz w:val="21"/>
                <w:szCs w:val="21"/>
              </w:rPr>
              <w:t>NTU, Taipei</w:t>
            </w:r>
          </w:p>
        </w:tc>
        <w:tc>
          <w:tcPr>
            <w:tcW w:w="1365" w:type="dxa"/>
            <w:vAlign w:val="center"/>
          </w:tcPr>
          <w:p w14:paraId="02CCC525" w14:textId="77777777" w:rsidR="0084106C" w:rsidRPr="0097507C" w:rsidRDefault="0084106C" w:rsidP="0084106C">
            <w:pPr>
              <w:jc w:val="center"/>
              <w:rPr>
                <w:rFonts w:cs="Calibri"/>
                <w:sz w:val="21"/>
                <w:szCs w:val="21"/>
              </w:rPr>
            </w:pPr>
            <w:r w:rsidRPr="0097507C">
              <w:rPr>
                <w:rFonts w:cs="Calibri"/>
                <w:sz w:val="21"/>
                <w:szCs w:val="21"/>
              </w:rPr>
              <w:t>2018/11/27</w:t>
            </w:r>
          </w:p>
        </w:tc>
      </w:tr>
      <w:tr w:rsidR="0084106C" w:rsidRPr="0097507C" w14:paraId="70573D38" w14:textId="77777777" w:rsidTr="001B6884">
        <w:tc>
          <w:tcPr>
            <w:tcW w:w="3256" w:type="dxa"/>
            <w:vAlign w:val="center"/>
          </w:tcPr>
          <w:p w14:paraId="7E707C3E" w14:textId="77777777" w:rsidR="0084106C" w:rsidRPr="0097507C" w:rsidRDefault="0084106C" w:rsidP="001B6884">
            <w:pPr>
              <w:rPr>
                <w:rFonts w:cs="Calibri"/>
                <w:sz w:val="21"/>
                <w:szCs w:val="21"/>
              </w:rPr>
            </w:pPr>
            <w:r w:rsidRPr="0097507C">
              <w:rPr>
                <w:rFonts w:cs="Calibri"/>
                <w:sz w:val="21"/>
                <w:szCs w:val="21"/>
              </w:rPr>
              <w:t>Bilateral Workshop between NTHU and Tohoku University</w:t>
            </w:r>
          </w:p>
          <w:p w14:paraId="3C5B639B" w14:textId="77777777" w:rsidR="0084106C" w:rsidRPr="0097507C" w:rsidRDefault="0084106C" w:rsidP="001B6884">
            <w:pPr>
              <w:rPr>
                <w:rFonts w:cs="Calibri"/>
                <w:sz w:val="21"/>
                <w:szCs w:val="21"/>
              </w:rPr>
            </w:pPr>
            <w:r w:rsidRPr="0097507C">
              <w:rPr>
                <w:rFonts w:cs="Calibri"/>
                <w:sz w:val="21"/>
                <w:szCs w:val="21"/>
              </w:rPr>
              <w:t>GSIS</w:t>
            </w:r>
          </w:p>
        </w:tc>
        <w:tc>
          <w:tcPr>
            <w:tcW w:w="4612" w:type="dxa"/>
            <w:vAlign w:val="center"/>
          </w:tcPr>
          <w:p w14:paraId="1908FD10" w14:textId="77777777" w:rsidR="0084106C" w:rsidRPr="0097507C" w:rsidRDefault="0084106C" w:rsidP="0084106C">
            <w:pPr>
              <w:jc w:val="center"/>
              <w:rPr>
                <w:rFonts w:cs="Calibri"/>
                <w:sz w:val="21"/>
                <w:szCs w:val="21"/>
              </w:rPr>
            </w:pPr>
            <w:r w:rsidRPr="0097507C">
              <w:rPr>
                <w:rFonts w:cs="Calibri"/>
                <w:sz w:val="21"/>
                <w:szCs w:val="21"/>
              </w:rPr>
              <w:t>Joint neuroperceptual and expressive acoustics modeling for deep vocal emotion decoding</w:t>
            </w:r>
          </w:p>
        </w:tc>
        <w:tc>
          <w:tcPr>
            <w:tcW w:w="1557" w:type="dxa"/>
            <w:vAlign w:val="center"/>
          </w:tcPr>
          <w:p w14:paraId="08E11ACB" w14:textId="77777777" w:rsidR="0084106C" w:rsidRPr="0097507C" w:rsidRDefault="0084106C" w:rsidP="0084106C">
            <w:pPr>
              <w:jc w:val="center"/>
              <w:rPr>
                <w:rFonts w:cs="Calibri"/>
                <w:sz w:val="21"/>
                <w:szCs w:val="21"/>
              </w:rPr>
            </w:pPr>
            <w:r w:rsidRPr="0097507C">
              <w:rPr>
                <w:rFonts w:cs="Calibri"/>
                <w:sz w:val="21"/>
                <w:szCs w:val="21"/>
              </w:rPr>
              <w:t>Sendai, Japan</w:t>
            </w:r>
          </w:p>
        </w:tc>
        <w:tc>
          <w:tcPr>
            <w:tcW w:w="1365" w:type="dxa"/>
            <w:vAlign w:val="center"/>
          </w:tcPr>
          <w:p w14:paraId="3ECD9844" w14:textId="77777777" w:rsidR="0084106C" w:rsidRPr="0097507C" w:rsidRDefault="0084106C" w:rsidP="0084106C">
            <w:pPr>
              <w:jc w:val="center"/>
              <w:rPr>
                <w:rFonts w:cs="Calibri"/>
                <w:sz w:val="21"/>
                <w:szCs w:val="21"/>
              </w:rPr>
            </w:pPr>
            <w:r w:rsidRPr="0097507C">
              <w:rPr>
                <w:rFonts w:cs="Calibri"/>
                <w:sz w:val="21"/>
                <w:szCs w:val="21"/>
              </w:rPr>
              <w:t>2018/11/16</w:t>
            </w:r>
          </w:p>
        </w:tc>
      </w:tr>
      <w:tr w:rsidR="0084106C" w:rsidRPr="0097507C" w14:paraId="676C6588" w14:textId="77777777" w:rsidTr="001B6884">
        <w:tc>
          <w:tcPr>
            <w:tcW w:w="3256" w:type="dxa"/>
            <w:vAlign w:val="center"/>
          </w:tcPr>
          <w:p w14:paraId="5DD48959" w14:textId="77777777" w:rsidR="0084106C" w:rsidRPr="0097507C" w:rsidRDefault="0084106C" w:rsidP="001B6884">
            <w:pPr>
              <w:rPr>
                <w:rFonts w:cs="Calibri"/>
                <w:sz w:val="21"/>
                <w:szCs w:val="21"/>
              </w:rPr>
            </w:pPr>
            <w:r w:rsidRPr="0097507C">
              <w:rPr>
                <w:rFonts w:cs="Calibri"/>
                <w:sz w:val="21"/>
                <w:szCs w:val="21"/>
              </w:rPr>
              <w:t xml:space="preserve">AI </w:t>
            </w:r>
            <w:r w:rsidRPr="0097507C">
              <w:rPr>
                <w:rFonts w:cs="Calibri"/>
                <w:sz w:val="21"/>
                <w:szCs w:val="21"/>
              </w:rPr>
              <w:t>工作坊：社科院人工智慧初探講座</w:t>
            </w:r>
            <w:r w:rsidRPr="0097507C">
              <w:rPr>
                <w:rFonts w:cs="Calibri"/>
                <w:sz w:val="21"/>
                <w:szCs w:val="21"/>
                <w:lang w:eastAsia="zh-CN"/>
              </w:rPr>
              <w:t xml:space="preserve"> </w:t>
            </w:r>
            <w:r w:rsidRPr="0097507C">
              <w:rPr>
                <w:rFonts w:cs="Calibri"/>
                <w:sz w:val="21"/>
                <w:szCs w:val="21"/>
              </w:rPr>
              <w:t>AI Workshop</w:t>
            </w:r>
          </w:p>
        </w:tc>
        <w:tc>
          <w:tcPr>
            <w:tcW w:w="4612" w:type="dxa"/>
            <w:vAlign w:val="center"/>
          </w:tcPr>
          <w:p w14:paraId="3DA60CD9" w14:textId="77777777" w:rsidR="0084106C" w:rsidRPr="0097507C" w:rsidRDefault="0084106C" w:rsidP="0084106C">
            <w:pPr>
              <w:jc w:val="center"/>
              <w:rPr>
                <w:rFonts w:cs="Calibri"/>
                <w:sz w:val="21"/>
                <w:szCs w:val="21"/>
              </w:rPr>
            </w:pPr>
            <w:r w:rsidRPr="0097507C">
              <w:rPr>
                <w:rFonts w:cs="Calibri"/>
                <w:sz w:val="21"/>
                <w:szCs w:val="21"/>
              </w:rPr>
              <w:t>Human-Centered AI: Learning Human-centered Analytics from Multimodal Data</w:t>
            </w:r>
          </w:p>
        </w:tc>
        <w:tc>
          <w:tcPr>
            <w:tcW w:w="1557" w:type="dxa"/>
            <w:vAlign w:val="center"/>
          </w:tcPr>
          <w:p w14:paraId="2647C1CB" w14:textId="77777777" w:rsidR="0084106C" w:rsidRPr="0097507C" w:rsidRDefault="0084106C" w:rsidP="0084106C">
            <w:pPr>
              <w:jc w:val="center"/>
              <w:rPr>
                <w:rFonts w:cs="Calibri"/>
                <w:sz w:val="21"/>
                <w:szCs w:val="21"/>
              </w:rPr>
            </w:pPr>
            <w:r w:rsidRPr="0097507C">
              <w:rPr>
                <w:rFonts w:cs="Calibri"/>
                <w:sz w:val="21"/>
                <w:szCs w:val="21"/>
              </w:rPr>
              <w:t>NCCU, Chiayi</w:t>
            </w:r>
          </w:p>
        </w:tc>
        <w:tc>
          <w:tcPr>
            <w:tcW w:w="1365" w:type="dxa"/>
            <w:vAlign w:val="center"/>
          </w:tcPr>
          <w:p w14:paraId="29E23DDF" w14:textId="77777777" w:rsidR="0084106C" w:rsidRPr="0097507C" w:rsidRDefault="0084106C" w:rsidP="0084106C">
            <w:pPr>
              <w:jc w:val="center"/>
              <w:rPr>
                <w:rFonts w:cs="Calibri"/>
                <w:sz w:val="21"/>
                <w:szCs w:val="21"/>
              </w:rPr>
            </w:pPr>
            <w:r w:rsidRPr="0097507C">
              <w:rPr>
                <w:rFonts w:cs="Calibri"/>
                <w:sz w:val="21"/>
                <w:szCs w:val="21"/>
              </w:rPr>
              <w:t>2018/11/10</w:t>
            </w:r>
          </w:p>
        </w:tc>
      </w:tr>
      <w:tr w:rsidR="0084106C" w:rsidRPr="0097507C" w14:paraId="3933FB48" w14:textId="77777777" w:rsidTr="00C20494">
        <w:tc>
          <w:tcPr>
            <w:tcW w:w="3256" w:type="dxa"/>
            <w:shd w:val="clear" w:color="auto" w:fill="FFFFFF" w:themeFill="background1"/>
            <w:vAlign w:val="center"/>
          </w:tcPr>
          <w:p w14:paraId="44800439" w14:textId="77777777" w:rsidR="0084106C" w:rsidRPr="0097507C" w:rsidRDefault="0084106C" w:rsidP="001B6884">
            <w:pPr>
              <w:rPr>
                <w:rFonts w:cs="Calibri"/>
                <w:sz w:val="21"/>
                <w:szCs w:val="21"/>
              </w:rPr>
            </w:pPr>
            <w:r w:rsidRPr="0097507C">
              <w:rPr>
                <w:rFonts w:cs="Calibri"/>
                <w:sz w:val="21"/>
                <w:szCs w:val="21"/>
              </w:rPr>
              <w:t>台灣精神醫學會</w:t>
            </w:r>
            <w:r w:rsidRPr="0097507C">
              <w:rPr>
                <w:rFonts w:cs="Calibri"/>
                <w:sz w:val="21"/>
                <w:szCs w:val="21"/>
              </w:rPr>
              <w:t xml:space="preserve"> SOP</w:t>
            </w:r>
          </w:p>
          <w:p w14:paraId="7E2ED52C" w14:textId="77777777" w:rsidR="0084106C" w:rsidRPr="0097507C" w:rsidRDefault="0084106C" w:rsidP="001B6884">
            <w:pPr>
              <w:rPr>
                <w:rFonts w:cs="Calibri"/>
                <w:sz w:val="21"/>
                <w:szCs w:val="21"/>
              </w:rPr>
            </w:pPr>
            <w:r w:rsidRPr="0097507C">
              <w:rPr>
                <w:rFonts w:cs="Calibri"/>
                <w:sz w:val="21"/>
                <w:szCs w:val="21"/>
              </w:rPr>
              <w:t>(Keynote)</w:t>
            </w:r>
          </w:p>
        </w:tc>
        <w:tc>
          <w:tcPr>
            <w:tcW w:w="4612" w:type="dxa"/>
            <w:shd w:val="clear" w:color="auto" w:fill="FFFFFF" w:themeFill="background1"/>
            <w:vAlign w:val="center"/>
          </w:tcPr>
          <w:p w14:paraId="65B4EA59" w14:textId="77777777" w:rsidR="0084106C" w:rsidRPr="0097507C" w:rsidRDefault="0084106C" w:rsidP="0084106C">
            <w:pPr>
              <w:jc w:val="center"/>
              <w:rPr>
                <w:rFonts w:cs="Calibri"/>
                <w:sz w:val="21"/>
                <w:szCs w:val="21"/>
              </w:rPr>
            </w:pPr>
            <w:r w:rsidRPr="0097507C">
              <w:rPr>
                <w:rFonts w:cs="Calibri"/>
                <w:sz w:val="21"/>
                <w:szCs w:val="21"/>
              </w:rPr>
              <w:t>AI for Behavior Computing:</w:t>
            </w:r>
            <w:r w:rsidRPr="0097507C">
              <w:rPr>
                <w:rFonts w:cs="Calibri"/>
                <w:sz w:val="21"/>
                <w:szCs w:val="21"/>
                <w:lang w:eastAsia="zh-CN"/>
              </w:rPr>
              <w:t xml:space="preserve"> </w:t>
            </w:r>
            <w:r w:rsidRPr="0097507C">
              <w:rPr>
                <w:rFonts w:cs="Calibri"/>
                <w:sz w:val="21"/>
                <w:szCs w:val="21"/>
              </w:rPr>
              <w:t>Case Studies in Healthcare Applications</w:t>
            </w:r>
          </w:p>
        </w:tc>
        <w:tc>
          <w:tcPr>
            <w:tcW w:w="1557" w:type="dxa"/>
            <w:shd w:val="clear" w:color="auto" w:fill="FFFFFF" w:themeFill="background1"/>
            <w:vAlign w:val="center"/>
          </w:tcPr>
          <w:p w14:paraId="688F51CA" w14:textId="77777777" w:rsidR="0084106C" w:rsidRPr="0097507C" w:rsidRDefault="0084106C" w:rsidP="0084106C">
            <w:pPr>
              <w:jc w:val="center"/>
              <w:rPr>
                <w:rFonts w:cs="Calibri"/>
                <w:sz w:val="21"/>
                <w:szCs w:val="21"/>
              </w:rPr>
            </w:pPr>
            <w:r w:rsidRPr="0097507C">
              <w:rPr>
                <w:rFonts w:cs="Calibri"/>
                <w:sz w:val="21"/>
                <w:szCs w:val="21"/>
              </w:rPr>
              <w:t>CMU, Taichung</w:t>
            </w:r>
          </w:p>
        </w:tc>
        <w:tc>
          <w:tcPr>
            <w:tcW w:w="1365" w:type="dxa"/>
            <w:shd w:val="clear" w:color="auto" w:fill="FFFFFF" w:themeFill="background1"/>
            <w:vAlign w:val="center"/>
          </w:tcPr>
          <w:p w14:paraId="5D419D14" w14:textId="77777777" w:rsidR="0084106C" w:rsidRPr="0097507C" w:rsidRDefault="0084106C" w:rsidP="0084106C">
            <w:pPr>
              <w:jc w:val="center"/>
              <w:rPr>
                <w:rFonts w:cs="Calibri"/>
                <w:sz w:val="21"/>
                <w:szCs w:val="21"/>
              </w:rPr>
            </w:pPr>
            <w:r w:rsidRPr="0097507C">
              <w:rPr>
                <w:rFonts w:cs="Calibri"/>
                <w:sz w:val="21"/>
                <w:szCs w:val="21"/>
              </w:rPr>
              <w:t>2018/11/03</w:t>
            </w:r>
          </w:p>
        </w:tc>
      </w:tr>
      <w:tr w:rsidR="0084106C" w:rsidRPr="0097507C" w14:paraId="744FB913" w14:textId="77777777" w:rsidTr="00C20494">
        <w:tc>
          <w:tcPr>
            <w:tcW w:w="3256" w:type="dxa"/>
            <w:shd w:val="clear" w:color="auto" w:fill="FFFFFF" w:themeFill="background1"/>
            <w:vAlign w:val="center"/>
          </w:tcPr>
          <w:p w14:paraId="1A3BCC08" w14:textId="77777777" w:rsidR="0084106C" w:rsidRPr="0097507C" w:rsidRDefault="0084106C" w:rsidP="001B6884">
            <w:pPr>
              <w:rPr>
                <w:rFonts w:cs="Calibri"/>
                <w:sz w:val="21"/>
                <w:szCs w:val="21"/>
              </w:rPr>
            </w:pPr>
            <w:r w:rsidRPr="0097507C">
              <w:rPr>
                <w:rFonts w:cs="Calibri"/>
                <w:sz w:val="21"/>
                <w:szCs w:val="21"/>
              </w:rPr>
              <w:t>ACM AVEC 2018</w:t>
            </w:r>
          </w:p>
          <w:p w14:paraId="030EFE57" w14:textId="77777777" w:rsidR="0084106C" w:rsidRPr="0097507C" w:rsidRDefault="0084106C" w:rsidP="001B6884">
            <w:pPr>
              <w:rPr>
                <w:rFonts w:cs="Calibri"/>
                <w:sz w:val="21"/>
                <w:szCs w:val="21"/>
              </w:rPr>
            </w:pPr>
            <w:r w:rsidRPr="0097507C">
              <w:rPr>
                <w:rFonts w:cs="Calibri"/>
                <w:sz w:val="21"/>
                <w:szCs w:val="21"/>
              </w:rPr>
              <w:t>(Keynote)</w:t>
            </w:r>
          </w:p>
        </w:tc>
        <w:tc>
          <w:tcPr>
            <w:tcW w:w="4612" w:type="dxa"/>
            <w:shd w:val="clear" w:color="auto" w:fill="FFFFFF" w:themeFill="background1"/>
            <w:vAlign w:val="center"/>
          </w:tcPr>
          <w:p w14:paraId="71400241" w14:textId="77777777" w:rsidR="0084106C" w:rsidRPr="0097507C" w:rsidRDefault="0084106C" w:rsidP="0084106C">
            <w:pPr>
              <w:jc w:val="center"/>
              <w:rPr>
                <w:rFonts w:cs="Calibri"/>
                <w:sz w:val="21"/>
                <w:szCs w:val="21"/>
              </w:rPr>
            </w:pPr>
            <w:r w:rsidRPr="0097507C">
              <w:rPr>
                <w:rFonts w:cs="Calibri"/>
                <w:sz w:val="21"/>
                <w:szCs w:val="21"/>
              </w:rPr>
              <w:t>Interpersonal Behavior Modeling for Personality,</w:t>
            </w:r>
            <w:r w:rsidRPr="0097507C">
              <w:rPr>
                <w:rFonts w:cs="Calibri"/>
                <w:sz w:val="21"/>
                <w:szCs w:val="21"/>
                <w:lang w:eastAsia="zh-CN"/>
              </w:rPr>
              <w:t xml:space="preserve"> </w:t>
            </w:r>
            <w:r w:rsidRPr="0097507C">
              <w:rPr>
                <w:rFonts w:cs="Calibri"/>
                <w:sz w:val="21"/>
                <w:szCs w:val="21"/>
              </w:rPr>
              <w:t>Affect, and Mental States Recognition and Analysis</w:t>
            </w:r>
          </w:p>
        </w:tc>
        <w:tc>
          <w:tcPr>
            <w:tcW w:w="1557" w:type="dxa"/>
            <w:shd w:val="clear" w:color="auto" w:fill="FFFFFF" w:themeFill="background1"/>
            <w:vAlign w:val="center"/>
          </w:tcPr>
          <w:p w14:paraId="3FA36FBA" w14:textId="77777777" w:rsidR="0084106C" w:rsidRPr="0097507C" w:rsidRDefault="0084106C" w:rsidP="0084106C">
            <w:pPr>
              <w:jc w:val="center"/>
              <w:rPr>
                <w:rFonts w:cs="Calibri"/>
                <w:sz w:val="21"/>
                <w:szCs w:val="21"/>
              </w:rPr>
            </w:pPr>
            <w:r w:rsidRPr="0097507C">
              <w:rPr>
                <w:rFonts w:cs="Calibri"/>
                <w:sz w:val="21"/>
                <w:szCs w:val="21"/>
              </w:rPr>
              <w:t>Seoul, Korea</w:t>
            </w:r>
          </w:p>
        </w:tc>
        <w:tc>
          <w:tcPr>
            <w:tcW w:w="1365" w:type="dxa"/>
            <w:shd w:val="clear" w:color="auto" w:fill="FFFFFF" w:themeFill="background1"/>
            <w:vAlign w:val="center"/>
          </w:tcPr>
          <w:p w14:paraId="7C020391" w14:textId="77777777" w:rsidR="0084106C" w:rsidRPr="0097507C" w:rsidRDefault="0084106C" w:rsidP="0084106C">
            <w:pPr>
              <w:jc w:val="center"/>
              <w:rPr>
                <w:rFonts w:cs="Calibri"/>
                <w:sz w:val="21"/>
                <w:szCs w:val="21"/>
              </w:rPr>
            </w:pPr>
            <w:r w:rsidRPr="0097507C">
              <w:rPr>
                <w:rFonts w:cs="Calibri"/>
                <w:sz w:val="21"/>
                <w:szCs w:val="21"/>
              </w:rPr>
              <w:t>2018/10/22</w:t>
            </w:r>
          </w:p>
        </w:tc>
      </w:tr>
      <w:tr w:rsidR="0084106C" w:rsidRPr="0097507C" w14:paraId="586A0C37" w14:textId="77777777" w:rsidTr="00C20494">
        <w:tc>
          <w:tcPr>
            <w:tcW w:w="3256" w:type="dxa"/>
            <w:shd w:val="clear" w:color="auto" w:fill="FFFFFF" w:themeFill="background1"/>
            <w:vAlign w:val="center"/>
          </w:tcPr>
          <w:p w14:paraId="317C0138" w14:textId="77777777" w:rsidR="0084106C" w:rsidRPr="0097507C" w:rsidRDefault="0084106C" w:rsidP="001B6884">
            <w:pPr>
              <w:rPr>
                <w:rFonts w:cs="Calibri"/>
                <w:sz w:val="21"/>
                <w:szCs w:val="21"/>
              </w:rPr>
            </w:pPr>
            <w:r w:rsidRPr="0097507C">
              <w:rPr>
                <w:rFonts w:cs="Calibri"/>
                <w:sz w:val="21"/>
                <w:szCs w:val="21"/>
              </w:rPr>
              <w:t>人工智慧學校</w:t>
            </w:r>
            <w:r w:rsidRPr="0097507C">
              <w:rPr>
                <w:rFonts w:cs="Calibri"/>
                <w:sz w:val="21"/>
                <w:szCs w:val="21"/>
                <w:lang w:eastAsia="zh-CN"/>
              </w:rPr>
              <w:t xml:space="preserve"> </w:t>
            </w:r>
            <w:r w:rsidRPr="0097507C">
              <w:rPr>
                <w:rFonts w:cs="Calibri"/>
                <w:sz w:val="21"/>
                <w:szCs w:val="21"/>
              </w:rPr>
              <w:t>AIA</w:t>
            </w:r>
          </w:p>
        </w:tc>
        <w:tc>
          <w:tcPr>
            <w:tcW w:w="4612" w:type="dxa"/>
            <w:shd w:val="clear" w:color="auto" w:fill="FFFFFF" w:themeFill="background1"/>
            <w:vAlign w:val="center"/>
          </w:tcPr>
          <w:p w14:paraId="7D4789CC" w14:textId="77777777" w:rsidR="0084106C" w:rsidRPr="0097507C" w:rsidRDefault="0084106C" w:rsidP="0084106C">
            <w:pPr>
              <w:jc w:val="center"/>
              <w:rPr>
                <w:rFonts w:cs="Calibri"/>
                <w:sz w:val="21"/>
                <w:szCs w:val="21"/>
              </w:rPr>
            </w:pPr>
            <w:r w:rsidRPr="0097507C">
              <w:rPr>
                <w:rFonts w:cs="Calibri"/>
                <w:sz w:val="21"/>
                <w:szCs w:val="21"/>
              </w:rPr>
              <w:t>AI for Personality, Emotion and Mental States</w:t>
            </w:r>
            <w:r w:rsidRPr="0097507C">
              <w:rPr>
                <w:rFonts w:cs="Calibri"/>
                <w:sz w:val="21"/>
                <w:szCs w:val="21"/>
                <w:lang w:eastAsia="zh-CN"/>
              </w:rPr>
              <w:t xml:space="preserve"> </w:t>
            </w:r>
            <w:r w:rsidRPr="0097507C">
              <w:rPr>
                <w:rFonts w:cs="Calibri"/>
                <w:sz w:val="21"/>
                <w:szCs w:val="21"/>
              </w:rPr>
              <w:t>Recognition</w:t>
            </w:r>
          </w:p>
        </w:tc>
        <w:tc>
          <w:tcPr>
            <w:tcW w:w="1557" w:type="dxa"/>
            <w:shd w:val="clear" w:color="auto" w:fill="FFFFFF" w:themeFill="background1"/>
            <w:vAlign w:val="center"/>
          </w:tcPr>
          <w:p w14:paraId="3C7E49C0" w14:textId="77777777" w:rsidR="0084106C" w:rsidRPr="0097507C" w:rsidRDefault="0084106C" w:rsidP="0084106C">
            <w:pPr>
              <w:jc w:val="center"/>
              <w:rPr>
                <w:rFonts w:cs="Calibri"/>
                <w:sz w:val="21"/>
                <w:szCs w:val="21"/>
              </w:rPr>
            </w:pPr>
            <w:r w:rsidRPr="0097507C">
              <w:rPr>
                <w:rFonts w:cs="Calibri"/>
                <w:sz w:val="21"/>
                <w:szCs w:val="21"/>
              </w:rPr>
              <w:t>Hsinchu</w:t>
            </w:r>
          </w:p>
        </w:tc>
        <w:tc>
          <w:tcPr>
            <w:tcW w:w="1365" w:type="dxa"/>
            <w:shd w:val="clear" w:color="auto" w:fill="FFFFFF" w:themeFill="background1"/>
            <w:vAlign w:val="center"/>
          </w:tcPr>
          <w:p w14:paraId="53E0214B" w14:textId="77777777" w:rsidR="0084106C" w:rsidRPr="0097507C" w:rsidRDefault="0084106C" w:rsidP="0084106C">
            <w:pPr>
              <w:jc w:val="center"/>
              <w:rPr>
                <w:rFonts w:cs="Calibri"/>
                <w:sz w:val="21"/>
                <w:szCs w:val="21"/>
              </w:rPr>
            </w:pPr>
            <w:r w:rsidRPr="0097507C">
              <w:rPr>
                <w:rFonts w:cs="Calibri"/>
                <w:sz w:val="21"/>
                <w:szCs w:val="21"/>
              </w:rPr>
              <w:t>2018/10/06</w:t>
            </w:r>
          </w:p>
        </w:tc>
      </w:tr>
      <w:tr w:rsidR="0084106C" w:rsidRPr="0097507C" w14:paraId="29534432" w14:textId="77777777" w:rsidTr="00C20494">
        <w:tc>
          <w:tcPr>
            <w:tcW w:w="3256" w:type="dxa"/>
            <w:shd w:val="clear" w:color="auto" w:fill="FFFFFF" w:themeFill="background1"/>
            <w:vAlign w:val="center"/>
          </w:tcPr>
          <w:p w14:paraId="77638F3D" w14:textId="77777777" w:rsidR="0084106C" w:rsidRPr="0097507C" w:rsidRDefault="0084106C" w:rsidP="001B6884">
            <w:pPr>
              <w:rPr>
                <w:rFonts w:cs="Calibri"/>
                <w:sz w:val="21"/>
                <w:szCs w:val="21"/>
              </w:rPr>
            </w:pPr>
            <w:r w:rsidRPr="0097507C">
              <w:rPr>
                <w:rFonts w:cs="Calibri"/>
                <w:sz w:val="21"/>
                <w:szCs w:val="21"/>
              </w:rPr>
              <w:t>陽明醫工</w:t>
            </w:r>
            <w:r w:rsidRPr="0097507C">
              <w:rPr>
                <w:rFonts w:cs="Calibri"/>
                <w:sz w:val="21"/>
                <w:szCs w:val="21"/>
              </w:rPr>
              <w:t xml:space="preserve"> YMBME</w:t>
            </w:r>
          </w:p>
        </w:tc>
        <w:tc>
          <w:tcPr>
            <w:tcW w:w="4612" w:type="dxa"/>
            <w:shd w:val="clear" w:color="auto" w:fill="FFFFFF" w:themeFill="background1"/>
            <w:vAlign w:val="center"/>
          </w:tcPr>
          <w:p w14:paraId="417B21A1" w14:textId="77777777" w:rsidR="0084106C" w:rsidRPr="0097507C" w:rsidRDefault="0084106C" w:rsidP="0084106C">
            <w:pPr>
              <w:jc w:val="center"/>
              <w:rPr>
                <w:rFonts w:cs="Calibri"/>
                <w:sz w:val="21"/>
                <w:szCs w:val="21"/>
              </w:rPr>
            </w:pPr>
            <w:r w:rsidRPr="0097507C">
              <w:rPr>
                <w:rFonts w:cs="Calibri"/>
                <w:sz w:val="21"/>
                <w:szCs w:val="21"/>
              </w:rPr>
              <w:t>AI for Human-Centered Behavior Analytics:</w:t>
            </w:r>
            <w:r w:rsidRPr="0097507C">
              <w:rPr>
                <w:rFonts w:cs="Calibri"/>
                <w:sz w:val="21"/>
                <w:szCs w:val="21"/>
                <w:lang w:eastAsia="zh-CN"/>
              </w:rPr>
              <w:t xml:space="preserve"> </w:t>
            </w:r>
            <w:r w:rsidRPr="0097507C">
              <w:rPr>
                <w:rFonts w:cs="Calibri"/>
                <w:sz w:val="21"/>
                <w:szCs w:val="21"/>
              </w:rPr>
              <w:t>Health Applications</w:t>
            </w:r>
          </w:p>
        </w:tc>
        <w:tc>
          <w:tcPr>
            <w:tcW w:w="1557" w:type="dxa"/>
            <w:shd w:val="clear" w:color="auto" w:fill="FFFFFF" w:themeFill="background1"/>
            <w:vAlign w:val="center"/>
          </w:tcPr>
          <w:p w14:paraId="2BC5EABE" w14:textId="77777777" w:rsidR="0084106C" w:rsidRPr="0097507C" w:rsidRDefault="0084106C" w:rsidP="0084106C">
            <w:pPr>
              <w:jc w:val="center"/>
              <w:rPr>
                <w:rFonts w:cs="Calibri"/>
                <w:sz w:val="21"/>
                <w:szCs w:val="21"/>
              </w:rPr>
            </w:pPr>
            <w:r w:rsidRPr="0097507C">
              <w:rPr>
                <w:rFonts w:cs="Calibri"/>
                <w:sz w:val="21"/>
                <w:szCs w:val="21"/>
              </w:rPr>
              <w:t>NYMU, Taipei</w:t>
            </w:r>
          </w:p>
        </w:tc>
        <w:tc>
          <w:tcPr>
            <w:tcW w:w="1365" w:type="dxa"/>
            <w:shd w:val="clear" w:color="auto" w:fill="FFFFFF" w:themeFill="background1"/>
            <w:vAlign w:val="center"/>
          </w:tcPr>
          <w:p w14:paraId="62CB38EA" w14:textId="77777777" w:rsidR="0084106C" w:rsidRPr="0097507C" w:rsidRDefault="0084106C" w:rsidP="0084106C">
            <w:pPr>
              <w:jc w:val="center"/>
              <w:rPr>
                <w:rFonts w:cs="Calibri"/>
                <w:sz w:val="21"/>
                <w:szCs w:val="21"/>
              </w:rPr>
            </w:pPr>
            <w:r w:rsidRPr="0097507C">
              <w:rPr>
                <w:rFonts w:cs="Calibri"/>
                <w:sz w:val="21"/>
                <w:szCs w:val="21"/>
              </w:rPr>
              <w:t>2018/09/27</w:t>
            </w:r>
          </w:p>
        </w:tc>
      </w:tr>
      <w:tr w:rsidR="0084106C" w:rsidRPr="0097507C" w14:paraId="527D521B" w14:textId="77777777" w:rsidTr="001B6884">
        <w:tc>
          <w:tcPr>
            <w:tcW w:w="3256" w:type="dxa"/>
            <w:vAlign w:val="center"/>
          </w:tcPr>
          <w:p w14:paraId="7A6C0E2C" w14:textId="77777777" w:rsidR="0084106C" w:rsidRPr="0097507C" w:rsidRDefault="0084106C" w:rsidP="001B6884">
            <w:pPr>
              <w:rPr>
                <w:rFonts w:cs="Calibri"/>
                <w:sz w:val="21"/>
                <w:szCs w:val="21"/>
              </w:rPr>
            </w:pPr>
            <w:r w:rsidRPr="0097507C">
              <w:rPr>
                <w:rFonts w:cs="Calibri"/>
                <w:sz w:val="21"/>
                <w:szCs w:val="21"/>
              </w:rPr>
              <w:t>台大醫院精神部</w:t>
            </w:r>
            <w:r w:rsidRPr="0097507C">
              <w:rPr>
                <w:rFonts w:cs="Calibri"/>
                <w:sz w:val="21"/>
                <w:szCs w:val="21"/>
              </w:rPr>
              <w:t xml:space="preserve"> NTUH</w:t>
            </w:r>
          </w:p>
        </w:tc>
        <w:tc>
          <w:tcPr>
            <w:tcW w:w="4612" w:type="dxa"/>
            <w:vAlign w:val="center"/>
          </w:tcPr>
          <w:p w14:paraId="1E68B049" w14:textId="77777777" w:rsidR="0084106C" w:rsidRPr="0097507C" w:rsidRDefault="0084106C" w:rsidP="0084106C">
            <w:pPr>
              <w:jc w:val="center"/>
              <w:rPr>
                <w:rFonts w:cs="Calibri"/>
                <w:sz w:val="21"/>
                <w:szCs w:val="21"/>
              </w:rPr>
            </w:pPr>
            <w:r w:rsidRPr="0097507C">
              <w:rPr>
                <w:rFonts w:cs="Calibri"/>
                <w:sz w:val="21"/>
                <w:szCs w:val="21"/>
              </w:rPr>
              <w:t>AI for Human-Centered Behavior Analytics:</w:t>
            </w:r>
            <w:r w:rsidRPr="0097507C">
              <w:rPr>
                <w:rFonts w:cs="Calibri"/>
                <w:sz w:val="21"/>
                <w:szCs w:val="21"/>
                <w:lang w:eastAsia="zh-CN"/>
              </w:rPr>
              <w:t xml:space="preserve"> </w:t>
            </w:r>
            <w:r w:rsidRPr="0097507C">
              <w:rPr>
                <w:rFonts w:cs="Calibri"/>
                <w:sz w:val="21"/>
                <w:szCs w:val="21"/>
              </w:rPr>
              <w:t>Health Applications</w:t>
            </w:r>
          </w:p>
        </w:tc>
        <w:tc>
          <w:tcPr>
            <w:tcW w:w="1557" w:type="dxa"/>
            <w:vAlign w:val="center"/>
          </w:tcPr>
          <w:p w14:paraId="313FB590" w14:textId="77777777" w:rsidR="0084106C" w:rsidRPr="0097507C" w:rsidRDefault="0084106C" w:rsidP="0084106C">
            <w:pPr>
              <w:jc w:val="center"/>
              <w:rPr>
                <w:rFonts w:cs="Calibri"/>
                <w:sz w:val="21"/>
                <w:szCs w:val="21"/>
              </w:rPr>
            </w:pPr>
            <w:r w:rsidRPr="0097507C">
              <w:rPr>
                <w:rFonts w:cs="Calibri"/>
                <w:sz w:val="21"/>
                <w:szCs w:val="21"/>
              </w:rPr>
              <w:t>NTUH, Taipei</w:t>
            </w:r>
          </w:p>
        </w:tc>
        <w:tc>
          <w:tcPr>
            <w:tcW w:w="1365" w:type="dxa"/>
            <w:vAlign w:val="center"/>
          </w:tcPr>
          <w:p w14:paraId="7425355E" w14:textId="77777777" w:rsidR="0084106C" w:rsidRPr="0097507C" w:rsidRDefault="0084106C" w:rsidP="0084106C">
            <w:pPr>
              <w:jc w:val="center"/>
              <w:rPr>
                <w:rFonts w:cs="Calibri"/>
                <w:sz w:val="21"/>
                <w:szCs w:val="21"/>
              </w:rPr>
            </w:pPr>
            <w:r w:rsidRPr="0097507C">
              <w:rPr>
                <w:rFonts w:cs="Calibri"/>
                <w:sz w:val="21"/>
                <w:szCs w:val="21"/>
              </w:rPr>
              <w:t>2018/09/17</w:t>
            </w:r>
          </w:p>
        </w:tc>
      </w:tr>
      <w:tr w:rsidR="0084106C" w:rsidRPr="0097507C" w14:paraId="3B62773E" w14:textId="77777777" w:rsidTr="001B6884">
        <w:tc>
          <w:tcPr>
            <w:tcW w:w="3256" w:type="dxa"/>
            <w:vAlign w:val="center"/>
          </w:tcPr>
          <w:p w14:paraId="2CC3B27F" w14:textId="77777777" w:rsidR="0084106C" w:rsidRPr="0097507C" w:rsidRDefault="0084106C" w:rsidP="001B6884">
            <w:pPr>
              <w:rPr>
                <w:rFonts w:cs="Calibri"/>
                <w:sz w:val="21"/>
                <w:szCs w:val="21"/>
              </w:rPr>
            </w:pPr>
            <w:r w:rsidRPr="0097507C">
              <w:rPr>
                <w:rFonts w:cs="Calibri"/>
                <w:sz w:val="21"/>
                <w:szCs w:val="21"/>
              </w:rPr>
              <w:t>台灣電通</w:t>
            </w:r>
            <w:r w:rsidRPr="0097507C">
              <w:rPr>
                <w:rFonts w:cs="Calibri"/>
                <w:sz w:val="21"/>
                <w:szCs w:val="21"/>
              </w:rPr>
              <w:t xml:space="preserve"> dentsuMB</w:t>
            </w:r>
          </w:p>
        </w:tc>
        <w:tc>
          <w:tcPr>
            <w:tcW w:w="4612" w:type="dxa"/>
            <w:vAlign w:val="center"/>
          </w:tcPr>
          <w:p w14:paraId="6AA3800F" w14:textId="77777777" w:rsidR="0084106C" w:rsidRPr="0097507C" w:rsidRDefault="0084106C" w:rsidP="0084106C">
            <w:pPr>
              <w:jc w:val="center"/>
              <w:rPr>
                <w:rFonts w:cs="Calibri"/>
                <w:sz w:val="21"/>
                <w:szCs w:val="21"/>
              </w:rPr>
            </w:pPr>
            <w:r w:rsidRPr="0097507C">
              <w:rPr>
                <w:rFonts w:cs="Calibri"/>
                <w:sz w:val="21"/>
                <w:szCs w:val="21"/>
              </w:rPr>
              <w:t>Sensing and Interpreting Human with AI</w:t>
            </w:r>
          </w:p>
        </w:tc>
        <w:tc>
          <w:tcPr>
            <w:tcW w:w="1557" w:type="dxa"/>
            <w:vAlign w:val="center"/>
          </w:tcPr>
          <w:p w14:paraId="1D74BC0F" w14:textId="77777777" w:rsidR="0084106C" w:rsidRPr="0097507C" w:rsidRDefault="0084106C" w:rsidP="0084106C">
            <w:pPr>
              <w:jc w:val="center"/>
              <w:rPr>
                <w:rFonts w:cs="Calibri"/>
                <w:sz w:val="21"/>
                <w:szCs w:val="21"/>
              </w:rPr>
            </w:pPr>
            <w:r w:rsidRPr="0097507C">
              <w:rPr>
                <w:rFonts w:cs="Calibri"/>
                <w:sz w:val="21"/>
                <w:szCs w:val="21"/>
              </w:rPr>
              <w:t>Taipei</w:t>
            </w:r>
          </w:p>
        </w:tc>
        <w:tc>
          <w:tcPr>
            <w:tcW w:w="1365" w:type="dxa"/>
            <w:vAlign w:val="center"/>
          </w:tcPr>
          <w:p w14:paraId="225F418D" w14:textId="77777777" w:rsidR="0084106C" w:rsidRPr="0097507C" w:rsidRDefault="0084106C" w:rsidP="0084106C">
            <w:pPr>
              <w:jc w:val="center"/>
              <w:rPr>
                <w:rFonts w:cs="Calibri"/>
                <w:sz w:val="21"/>
                <w:szCs w:val="21"/>
              </w:rPr>
            </w:pPr>
            <w:r w:rsidRPr="0097507C">
              <w:rPr>
                <w:rFonts w:cs="Calibri"/>
                <w:sz w:val="21"/>
                <w:szCs w:val="21"/>
              </w:rPr>
              <w:t>2018/08/29</w:t>
            </w:r>
          </w:p>
        </w:tc>
      </w:tr>
      <w:tr w:rsidR="0084106C" w:rsidRPr="0097507C" w14:paraId="3ED2FE1A" w14:textId="77777777" w:rsidTr="001B6884">
        <w:tc>
          <w:tcPr>
            <w:tcW w:w="3256" w:type="dxa"/>
            <w:vAlign w:val="center"/>
          </w:tcPr>
          <w:p w14:paraId="4B856821" w14:textId="77777777" w:rsidR="0084106C" w:rsidRPr="0097507C" w:rsidRDefault="0084106C" w:rsidP="001B6884">
            <w:pPr>
              <w:rPr>
                <w:rFonts w:cs="Calibri"/>
                <w:sz w:val="21"/>
                <w:szCs w:val="21"/>
              </w:rPr>
            </w:pPr>
            <w:r w:rsidRPr="0097507C">
              <w:rPr>
                <w:rFonts w:cs="Calibri"/>
                <w:sz w:val="21"/>
                <w:szCs w:val="21"/>
              </w:rPr>
              <w:t>宏盟媒體集團</w:t>
            </w:r>
            <w:r w:rsidRPr="0097507C">
              <w:rPr>
                <w:rFonts w:cs="Calibri"/>
                <w:sz w:val="21"/>
                <w:szCs w:val="21"/>
              </w:rPr>
              <w:t xml:space="preserve"> OMG PHD AI </w:t>
            </w:r>
            <w:r w:rsidRPr="0097507C">
              <w:rPr>
                <w:rFonts w:cs="Calibri"/>
                <w:sz w:val="21"/>
                <w:szCs w:val="21"/>
              </w:rPr>
              <w:t>雲講堂</w:t>
            </w:r>
          </w:p>
        </w:tc>
        <w:tc>
          <w:tcPr>
            <w:tcW w:w="4612" w:type="dxa"/>
            <w:vAlign w:val="center"/>
          </w:tcPr>
          <w:p w14:paraId="57F89553" w14:textId="77777777" w:rsidR="0084106C" w:rsidRPr="0097507C" w:rsidRDefault="0084106C" w:rsidP="0084106C">
            <w:pPr>
              <w:jc w:val="center"/>
              <w:rPr>
                <w:rFonts w:cs="Calibri"/>
                <w:sz w:val="21"/>
                <w:szCs w:val="21"/>
              </w:rPr>
            </w:pPr>
            <w:r w:rsidRPr="0097507C">
              <w:rPr>
                <w:rFonts w:cs="Calibri"/>
                <w:sz w:val="21"/>
                <w:szCs w:val="21"/>
              </w:rPr>
              <w:t>情緒運算於數位行銷之應用</w:t>
            </w:r>
          </w:p>
          <w:p w14:paraId="76857B19" w14:textId="77777777" w:rsidR="0084106C" w:rsidRPr="0097507C" w:rsidRDefault="0084106C" w:rsidP="0084106C">
            <w:pPr>
              <w:jc w:val="center"/>
              <w:rPr>
                <w:rFonts w:cs="Calibri"/>
                <w:sz w:val="21"/>
                <w:szCs w:val="21"/>
              </w:rPr>
            </w:pPr>
            <w:r w:rsidRPr="0097507C">
              <w:rPr>
                <w:rFonts w:cs="Calibri"/>
                <w:sz w:val="21"/>
                <w:szCs w:val="21"/>
              </w:rPr>
              <w:t>Emotion computing for digital marketing</w:t>
            </w:r>
          </w:p>
        </w:tc>
        <w:tc>
          <w:tcPr>
            <w:tcW w:w="1557" w:type="dxa"/>
            <w:vAlign w:val="center"/>
          </w:tcPr>
          <w:p w14:paraId="79D06823" w14:textId="77777777" w:rsidR="0084106C" w:rsidRPr="0097507C" w:rsidRDefault="0084106C" w:rsidP="0084106C">
            <w:pPr>
              <w:jc w:val="center"/>
              <w:rPr>
                <w:rFonts w:cs="Calibri"/>
                <w:sz w:val="21"/>
                <w:szCs w:val="21"/>
              </w:rPr>
            </w:pPr>
            <w:r w:rsidRPr="0097507C">
              <w:rPr>
                <w:rFonts w:cs="Calibri"/>
                <w:sz w:val="21"/>
                <w:szCs w:val="21"/>
              </w:rPr>
              <w:t>Syntrend, Taipei</w:t>
            </w:r>
          </w:p>
        </w:tc>
        <w:tc>
          <w:tcPr>
            <w:tcW w:w="1365" w:type="dxa"/>
            <w:vAlign w:val="center"/>
          </w:tcPr>
          <w:p w14:paraId="4B3802DF" w14:textId="77777777" w:rsidR="0084106C" w:rsidRPr="0097507C" w:rsidRDefault="0084106C" w:rsidP="0084106C">
            <w:pPr>
              <w:jc w:val="center"/>
              <w:rPr>
                <w:rFonts w:cs="Calibri"/>
                <w:sz w:val="21"/>
                <w:szCs w:val="21"/>
              </w:rPr>
            </w:pPr>
            <w:r w:rsidRPr="0097507C">
              <w:rPr>
                <w:rFonts w:cs="Calibri"/>
                <w:sz w:val="21"/>
                <w:szCs w:val="21"/>
              </w:rPr>
              <w:t>2018/08/20</w:t>
            </w:r>
          </w:p>
        </w:tc>
      </w:tr>
      <w:tr w:rsidR="0084106C" w:rsidRPr="0097507C" w14:paraId="0DF189FE" w14:textId="77777777" w:rsidTr="001B6884">
        <w:tc>
          <w:tcPr>
            <w:tcW w:w="3256" w:type="dxa"/>
            <w:vAlign w:val="center"/>
          </w:tcPr>
          <w:p w14:paraId="3F6B0429" w14:textId="77777777" w:rsidR="0084106C" w:rsidRPr="0097507C" w:rsidRDefault="0084106C" w:rsidP="001B6884">
            <w:pPr>
              <w:rPr>
                <w:rFonts w:cs="Calibri"/>
                <w:sz w:val="21"/>
                <w:szCs w:val="21"/>
              </w:rPr>
            </w:pPr>
            <w:r w:rsidRPr="0097507C">
              <w:rPr>
                <w:rFonts w:cs="Calibri"/>
                <w:sz w:val="21"/>
                <w:szCs w:val="21"/>
              </w:rPr>
              <w:t>人工智慧學校</w:t>
            </w:r>
            <w:r w:rsidRPr="0097507C">
              <w:rPr>
                <w:rFonts w:cs="Calibri"/>
                <w:sz w:val="21"/>
                <w:szCs w:val="21"/>
              </w:rPr>
              <w:t xml:space="preserve"> AIA</w:t>
            </w:r>
          </w:p>
        </w:tc>
        <w:tc>
          <w:tcPr>
            <w:tcW w:w="4612" w:type="dxa"/>
            <w:vAlign w:val="center"/>
          </w:tcPr>
          <w:p w14:paraId="078B7523" w14:textId="77777777" w:rsidR="0084106C" w:rsidRPr="0097507C" w:rsidRDefault="0084106C" w:rsidP="0084106C">
            <w:pPr>
              <w:jc w:val="center"/>
              <w:rPr>
                <w:rFonts w:cs="Calibri"/>
                <w:sz w:val="21"/>
                <w:szCs w:val="21"/>
              </w:rPr>
            </w:pPr>
            <w:r w:rsidRPr="0097507C">
              <w:rPr>
                <w:rFonts w:cs="Calibri"/>
                <w:sz w:val="21"/>
                <w:szCs w:val="21"/>
              </w:rPr>
              <w:t>Behavior Computing for Emotion and Personality</w:t>
            </w:r>
          </w:p>
        </w:tc>
        <w:tc>
          <w:tcPr>
            <w:tcW w:w="1557" w:type="dxa"/>
            <w:vAlign w:val="center"/>
          </w:tcPr>
          <w:p w14:paraId="4517AAFC" w14:textId="2E9E9C75" w:rsidR="0084106C" w:rsidRPr="0097507C" w:rsidRDefault="00492587" w:rsidP="0084106C">
            <w:pPr>
              <w:jc w:val="center"/>
              <w:rPr>
                <w:rFonts w:cs="Calibri"/>
                <w:sz w:val="21"/>
                <w:szCs w:val="21"/>
              </w:rPr>
            </w:pPr>
            <w:r w:rsidRPr="00492587">
              <w:rPr>
                <w:rFonts w:cs="Calibri"/>
                <w:sz w:val="21"/>
                <w:szCs w:val="21"/>
              </w:rPr>
              <w:t>National Academy of Taiwan</w:t>
            </w:r>
          </w:p>
        </w:tc>
        <w:tc>
          <w:tcPr>
            <w:tcW w:w="1365" w:type="dxa"/>
            <w:vAlign w:val="center"/>
          </w:tcPr>
          <w:p w14:paraId="38075FC3" w14:textId="77777777" w:rsidR="0084106C" w:rsidRPr="0097507C" w:rsidRDefault="0084106C" w:rsidP="0084106C">
            <w:pPr>
              <w:jc w:val="center"/>
              <w:rPr>
                <w:rFonts w:cs="Calibri"/>
                <w:sz w:val="21"/>
                <w:szCs w:val="21"/>
              </w:rPr>
            </w:pPr>
            <w:r w:rsidRPr="0097507C">
              <w:rPr>
                <w:rFonts w:cs="Calibri"/>
                <w:sz w:val="21"/>
                <w:szCs w:val="21"/>
              </w:rPr>
              <w:t>2018/08/10</w:t>
            </w:r>
          </w:p>
        </w:tc>
      </w:tr>
      <w:tr w:rsidR="0084106C" w:rsidRPr="0097507C" w14:paraId="3CC8EE25" w14:textId="77777777" w:rsidTr="001B6884">
        <w:tc>
          <w:tcPr>
            <w:tcW w:w="3256" w:type="dxa"/>
            <w:vAlign w:val="center"/>
          </w:tcPr>
          <w:p w14:paraId="06479A10" w14:textId="77777777" w:rsidR="0084106C" w:rsidRPr="0097507C" w:rsidRDefault="0084106C" w:rsidP="001B6884">
            <w:pPr>
              <w:rPr>
                <w:rFonts w:cs="Calibri"/>
                <w:sz w:val="21"/>
                <w:szCs w:val="21"/>
              </w:rPr>
            </w:pPr>
            <w:r w:rsidRPr="0097507C">
              <w:rPr>
                <w:rFonts w:cs="Calibri"/>
                <w:sz w:val="21"/>
                <w:szCs w:val="21"/>
              </w:rPr>
              <w:t>AI MEETUP TAIPEI</w:t>
            </w:r>
          </w:p>
        </w:tc>
        <w:tc>
          <w:tcPr>
            <w:tcW w:w="4612" w:type="dxa"/>
            <w:vAlign w:val="center"/>
          </w:tcPr>
          <w:p w14:paraId="03EE018D" w14:textId="77777777" w:rsidR="0084106C" w:rsidRPr="0097507C" w:rsidRDefault="0084106C" w:rsidP="0084106C">
            <w:pPr>
              <w:jc w:val="center"/>
              <w:rPr>
                <w:rFonts w:cs="Calibri"/>
                <w:sz w:val="21"/>
                <w:szCs w:val="21"/>
              </w:rPr>
            </w:pPr>
            <w:r w:rsidRPr="0097507C">
              <w:rPr>
                <w:rFonts w:cs="Calibri"/>
                <w:sz w:val="21"/>
                <w:szCs w:val="21"/>
              </w:rPr>
              <w:t>AI for Personality, Emotion and Mental States</w:t>
            </w:r>
          </w:p>
          <w:p w14:paraId="5CBE385E" w14:textId="77777777" w:rsidR="0084106C" w:rsidRPr="0097507C" w:rsidRDefault="0084106C" w:rsidP="0084106C">
            <w:pPr>
              <w:jc w:val="center"/>
              <w:rPr>
                <w:rFonts w:cs="Calibri"/>
                <w:sz w:val="21"/>
                <w:szCs w:val="21"/>
              </w:rPr>
            </w:pPr>
            <w:r w:rsidRPr="0097507C">
              <w:rPr>
                <w:rFonts w:cs="Calibri"/>
                <w:sz w:val="21"/>
                <w:szCs w:val="21"/>
              </w:rPr>
              <w:t>Recognition</w:t>
            </w:r>
          </w:p>
        </w:tc>
        <w:tc>
          <w:tcPr>
            <w:tcW w:w="1557" w:type="dxa"/>
            <w:vAlign w:val="center"/>
          </w:tcPr>
          <w:p w14:paraId="08854631" w14:textId="77777777" w:rsidR="0084106C" w:rsidRPr="0097507C" w:rsidRDefault="0084106C" w:rsidP="0084106C">
            <w:pPr>
              <w:jc w:val="center"/>
              <w:rPr>
                <w:rFonts w:cs="Calibri"/>
                <w:sz w:val="21"/>
                <w:szCs w:val="21"/>
              </w:rPr>
            </w:pPr>
            <w:r w:rsidRPr="0097507C">
              <w:rPr>
                <w:rFonts w:cs="Calibri"/>
                <w:sz w:val="21"/>
                <w:szCs w:val="21"/>
              </w:rPr>
              <w:t>NTU, Taipei</w:t>
            </w:r>
          </w:p>
        </w:tc>
        <w:tc>
          <w:tcPr>
            <w:tcW w:w="1365" w:type="dxa"/>
            <w:vAlign w:val="center"/>
          </w:tcPr>
          <w:p w14:paraId="7BE289AF" w14:textId="77777777" w:rsidR="0084106C" w:rsidRPr="0097507C" w:rsidRDefault="0084106C" w:rsidP="0084106C">
            <w:pPr>
              <w:jc w:val="center"/>
              <w:rPr>
                <w:rFonts w:cs="Calibri"/>
                <w:sz w:val="21"/>
                <w:szCs w:val="21"/>
              </w:rPr>
            </w:pPr>
            <w:r w:rsidRPr="0097507C">
              <w:rPr>
                <w:rFonts w:cs="Calibri"/>
                <w:sz w:val="21"/>
                <w:szCs w:val="21"/>
              </w:rPr>
              <w:t>2018/08/09</w:t>
            </w:r>
          </w:p>
        </w:tc>
      </w:tr>
      <w:tr w:rsidR="0084106C" w:rsidRPr="0097507C" w14:paraId="2EBEC987" w14:textId="77777777" w:rsidTr="001B6884">
        <w:tc>
          <w:tcPr>
            <w:tcW w:w="3256" w:type="dxa"/>
            <w:vAlign w:val="center"/>
          </w:tcPr>
          <w:p w14:paraId="0364C6C1" w14:textId="77777777" w:rsidR="0084106C" w:rsidRPr="0097507C" w:rsidRDefault="0084106C" w:rsidP="001B6884">
            <w:pPr>
              <w:rPr>
                <w:rFonts w:cs="Calibri"/>
                <w:sz w:val="21"/>
                <w:szCs w:val="21"/>
              </w:rPr>
            </w:pPr>
            <w:r w:rsidRPr="0097507C">
              <w:rPr>
                <w:rFonts w:cs="Calibri"/>
                <w:sz w:val="21"/>
                <w:szCs w:val="21"/>
              </w:rPr>
              <w:t>APPIER</w:t>
            </w:r>
          </w:p>
        </w:tc>
        <w:tc>
          <w:tcPr>
            <w:tcW w:w="4612" w:type="dxa"/>
            <w:vAlign w:val="center"/>
          </w:tcPr>
          <w:p w14:paraId="4C298E43" w14:textId="77777777" w:rsidR="0084106C" w:rsidRPr="0097507C" w:rsidRDefault="0084106C" w:rsidP="0084106C">
            <w:pPr>
              <w:jc w:val="center"/>
              <w:rPr>
                <w:rFonts w:cs="Calibri"/>
                <w:sz w:val="21"/>
                <w:szCs w:val="21"/>
              </w:rPr>
            </w:pPr>
            <w:r w:rsidRPr="0097507C">
              <w:rPr>
                <w:rFonts w:cs="Calibri"/>
                <w:sz w:val="21"/>
                <w:szCs w:val="21"/>
              </w:rPr>
              <w:t>Learning Human-Centered Analytics from</w:t>
            </w:r>
            <w:r w:rsidRPr="0097507C">
              <w:rPr>
                <w:rFonts w:cs="Calibri"/>
                <w:sz w:val="21"/>
                <w:szCs w:val="21"/>
                <w:lang w:eastAsia="zh-CN"/>
              </w:rPr>
              <w:t xml:space="preserve"> </w:t>
            </w:r>
            <w:r w:rsidRPr="0097507C">
              <w:rPr>
                <w:rFonts w:cs="Calibri"/>
                <w:sz w:val="21"/>
                <w:szCs w:val="21"/>
              </w:rPr>
              <w:t>Multimodal Data: Case Studies in Health Applications</w:t>
            </w:r>
          </w:p>
        </w:tc>
        <w:tc>
          <w:tcPr>
            <w:tcW w:w="1557" w:type="dxa"/>
            <w:vAlign w:val="center"/>
          </w:tcPr>
          <w:p w14:paraId="71438A5C" w14:textId="77777777" w:rsidR="0084106C" w:rsidRPr="0097507C" w:rsidRDefault="0084106C" w:rsidP="0084106C">
            <w:pPr>
              <w:jc w:val="center"/>
              <w:rPr>
                <w:rFonts w:cs="Calibri"/>
                <w:sz w:val="21"/>
                <w:szCs w:val="21"/>
              </w:rPr>
            </w:pPr>
            <w:r w:rsidRPr="0097507C">
              <w:rPr>
                <w:rFonts w:cs="Calibri"/>
                <w:sz w:val="21"/>
                <w:szCs w:val="21"/>
              </w:rPr>
              <w:t>Appier, Taipei</w:t>
            </w:r>
          </w:p>
        </w:tc>
        <w:tc>
          <w:tcPr>
            <w:tcW w:w="1365" w:type="dxa"/>
            <w:vAlign w:val="center"/>
          </w:tcPr>
          <w:p w14:paraId="471FEC73" w14:textId="77777777" w:rsidR="0084106C" w:rsidRPr="0097507C" w:rsidRDefault="0084106C" w:rsidP="0084106C">
            <w:pPr>
              <w:jc w:val="center"/>
              <w:rPr>
                <w:rFonts w:cs="Calibri"/>
                <w:sz w:val="21"/>
                <w:szCs w:val="21"/>
              </w:rPr>
            </w:pPr>
            <w:r w:rsidRPr="0097507C">
              <w:rPr>
                <w:rFonts w:cs="Calibri"/>
                <w:sz w:val="21"/>
                <w:szCs w:val="21"/>
              </w:rPr>
              <w:t>2018/08/09</w:t>
            </w:r>
          </w:p>
        </w:tc>
      </w:tr>
      <w:tr w:rsidR="0084106C" w:rsidRPr="0097507C" w14:paraId="5233D262" w14:textId="77777777" w:rsidTr="001B6884">
        <w:tc>
          <w:tcPr>
            <w:tcW w:w="3256" w:type="dxa"/>
            <w:vAlign w:val="center"/>
          </w:tcPr>
          <w:p w14:paraId="6845FA09" w14:textId="77777777" w:rsidR="0084106C" w:rsidRPr="0097507C" w:rsidRDefault="0084106C" w:rsidP="001B6884">
            <w:pPr>
              <w:rPr>
                <w:rFonts w:cs="Calibri"/>
                <w:sz w:val="21"/>
                <w:szCs w:val="21"/>
              </w:rPr>
            </w:pPr>
            <w:r w:rsidRPr="0097507C">
              <w:rPr>
                <w:rFonts w:cs="Calibri"/>
                <w:sz w:val="21"/>
                <w:szCs w:val="21"/>
              </w:rPr>
              <w:t>林口長庚胸腔內科暨清華大學電機系智慧醫療論壇</w:t>
            </w:r>
            <w:r w:rsidRPr="0097507C">
              <w:rPr>
                <w:rFonts w:cs="Calibri"/>
                <w:sz w:val="21"/>
                <w:szCs w:val="21"/>
              </w:rPr>
              <w:t xml:space="preserve"> CGMH-NTHUEE Forum</w:t>
            </w:r>
          </w:p>
        </w:tc>
        <w:tc>
          <w:tcPr>
            <w:tcW w:w="4612" w:type="dxa"/>
            <w:vAlign w:val="center"/>
          </w:tcPr>
          <w:p w14:paraId="5F961BBC" w14:textId="77777777" w:rsidR="0084106C" w:rsidRPr="0097507C" w:rsidRDefault="0084106C" w:rsidP="0084106C">
            <w:pPr>
              <w:jc w:val="center"/>
              <w:rPr>
                <w:rFonts w:cs="Calibri"/>
                <w:sz w:val="21"/>
                <w:szCs w:val="21"/>
              </w:rPr>
            </w:pPr>
            <w:r w:rsidRPr="0097507C">
              <w:rPr>
                <w:rFonts w:cs="Calibri"/>
                <w:sz w:val="21"/>
                <w:szCs w:val="21"/>
              </w:rPr>
              <w:t>Advancing Clinical Decisions beyond Status-quo with Learnable Analytics</w:t>
            </w:r>
          </w:p>
        </w:tc>
        <w:tc>
          <w:tcPr>
            <w:tcW w:w="1557" w:type="dxa"/>
            <w:vAlign w:val="center"/>
          </w:tcPr>
          <w:p w14:paraId="1CB2EDCA" w14:textId="77777777" w:rsidR="0084106C" w:rsidRPr="0097507C" w:rsidRDefault="0084106C" w:rsidP="0084106C">
            <w:pPr>
              <w:jc w:val="center"/>
              <w:rPr>
                <w:rFonts w:cs="Calibri"/>
                <w:sz w:val="21"/>
                <w:szCs w:val="21"/>
              </w:rPr>
            </w:pPr>
            <w:r w:rsidRPr="0097507C">
              <w:rPr>
                <w:rFonts w:cs="Calibri"/>
                <w:sz w:val="21"/>
                <w:szCs w:val="21"/>
              </w:rPr>
              <w:t>CGMH, Taipei</w:t>
            </w:r>
          </w:p>
        </w:tc>
        <w:tc>
          <w:tcPr>
            <w:tcW w:w="1365" w:type="dxa"/>
            <w:vAlign w:val="center"/>
          </w:tcPr>
          <w:p w14:paraId="175926D7" w14:textId="77777777" w:rsidR="0084106C" w:rsidRPr="0097507C" w:rsidRDefault="0084106C" w:rsidP="0084106C">
            <w:pPr>
              <w:jc w:val="center"/>
              <w:rPr>
                <w:rFonts w:cs="Calibri"/>
                <w:sz w:val="21"/>
                <w:szCs w:val="21"/>
              </w:rPr>
            </w:pPr>
            <w:r w:rsidRPr="0097507C">
              <w:rPr>
                <w:rFonts w:cs="Calibri"/>
                <w:sz w:val="21"/>
                <w:szCs w:val="21"/>
              </w:rPr>
              <w:t>2018/08/04</w:t>
            </w:r>
          </w:p>
        </w:tc>
      </w:tr>
      <w:tr w:rsidR="0084106C" w:rsidRPr="0097507C" w14:paraId="0806B1FB" w14:textId="77777777" w:rsidTr="00D21725">
        <w:tc>
          <w:tcPr>
            <w:tcW w:w="3256" w:type="dxa"/>
            <w:shd w:val="clear" w:color="auto" w:fill="FFFFFF" w:themeFill="background1"/>
            <w:vAlign w:val="center"/>
          </w:tcPr>
          <w:p w14:paraId="291ACFFF" w14:textId="77777777" w:rsidR="0084106C" w:rsidRPr="0097507C" w:rsidRDefault="0084106C" w:rsidP="001B6884">
            <w:pPr>
              <w:rPr>
                <w:rFonts w:cs="Calibri"/>
                <w:sz w:val="21"/>
                <w:szCs w:val="21"/>
              </w:rPr>
            </w:pPr>
            <w:r w:rsidRPr="0097507C">
              <w:rPr>
                <w:rFonts w:cs="Calibri"/>
                <w:sz w:val="21"/>
                <w:szCs w:val="21"/>
              </w:rPr>
              <w:t>瑞昱半導體</w:t>
            </w:r>
            <w:r w:rsidRPr="0097507C">
              <w:rPr>
                <w:rFonts w:cs="Calibri"/>
                <w:sz w:val="21"/>
                <w:szCs w:val="21"/>
              </w:rPr>
              <w:t xml:space="preserve"> Realtek</w:t>
            </w:r>
          </w:p>
        </w:tc>
        <w:tc>
          <w:tcPr>
            <w:tcW w:w="4612" w:type="dxa"/>
            <w:shd w:val="clear" w:color="auto" w:fill="FFFFFF" w:themeFill="background1"/>
            <w:vAlign w:val="center"/>
          </w:tcPr>
          <w:p w14:paraId="04AA2DAD" w14:textId="77777777" w:rsidR="0084106C" w:rsidRPr="0097507C" w:rsidRDefault="0084106C" w:rsidP="0084106C">
            <w:pPr>
              <w:jc w:val="center"/>
              <w:rPr>
                <w:rFonts w:cs="Calibri"/>
                <w:sz w:val="21"/>
                <w:szCs w:val="21"/>
              </w:rPr>
            </w:pPr>
            <w:r w:rsidRPr="0097507C">
              <w:rPr>
                <w:rFonts w:cs="Calibri"/>
                <w:sz w:val="21"/>
                <w:szCs w:val="21"/>
              </w:rPr>
              <w:t>Learning Intelligent Human-centered Analytics</w:t>
            </w:r>
            <w:r w:rsidRPr="0097507C">
              <w:rPr>
                <w:rFonts w:cs="Calibri"/>
                <w:sz w:val="21"/>
                <w:szCs w:val="21"/>
                <w:lang w:eastAsia="zh-CN"/>
              </w:rPr>
              <w:t xml:space="preserve"> </w:t>
            </w:r>
            <w:r w:rsidRPr="0097507C">
              <w:rPr>
                <w:rFonts w:cs="Calibri"/>
                <w:sz w:val="21"/>
                <w:szCs w:val="21"/>
              </w:rPr>
              <w:t>from Multimodal Behavior Signals</w:t>
            </w:r>
          </w:p>
        </w:tc>
        <w:tc>
          <w:tcPr>
            <w:tcW w:w="1557" w:type="dxa"/>
            <w:shd w:val="clear" w:color="auto" w:fill="FFFFFF" w:themeFill="background1"/>
            <w:vAlign w:val="center"/>
          </w:tcPr>
          <w:p w14:paraId="0FA6F6A1" w14:textId="77777777" w:rsidR="0084106C" w:rsidRPr="0097507C" w:rsidRDefault="0084106C" w:rsidP="0084106C">
            <w:pPr>
              <w:jc w:val="center"/>
              <w:rPr>
                <w:rFonts w:cs="Calibri"/>
                <w:sz w:val="21"/>
                <w:szCs w:val="21"/>
              </w:rPr>
            </w:pPr>
            <w:r w:rsidRPr="0097507C">
              <w:rPr>
                <w:rFonts w:cs="Calibri"/>
                <w:sz w:val="21"/>
                <w:szCs w:val="21"/>
              </w:rPr>
              <w:t>Hsinchu</w:t>
            </w:r>
          </w:p>
        </w:tc>
        <w:tc>
          <w:tcPr>
            <w:tcW w:w="1365" w:type="dxa"/>
            <w:shd w:val="clear" w:color="auto" w:fill="FFFFFF" w:themeFill="background1"/>
            <w:vAlign w:val="center"/>
          </w:tcPr>
          <w:p w14:paraId="13503B7C" w14:textId="77777777" w:rsidR="0084106C" w:rsidRPr="0097507C" w:rsidRDefault="0084106C" w:rsidP="0084106C">
            <w:pPr>
              <w:jc w:val="center"/>
              <w:rPr>
                <w:rFonts w:cs="Calibri"/>
                <w:sz w:val="21"/>
                <w:szCs w:val="21"/>
              </w:rPr>
            </w:pPr>
            <w:r w:rsidRPr="0097507C">
              <w:rPr>
                <w:rFonts w:cs="Calibri"/>
                <w:sz w:val="21"/>
                <w:szCs w:val="21"/>
              </w:rPr>
              <w:t>2018/08/02</w:t>
            </w:r>
          </w:p>
        </w:tc>
      </w:tr>
      <w:tr w:rsidR="0084106C" w:rsidRPr="0097507C" w14:paraId="0FDEECFC" w14:textId="77777777" w:rsidTr="001B6884">
        <w:tc>
          <w:tcPr>
            <w:tcW w:w="3256" w:type="dxa"/>
            <w:vAlign w:val="center"/>
          </w:tcPr>
          <w:p w14:paraId="03E6AAED" w14:textId="77777777" w:rsidR="0084106C" w:rsidRPr="0097507C" w:rsidRDefault="0084106C" w:rsidP="001B6884">
            <w:pPr>
              <w:rPr>
                <w:rFonts w:cs="Calibri"/>
                <w:sz w:val="21"/>
                <w:szCs w:val="21"/>
              </w:rPr>
            </w:pPr>
            <w:r w:rsidRPr="0097507C">
              <w:rPr>
                <w:rFonts w:cs="Calibri"/>
                <w:sz w:val="21"/>
                <w:szCs w:val="21"/>
              </w:rPr>
              <w:lastRenderedPageBreak/>
              <w:t>自強基金會</w:t>
            </w:r>
          </w:p>
        </w:tc>
        <w:tc>
          <w:tcPr>
            <w:tcW w:w="4612" w:type="dxa"/>
            <w:vAlign w:val="center"/>
          </w:tcPr>
          <w:p w14:paraId="4337F72D" w14:textId="77777777" w:rsidR="0084106C" w:rsidRPr="0097507C" w:rsidRDefault="0084106C" w:rsidP="0084106C">
            <w:pPr>
              <w:jc w:val="center"/>
              <w:rPr>
                <w:rFonts w:cs="Calibri"/>
                <w:sz w:val="21"/>
                <w:szCs w:val="21"/>
              </w:rPr>
            </w:pPr>
            <w:r w:rsidRPr="0097507C">
              <w:rPr>
                <w:rFonts w:cs="Calibri"/>
                <w:sz w:val="21"/>
                <w:szCs w:val="21"/>
              </w:rPr>
              <w:t>語音處理與情緒辨識</w:t>
            </w:r>
          </w:p>
        </w:tc>
        <w:tc>
          <w:tcPr>
            <w:tcW w:w="1557" w:type="dxa"/>
            <w:vAlign w:val="center"/>
          </w:tcPr>
          <w:p w14:paraId="55125236" w14:textId="77777777" w:rsidR="0084106C" w:rsidRPr="0097507C" w:rsidRDefault="0084106C" w:rsidP="0084106C">
            <w:pPr>
              <w:jc w:val="center"/>
              <w:rPr>
                <w:rFonts w:cs="Calibri"/>
                <w:sz w:val="21"/>
                <w:szCs w:val="21"/>
              </w:rPr>
            </w:pPr>
            <w:r w:rsidRPr="0097507C">
              <w:rPr>
                <w:rFonts w:cs="Calibri"/>
                <w:sz w:val="21"/>
                <w:szCs w:val="21"/>
              </w:rPr>
              <w:t>NTHU, Hsinchu</w:t>
            </w:r>
          </w:p>
        </w:tc>
        <w:tc>
          <w:tcPr>
            <w:tcW w:w="1365" w:type="dxa"/>
            <w:vAlign w:val="center"/>
          </w:tcPr>
          <w:p w14:paraId="3AE8CBCB" w14:textId="77777777" w:rsidR="0084106C" w:rsidRPr="0097507C" w:rsidRDefault="0084106C" w:rsidP="0084106C">
            <w:pPr>
              <w:jc w:val="center"/>
              <w:rPr>
                <w:rFonts w:cs="Calibri"/>
                <w:sz w:val="21"/>
                <w:szCs w:val="21"/>
              </w:rPr>
            </w:pPr>
            <w:r w:rsidRPr="0097507C">
              <w:rPr>
                <w:rFonts w:cs="Calibri"/>
                <w:sz w:val="21"/>
                <w:szCs w:val="21"/>
              </w:rPr>
              <w:t>2018/07/30</w:t>
            </w:r>
          </w:p>
        </w:tc>
      </w:tr>
      <w:tr w:rsidR="0084106C" w:rsidRPr="0097507C" w14:paraId="50DDDC20" w14:textId="77777777" w:rsidTr="001B6884">
        <w:tc>
          <w:tcPr>
            <w:tcW w:w="3256" w:type="dxa"/>
            <w:vAlign w:val="center"/>
          </w:tcPr>
          <w:p w14:paraId="763648E6" w14:textId="77777777" w:rsidR="0084106C" w:rsidRPr="0097507C" w:rsidRDefault="0084106C" w:rsidP="001B6884">
            <w:pPr>
              <w:rPr>
                <w:rFonts w:cs="Calibri"/>
                <w:sz w:val="21"/>
                <w:szCs w:val="21"/>
              </w:rPr>
            </w:pPr>
            <w:r w:rsidRPr="0097507C">
              <w:rPr>
                <w:rFonts w:cs="Calibri"/>
                <w:sz w:val="21"/>
                <w:szCs w:val="21"/>
              </w:rPr>
              <w:t>IEEE ICME Workshop on Media Analytics for Societal Trend</w:t>
            </w:r>
          </w:p>
        </w:tc>
        <w:tc>
          <w:tcPr>
            <w:tcW w:w="4612" w:type="dxa"/>
            <w:vAlign w:val="center"/>
          </w:tcPr>
          <w:p w14:paraId="1B979917" w14:textId="77777777" w:rsidR="0084106C" w:rsidRPr="0097507C" w:rsidRDefault="0084106C" w:rsidP="0084106C">
            <w:pPr>
              <w:jc w:val="center"/>
              <w:rPr>
                <w:rFonts w:cs="Calibri"/>
                <w:sz w:val="21"/>
                <w:szCs w:val="21"/>
              </w:rPr>
            </w:pPr>
            <w:r w:rsidRPr="0097507C">
              <w:rPr>
                <w:rFonts w:cs="Calibri"/>
                <w:sz w:val="21"/>
                <w:szCs w:val="21"/>
              </w:rPr>
              <w:t>A Pilot Study in Deriving Political Stance</w:t>
            </w:r>
            <w:r w:rsidR="00C32E14" w:rsidRPr="0097507C">
              <w:rPr>
                <w:rFonts w:cs="Calibri"/>
                <w:sz w:val="21"/>
                <w:szCs w:val="21"/>
              </w:rPr>
              <w:t xml:space="preserve"> </w:t>
            </w:r>
            <w:r w:rsidRPr="0097507C">
              <w:rPr>
                <w:rFonts w:cs="Calibri"/>
                <w:sz w:val="21"/>
                <w:szCs w:val="21"/>
              </w:rPr>
              <w:t>Representation with User's Profile and Social Media</w:t>
            </w:r>
            <w:r w:rsidR="00C32E14" w:rsidRPr="0097507C">
              <w:rPr>
                <w:rFonts w:cs="Calibri"/>
                <w:sz w:val="21"/>
                <w:szCs w:val="21"/>
              </w:rPr>
              <w:t xml:space="preserve"> </w:t>
            </w:r>
            <w:r w:rsidRPr="0097507C">
              <w:rPr>
                <w:rFonts w:cs="Calibri"/>
                <w:sz w:val="21"/>
                <w:szCs w:val="21"/>
              </w:rPr>
              <w:t>Posting</w:t>
            </w:r>
          </w:p>
        </w:tc>
        <w:tc>
          <w:tcPr>
            <w:tcW w:w="1557" w:type="dxa"/>
            <w:vAlign w:val="center"/>
          </w:tcPr>
          <w:p w14:paraId="21D8D2CF" w14:textId="77777777" w:rsidR="0084106C" w:rsidRPr="0097507C" w:rsidRDefault="0084106C" w:rsidP="0084106C">
            <w:pPr>
              <w:jc w:val="center"/>
              <w:rPr>
                <w:rFonts w:cs="Calibri"/>
                <w:sz w:val="21"/>
                <w:szCs w:val="21"/>
              </w:rPr>
            </w:pPr>
            <w:r w:rsidRPr="0097507C">
              <w:rPr>
                <w:rFonts w:cs="Calibri"/>
                <w:sz w:val="21"/>
                <w:szCs w:val="21"/>
              </w:rPr>
              <w:t>San Diego, USA</w:t>
            </w:r>
          </w:p>
        </w:tc>
        <w:tc>
          <w:tcPr>
            <w:tcW w:w="1365" w:type="dxa"/>
            <w:vAlign w:val="center"/>
          </w:tcPr>
          <w:p w14:paraId="161C25AB" w14:textId="77777777" w:rsidR="0084106C" w:rsidRPr="0097507C" w:rsidRDefault="0084106C" w:rsidP="0084106C">
            <w:pPr>
              <w:jc w:val="center"/>
              <w:rPr>
                <w:rFonts w:cs="Calibri"/>
                <w:sz w:val="21"/>
                <w:szCs w:val="21"/>
              </w:rPr>
            </w:pPr>
            <w:r w:rsidRPr="0097507C">
              <w:rPr>
                <w:rFonts w:cs="Calibri"/>
                <w:sz w:val="21"/>
                <w:szCs w:val="21"/>
              </w:rPr>
              <w:t>2018/07/23</w:t>
            </w:r>
          </w:p>
        </w:tc>
      </w:tr>
      <w:tr w:rsidR="0084106C" w:rsidRPr="0097507C" w14:paraId="5D7D2316" w14:textId="77777777" w:rsidTr="001B6884">
        <w:tc>
          <w:tcPr>
            <w:tcW w:w="3256" w:type="dxa"/>
            <w:vAlign w:val="center"/>
          </w:tcPr>
          <w:p w14:paraId="6A528AA5" w14:textId="77777777" w:rsidR="0084106C" w:rsidRPr="0097507C" w:rsidRDefault="0084106C" w:rsidP="001B6884">
            <w:pPr>
              <w:rPr>
                <w:rFonts w:cs="Calibri"/>
                <w:sz w:val="21"/>
                <w:szCs w:val="21"/>
              </w:rPr>
            </w:pPr>
            <w:r w:rsidRPr="0097507C">
              <w:rPr>
                <w:rFonts w:cs="Calibri"/>
                <w:sz w:val="21"/>
                <w:szCs w:val="21"/>
              </w:rPr>
              <w:t>Rework in Healthcare</w:t>
            </w:r>
          </w:p>
        </w:tc>
        <w:tc>
          <w:tcPr>
            <w:tcW w:w="4612" w:type="dxa"/>
            <w:vAlign w:val="center"/>
          </w:tcPr>
          <w:p w14:paraId="7B9DBFAB" w14:textId="77777777" w:rsidR="0084106C" w:rsidRPr="0097507C" w:rsidRDefault="0084106C" w:rsidP="0084106C">
            <w:pPr>
              <w:jc w:val="center"/>
              <w:rPr>
                <w:rFonts w:cs="Calibri"/>
                <w:sz w:val="21"/>
                <w:szCs w:val="21"/>
              </w:rPr>
            </w:pPr>
            <w:r w:rsidRPr="0097507C">
              <w:rPr>
                <w:rFonts w:cs="Calibri"/>
                <w:sz w:val="21"/>
                <w:szCs w:val="21"/>
              </w:rPr>
              <w:t>人工智慧醫療診斷分析與應用</w:t>
            </w:r>
          </w:p>
        </w:tc>
        <w:tc>
          <w:tcPr>
            <w:tcW w:w="1557" w:type="dxa"/>
            <w:vAlign w:val="center"/>
          </w:tcPr>
          <w:p w14:paraId="6DCEFA41" w14:textId="77777777" w:rsidR="0084106C" w:rsidRPr="0097507C" w:rsidRDefault="0084106C" w:rsidP="0084106C">
            <w:pPr>
              <w:jc w:val="center"/>
              <w:rPr>
                <w:rFonts w:cs="Calibri"/>
                <w:sz w:val="21"/>
                <w:szCs w:val="21"/>
              </w:rPr>
            </w:pPr>
            <w:r w:rsidRPr="0097507C">
              <w:rPr>
                <w:rFonts w:cs="Calibri"/>
                <w:sz w:val="21"/>
                <w:szCs w:val="21"/>
              </w:rPr>
              <w:t>Hong Kong</w:t>
            </w:r>
          </w:p>
        </w:tc>
        <w:tc>
          <w:tcPr>
            <w:tcW w:w="1365" w:type="dxa"/>
            <w:vAlign w:val="center"/>
          </w:tcPr>
          <w:p w14:paraId="386388A0" w14:textId="77777777" w:rsidR="0084106C" w:rsidRPr="0097507C" w:rsidRDefault="0084106C" w:rsidP="0084106C">
            <w:pPr>
              <w:jc w:val="center"/>
              <w:rPr>
                <w:rFonts w:cs="Calibri"/>
                <w:sz w:val="21"/>
                <w:szCs w:val="21"/>
              </w:rPr>
            </w:pPr>
            <w:r w:rsidRPr="0097507C">
              <w:rPr>
                <w:rFonts w:cs="Calibri"/>
                <w:sz w:val="21"/>
                <w:szCs w:val="21"/>
              </w:rPr>
              <w:t>2018/06/08</w:t>
            </w:r>
          </w:p>
        </w:tc>
      </w:tr>
      <w:tr w:rsidR="0084106C" w:rsidRPr="0097507C" w14:paraId="769917BB" w14:textId="77777777" w:rsidTr="001B6884">
        <w:tc>
          <w:tcPr>
            <w:tcW w:w="3256" w:type="dxa"/>
            <w:vAlign w:val="center"/>
          </w:tcPr>
          <w:p w14:paraId="24B7EF57" w14:textId="77777777" w:rsidR="0084106C" w:rsidRPr="0097507C" w:rsidRDefault="0084106C" w:rsidP="001B6884">
            <w:pPr>
              <w:rPr>
                <w:rFonts w:cs="Calibri"/>
                <w:sz w:val="21"/>
                <w:szCs w:val="21"/>
              </w:rPr>
            </w:pPr>
            <w:r w:rsidRPr="0097507C">
              <w:rPr>
                <w:rFonts w:cs="Calibri"/>
                <w:sz w:val="21"/>
                <w:szCs w:val="21"/>
              </w:rPr>
              <w:t>Artificial intelligence based assistive diagnose and treatment for Autism spectrum</w:t>
            </w:r>
            <w:r w:rsidRPr="0097507C">
              <w:rPr>
                <w:rFonts w:cs="Calibri"/>
                <w:sz w:val="21"/>
                <w:szCs w:val="21"/>
                <w:lang w:eastAsia="zh-CN"/>
              </w:rPr>
              <w:t xml:space="preserve"> </w:t>
            </w:r>
            <w:r w:rsidRPr="0097507C">
              <w:rPr>
                <w:rFonts w:cs="Calibri"/>
                <w:sz w:val="21"/>
                <w:szCs w:val="21"/>
              </w:rPr>
              <w:t>disorder</w:t>
            </w:r>
          </w:p>
        </w:tc>
        <w:tc>
          <w:tcPr>
            <w:tcW w:w="4612" w:type="dxa"/>
            <w:vAlign w:val="center"/>
          </w:tcPr>
          <w:p w14:paraId="3F65A91C" w14:textId="77777777" w:rsidR="0084106C" w:rsidRPr="0097507C" w:rsidRDefault="0084106C" w:rsidP="0084106C">
            <w:pPr>
              <w:jc w:val="center"/>
              <w:rPr>
                <w:rFonts w:cs="Calibri"/>
                <w:sz w:val="21"/>
                <w:szCs w:val="21"/>
              </w:rPr>
            </w:pPr>
            <w:r w:rsidRPr="0097507C">
              <w:rPr>
                <w:rFonts w:cs="Calibri"/>
                <w:sz w:val="21"/>
                <w:szCs w:val="21"/>
              </w:rPr>
              <w:t>Behavioral Signal Processing: Multimodal Behavior Computing for Autism</w:t>
            </w:r>
            <w:r w:rsidRPr="0097507C">
              <w:rPr>
                <w:rFonts w:cs="Calibri"/>
                <w:sz w:val="21"/>
                <w:szCs w:val="21"/>
                <w:lang w:eastAsia="zh-CN"/>
              </w:rPr>
              <w:t xml:space="preserve"> </w:t>
            </w:r>
            <w:r w:rsidRPr="0097507C">
              <w:rPr>
                <w:rFonts w:cs="Calibri"/>
                <w:sz w:val="21"/>
                <w:szCs w:val="21"/>
              </w:rPr>
              <w:t>Spectrum Disorder</w:t>
            </w:r>
          </w:p>
        </w:tc>
        <w:tc>
          <w:tcPr>
            <w:tcW w:w="1557" w:type="dxa"/>
            <w:vAlign w:val="center"/>
          </w:tcPr>
          <w:p w14:paraId="3A155C1B" w14:textId="0DE04B35" w:rsidR="0084106C" w:rsidRPr="0097507C" w:rsidRDefault="0084106C" w:rsidP="00A6021B">
            <w:pPr>
              <w:jc w:val="center"/>
              <w:rPr>
                <w:rFonts w:cs="Calibri"/>
                <w:sz w:val="21"/>
                <w:szCs w:val="21"/>
              </w:rPr>
            </w:pPr>
            <w:r w:rsidRPr="0097507C">
              <w:rPr>
                <w:rFonts w:cs="Calibri"/>
                <w:sz w:val="21"/>
                <w:szCs w:val="21"/>
              </w:rPr>
              <w:t>Duke Kunshan University</w:t>
            </w:r>
          </w:p>
        </w:tc>
        <w:tc>
          <w:tcPr>
            <w:tcW w:w="1365" w:type="dxa"/>
            <w:vAlign w:val="center"/>
          </w:tcPr>
          <w:p w14:paraId="607B55D8" w14:textId="77777777" w:rsidR="0084106C" w:rsidRPr="0097507C" w:rsidRDefault="0084106C" w:rsidP="0084106C">
            <w:pPr>
              <w:jc w:val="center"/>
              <w:rPr>
                <w:rFonts w:cs="Calibri"/>
                <w:sz w:val="21"/>
                <w:szCs w:val="21"/>
              </w:rPr>
            </w:pPr>
            <w:r w:rsidRPr="0097507C">
              <w:rPr>
                <w:rFonts w:cs="Calibri"/>
                <w:sz w:val="21"/>
                <w:szCs w:val="21"/>
              </w:rPr>
              <w:t>2018/05/24</w:t>
            </w:r>
          </w:p>
        </w:tc>
      </w:tr>
      <w:tr w:rsidR="0084106C" w:rsidRPr="0097507C" w14:paraId="2D4EC516" w14:textId="77777777" w:rsidTr="001B6884">
        <w:tc>
          <w:tcPr>
            <w:tcW w:w="3256" w:type="dxa"/>
            <w:vAlign w:val="center"/>
          </w:tcPr>
          <w:p w14:paraId="6A306016" w14:textId="77777777" w:rsidR="0084106C" w:rsidRPr="0097507C" w:rsidRDefault="0084106C" w:rsidP="001B6884">
            <w:pPr>
              <w:rPr>
                <w:rFonts w:cs="Calibri"/>
                <w:sz w:val="21"/>
                <w:szCs w:val="21"/>
              </w:rPr>
            </w:pPr>
            <w:r w:rsidRPr="0097507C">
              <w:rPr>
                <w:rFonts w:cs="Calibri"/>
                <w:sz w:val="21"/>
                <w:szCs w:val="21"/>
              </w:rPr>
              <w:t>台大腦心所</w:t>
            </w:r>
          </w:p>
        </w:tc>
        <w:tc>
          <w:tcPr>
            <w:tcW w:w="4612" w:type="dxa"/>
            <w:vAlign w:val="center"/>
          </w:tcPr>
          <w:p w14:paraId="5CE30F45" w14:textId="77777777" w:rsidR="0084106C" w:rsidRPr="0097507C" w:rsidRDefault="0084106C" w:rsidP="0084106C">
            <w:pPr>
              <w:jc w:val="center"/>
              <w:rPr>
                <w:rFonts w:cs="Calibri"/>
                <w:sz w:val="21"/>
                <w:szCs w:val="21"/>
              </w:rPr>
            </w:pPr>
            <w:r w:rsidRPr="0097507C">
              <w:rPr>
                <w:rFonts w:cs="Calibri"/>
                <w:sz w:val="21"/>
                <w:szCs w:val="21"/>
              </w:rPr>
              <w:t>Learning from Measurable Signals to Compute</w:t>
            </w:r>
          </w:p>
          <w:p w14:paraId="0DCDBDC2" w14:textId="77777777" w:rsidR="0084106C" w:rsidRPr="0097507C" w:rsidRDefault="0084106C" w:rsidP="0084106C">
            <w:pPr>
              <w:jc w:val="center"/>
              <w:rPr>
                <w:rFonts w:cs="Calibri"/>
                <w:sz w:val="21"/>
                <w:szCs w:val="21"/>
              </w:rPr>
            </w:pPr>
            <w:r w:rsidRPr="0097507C">
              <w:rPr>
                <w:rFonts w:cs="Calibri"/>
                <w:sz w:val="21"/>
                <w:szCs w:val="21"/>
              </w:rPr>
              <w:t>Human Emotion</w:t>
            </w:r>
          </w:p>
        </w:tc>
        <w:tc>
          <w:tcPr>
            <w:tcW w:w="1557" w:type="dxa"/>
            <w:vAlign w:val="center"/>
          </w:tcPr>
          <w:p w14:paraId="28F58056" w14:textId="07C20D48" w:rsidR="0084106C" w:rsidRPr="0097507C" w:rsidRDefault="00492587" w:rsidP="0084106C">
            <w:pPr>
              <w:jc w:val="center"/>
              <w:rPr>
                <w:rFonts w:cs="Calibri"/>
                <w:sz w:val="21"/>
                <w:szCs w:val="21"/>
              </w:rPr>
            </w:pPr>
            <w:r w:rsidRPr="00492587">
              <w:rPr>
                <w:rFonts w:cs="Calibri"/>
                <w:sz w:val="21"/>
                <w:szCs w:val="21"/>
              </w:rPr>
              <w:t>NTUH</w:t>
            </w:r>
            <w:r w:rsidRPr="0097507C">
              <w:rPr>
                <w:rFonts w:cs="Calibri"/>
                <w:sz w:val="21"/>
                <w:szCs w:val="21"/>
              </w:rPr>
              <w:t>, Taipei</w:t>
            </w:r>
          </w:p>
        </w:tc>
        <w:tc>
          <w:tcPr>
            <w:tcW w:w="1365" w:type="dxa"/>
            <w:vAlign w:val="center"/>
          </w:tcPr>
          <w:p w14:paraId="6D493A4E" w14:textId="77777777" w:rsidR="0084106C" w:rsidRPr="0097507C" w:rsidRDefault="0084106C" w:rsidP="0084106C">
            <w:pPr>
              <w:jc w:val="center"/>
              <w:rPr>
                <w:rFonts w:cs="Calibri"/>
                <w:sz w:val="21"/>
                <w:szCs w:val="21"/>
              </w:rPr>
            </w:pPr>
            <w:r w:rsidRPr="0097507C">
              <w:rPr>
                <w:rFonts w:cs="Calibri"/>
                <w:sz w:val="21"/>
                <w:szCs w:val="21"/>
              </w:rPr>
              <w:t>2018/05/01</w:t>
            </w:r>
          </w:p>
        </w:tc>
      </w:tr>
      <w:tr w:rsidR="0084106C" w:rsidRPr="0097507C" w14:paraId="0E25440D" w14:textId="77777777" w:rsidTr="001B6884">
        <w:tc>
          <w:tcPr>
            <w:tcW w:w="3256" w:type="dxa"/>
            <w:vAlign w:val="center"/>
          </w:tcPr>
          <w:p w14:paraId="41EBB57C" w14:textId="77777777" w:rsidR="0084106C" w:rsidRPr="0097507C" w:rsidRDefault="0084106C" w:rsidP="001B6884">
            <w:pPr>
              <w:rPr>
                <w:rFonts w:cs="Calibri"/>
                <w:sz w:val="21"/>
                <w:szCs w:val="21"/>
              </w:rPr>
            </w:pPr>
            <w:r w:rsidRPr="0097507C">
              <w:rPr>
                <w:rFonts w:cs="Calibri"/>
                <w:sz w:val="21"/>
                <w:szCs w:val="21"/>
              </w:rPr>
              <w:t>工研院產業學院</w:t>
            </w:r>
          </w:p>
          <w:p w14:paraId="0A9E1D62" w14:textId="77777777" w:rsidR="0084106C" w:rsidRPr="0097507C" w:rsidRDefault="0084106C" w:rsidP="001B6884">
            <w:pPr>
              <w:rPr>
                <w:rFonts w:cs="Calibri"/>
                <w:sz w:val="21"/>
                <w:szCs w:val="21"/>
              </w:rPr>
            </w:pPr>
            <w:r w:rsidRPr="0097507C">
              <w:rPr>
                <w:rFonts w:cs="Calibri"/>
                <w:sz w:val="21"/>
                <w:szCs w:val="21"/>
              </w:rPr>
              <w:t xml:space="preserve">(12 </w:t>
            </w:r>
            <w:r w:rsidRPr="0097507C">
              <w:rPr>
                <w:rFonts w:cs="Calibri"/>
                <w:sz w:val="21"/>
                <w:szCs w:val="21"/>
              </w:rPr>
              <w:t>小時課程</w:t>
            </w:r>
            <w:r w:rsidRPr="0097507C">
              <w:rPr>
                <w:rFonts w:cs="Calibri"/>
                <w:sz w:val="21"/>
                <w:szCs w:val="21"/>
              </w:rPr>
              <w:t>)</w:t>
            </w:r>
          </w:p>
        </w:tc>
        <w:tc>
          <w:tcPr>
            <w:tcW w:w="4612" w:type="dxa"/>
            <w:vAlign w:val="center"/>
          </w:tcPr>
          <w:p w14:paraId="6ED9E914" w14:textId="77777777" w:rsidR="0084106C" w:rsidRPr="0097507C" w:rsidRDefault="0084106C" w:rsidP="0084106C">
            <w:pPr>
              <w:jc w:val="center"/>
              <w:rPr>
                <w:rFonts w:cs="Calibri"/>
                <w:sz w:val="21"/>
                <w:szCs w:val="21"/>
              </w:rPr>
            </w:pPr>
            <w:r w:rsidRPr="0097507C">
              <w:rPr>
                <w:rFonts w:cs="Calibri"/>
                <w:sz w:val="21"/>
                <w:szCs w:val="21"/>
              </w:rPr>
              <w:t>人工智慧於人類行為與情緒之分析決策應用</w:t>
            </w:r>
          </w:p>
        </w:tc>
        <w:tc>
          <w:tcPr>
            <w:tcW w:w="1557" w:type="dxa"/>
            <w:vAlign w:val="center"/>
          </w:tcPr>
          <w:p w14:paraId="38CF921C" w14:textId="5A896E24" w:rsidR="0084106C" w:rsidRPr="0097507C" w:rsidRDefault="00492587" w:rsidP="0084106C">
            <w:pPr>
              <w:jc w:val="center"/>
              <w:rPr>
                <w:rFonts w:cs="Calibri"/>
                <w:sz w:val="21"/>
                <w:szCs w:val="21"/>
              </w:rPr>
            </w:pPr>
            <w:r w:rsidRPr="00492587">
              <w:rPr>
                <w:rFonts w:cs="Calibri"/>
                <w:sz w:val="21"/>
                <w:szCs w:val="21"/>
              </w:rPr>
              <w:t>National Academy of Taiwan</w:t>
            </w:r>
          </w:p>
        </w:tc>
        <w:tc>
          <w:tcPr>
            <w:tcW w:w="1365" w:type="dxa"/>
            <w:vAlign w:val="center"/>
          </w:tcPr>
          <w:p w14:paraId="0E25211B" w14:textId="77777777" w:rsidR="0084106C" w:rsidRPr="0097507C" w:rsidRDefault="0084106C" w:rsidP="0084106C">
            <w:pPr>
              <w:jc w:val="center"/>
              <w:rPr>
                <w:rFonts w:cs="Calibri"/>
                <w:sz w:val="21"/>
                <w:szCs w:val="21"/>
              </w:rPr>
            </w:pPr>
            <w:r w:rsidRPr="0097507C">
              <w:rPr>
                <w:rFonts w:cs="Calibri"/>
                <w:sz w:val="21"/>
                <w:szCs w:val="21"/>
              </w:rPr>
              <w:t>2018/04/23</w:t>
            </w:r>
          </w:p>
          <w:p w14:paraId="4173AF9F" w14:textId="77777777" w:rsidR="0084106C" w:rsidRPr="0097507C" w:rsidRDefault="0084106C" w:rsidP="0084106C">
            <w:pPr>
              <w:jc w:val="center"/>
              <w:rPr>
                <w:rFonts w:cs="Calibri"/>
                <w:sz w:val="21"/>
                <w:szCs w:val="21"/>
              </w:rPr>
            </w:pPr>
            <w:r w:rsidRPr="0097507C">
              <w:rPr>
                <w:rFonts w:cs="Calibri"/>
                <w:sz w:val="21"/>
                <w:szCs w:val="21"/>
              </w:rPr>
              <w:t>2018/04/30</w:t>
            </w:r>
          </w:p>
        </w:tc>
      </w:tr>
      <w:tr w:rsidR="0084106C" w:rsidRPr="0097507C" w14:paraId="7C57B2E7" w14:textId="77777777" w:rsidTr="001B6884">
        <w:tc>
          <w:tcPr>
            <w:tcW w:w="3256" w:type="dxa"/>
            <w:vAlign w:val="center"/>
          </w:tcPr>
          <w:p w14:paraId="46B05FAB" w14:textId="77777777" w:rsidR="0084106C" w:rsidRPr="0097507C" w:rsidRDefault="0084106C" w:rsidP="001B6884">
            <w:pPr>
              <w:rPr>
                <w:rFonts w:cs="Calibri"/>
                <w:sz w:val="21"/>
                <w:szCs w:val="21"/>
              </w:rPr>
            </w:pPr>
            <w:r w:rsidRPr="0097507C">
              <w:rPr>
                <w:rFonts w:cs="Calibri"/>
                <w:sz w:val="21"/>
                <w:szCs w:val="21"/>
              </w:rPr>
              <w:t>資策會數位教育研究所</w:t>
            </w:r>
            <w:r w:rsidRPr="0097507C">
              <w:rPr>
                <w:rFonts w:cs="Calibri"/>
                <w:sz w:val="21"/>
                <w:szCs w:val="21"/>
              </w:rPr>
              <w:t xml:space="preserve"> </w:t>
            </w:r>
          </w:p>
          <w:p w14:paraId="7752FEC1" w14:textId="77777777" w:rsidR="0084106C" w:rsidRPr="0097507C" w:rsidRDefault="0084106C" w:rsidP="001B6884">
            <w:pPr>
              <w:rPr>
                <w:rFonts w:cs="Calibri"/>
                <w:sz w:val="21"/>
                <w:szCs w:val="21"/>
              </w:rPr>
            </w:pPr>
            <w:r w:rsidRPr="0097507C">
              <w:rPr>
                <w:rFonts w:cs="Calibri"/>
                <w:sz w:val="21"/>
                <w:szCs w:val="21"/>
              </w:rPr>
              <w:t xml:space="preserve">(14 </w:t>
            </w:r>
            <w:r w:rsidRPr="0097507C">
              <w:rPr>
                <w:rFonts w:cs="Calibri"/>
                <w:sz w:val="21"/>
                <w:szCs w:val="21"/>
              </w:rPr>
              <w:t>小時課程</w:t>
            </w:r>
            <w:r w:rsidRPr="0097507C">
              <w:rPr>
                <w:rFonts w:cs="Calibri"/>
                <w:sz w:val="21"/>
                <w:szCs w:val="21"/>
              </w:rPr>
              <w:t>)</w:t>
            </w:r>
          </w:p>
        </w:tc>
        <w:tc>
          <w:tcPr>
            <w:tcW w:w="4612" w:type="dxa"/>
            <w:vAlign w:val="center"/>
          </w:tcPr>
          <w:p w14:paraId="460437EF" w14:textId="77777777" w:rsidR="0084106C" w:rsidRPr="0097507C" w:rsidRDefault="0084106C" w:rsidP="0084106C">
            <w:pPr>
              <w:jc w:val="center"/>
              <w:rPr>
                <w:rFonts w:cs="Calibri"/>
                <w:sz w:val="21"/>
                <w:szCs w:val="21"/>
              </w:rPr>
            </w:pPr>
            <w:r w:rsidRPr="0097507C">
              <w:rPr>
                <w:rFonts w:cs="Calibri"/>
                <w:sz w:val="21"/>
                <w:szCs w:val="21"/>
              </w:rPr>
              <w:t>人工智慧醫療診斷分析與應用</w:t>
            </w:r>
          </w:p>
        </w:tc>
        <w:tc>
          <w:tcPr>
            <w:tcW w:w="1557" w:type="dxa"/>
            <w:vAlign w:val="center"/>
          </w:tcPr>
          <w:p w14:paraId="2AE2B58D" w14:textId="2ECC43C5" w:rsidR="0084106C" w:rsidRPr="0097507C" w:rsidRDefault="00D21725" w:rsidP="0084106C">
            <w:pPr>
              <w:jc w:val="center"/>
              <w:rPr>
                <w:rFonts w:cs="Calibri"/>
                <w:sz w:val="21"/>
                <w:szCs w:val="21"/>
              </w:rPr>
            </w:pPr>
            <w:r w:rsidRPr="00D21725">
              <w:rPr>
                <w:rFonts w:cs="Calibri"/>
                <w:sz w:val="21"/>
                <w:szCs w:val="21"/>
              </w:rPr>
              <w:t>Institute for Information Industry</w:t>
            </w:r>
            <w:r w:rsidRPr="0097507C">
              <w:rPr>
                <w:rFonts w:cs="Calibri"/>
                <w:sz w:val="21"/>
                <w:szCs w:val="21"/>
              </w:rPr>
              <w:t>, Taipei</w:t>
            </w:r>
          </w:p>
        </w:tc>
        <w:tc>
          <w:tcPr>
            <w:tcW w:w="1365" w:type="dxa"/>
            <w:vAlign w:val="center"/>
          </w:tcPr>
          <w:p w14:paraId="565BA103" w14:textId="77777777" w:rsidR="0084106C" w:rsidRPr="0097507C" w:rsidRDefault="0084106C" w:rsidP="0084106C">
            <w:pPr>
              <w:jc w:val="center"/>
              <w:rPr>
                <w:rFonts w:cs="Calibri"/>
                <w:sz w:val="21"/>
                <w:szCs w:val="21"/>
              </w:rPr>
            </w:pPr>
            <w:r w:rsidRPr="0097507C">
              <w:rPr>
                <w:rFonts w:cs="Calibri"/>
                <w:sz w:val="21"/>
                <w:szCs w:val="21"/>
              </w:rPr>
              <w:t>2018/03/17</w:t>
            </w:r>
          </w:p>
          <w:p w14:paraId="143CD22D" w14:textId="77777777" w:rsidR="0084106C" w:rsidRPr="0097507C" w:rsidRDefault="0084106C" w:rsidP="0084106C">
            <w:pPr>
              <w:jc w:val="center"/>
              <w:rPr>
                <w:rFonts w:cs="Calibri"/>
                <w:sz w:val="21"/>
                <w:szCs w:val="21"/>
              </w:rPr>
            </w:pPr>
            <w:r w:rsidRPr="0097507C">
              <w:rPr>
                <w:rFonts w:cs="Calibri"/>
                <w:sz w:val="21"/>
                <w:szCs w:val="21"/>
              </w:rPr>
              <w:t>2018/03/18</w:t>
            </w:r>
          </w:p>
        </w:tc>
      </w:tr>
      <w:tr w:rsidR="0084106C" w:rsidRPr="0097507C" w14:paraId="00B101C3" w14:textId="77777777" w:rsidTr="001B6884">
        <w:tc>
          <w:tcPr>
            <w:tcW w:w="3256" w:type="dxa"/>
            <w:vAlign w:val="center"/>
          </w:tcPr>
          <w:p w14:paraId="4B774EB7" w14:textId="77777777" w:rsidR="0084106C" w:rsidRPr="0097507C" w:rsidRDefault="0084106C" w:rsidP="001B6884">
            <w:pPr>
              <w:rPr>
                <w:rFonts w:cs="Calibri"/>
                <w:sz w:val="21"/>
                <w:szCs w:val="21"/>
              </w:rPr>
            </w:pPr>
            <w:r w:rsidRPr="0097507C">
              <w:rPr>
                <w:rFonts w:cs="Calibri"/>
                <w:sz w:val="21"/>
                <w:szCs w:val="21"/>
              </w:rPr>
              <w:t>中國醫藥大學</w:t>
            </w:r>
          </w:p>
        </w:tc>
        <w:tc>
          <w:tcPr>
            <w:tcW w:w="4612" w:type="dxa"/>
            <w:vAlign w:val="center"/>
          </w:tcPr>
          <w:p w14:paraId="3B1393A1" w14:textId="77777777" w:rsidR="0084106C" w:rsidRPr="0097507C" w:rsidRDefault="0084106C" w:rsidP="0084106C">
            <w:pPr>
              <w:jc w:val="center"/>
              <w:rPr>
                <w:rFonts w:cs="Calibri"/>
                <w:sz w:val="21"/>
                <w:szCs w:val="21"/>
              </w:rPr>
            </w:pPr>
            <w:r w:rsidRPr="0097507C">
              <w:rPr>
                <w:rFonts w:cs="Calibri"/>
                <w:sz w:val="21"/>
                <w:szCs w:val="21"/>
              </w:rPr>
              <w:t>機器智能與人類行為於醫療應用</w:t>
            </w:r>
          </w:p>
        </w:tc>
        <w:tc>
          <w:tcPr>
            <w:tcW w:w="1557" w:type="dxa"/>
            <w:vAlign w:val="center"/>
          </w:tcPr>
          <w:p w14:paraId="79135676" w14:textId="281EBBA0" w:rsidR="0084106C" w:rsidRPr="0097507C" w:rsidRDefault="00905D43" w:rsidP="0084106C">
            <w:pPr>
              <w:jc w:val="center"/>
              <w:rPr>
                <w:rFonts w:cs="Calibri"/>
                <w:sz w:val="21"/>
                <w:szCs w:val="21"/>
              </w:rPr>
            </w:pPr>
            <w:r>
              <w:rPr>
                <w:rFonts w:cs="Calibri" w:hint="eastAsia"/>
                <w:sz w:val="21"/>
                <w:szCs w:val="21"/>
              </w:rPr>
              <w:t xml:space="preserve">CMU, </w:t>
            </w:r>
            <w:r w:rsidRPr="00905D43">
              <w:rPr>
                <w:rFonts w:cs="Calibri"/>
                <w:sz w:val="21"/>
                <w:szCs w:val="21"/>
              </w:rPr>
              <w:t>Taichung</w:t>
            </w:r>
          </w:p>
        </w:tc>
        <w:tc>
          <w:tcPr>
            <w:tcW w:w="1365" w:type="dxa"/>
            <w:vAlign w:val="center"/>
          </w:tcPr>
          <w:p w14:paraId="75E8D7F0" w14:textId="77777777" w:rsidR="0084106C" w:rsidRPr="0097507C" w:rsidRDefault="0084106C" w:rsidP="0084106C">
            <w:pPr>
              <w:jc w:val="center"/>
              <w:rPr>
                <w:rFonts w:cs="Calibri"/>
                <w:sz w:val="21"/>
                <w:szCs w:val="21"/>
              </w:rPr>
            </w:pPr>
            <w:r w:rsidRPr="0097507C">
              <w:rPr>
                <w:rFonts w:cs="Calibri"/>
                <w:sz w:val="21"/>
                <w:szCs w:val="21"/>
              </w:rPr>
              <w:t>2018/04/10</w:t>
            </w:r>
          </w:p>
        </w:tc>
      </w:tr>
      <w:tr w:rsidR="0084106C" w:rsidRPr="0097507C" w14:paraId="4BEEBBF0" w14:textId="77777777" w:rsidTr="001B6884">
        <w:tc>
          <w:tcPr>
            <w:tcW w:w="3256" w:type="dxa"/>
            <w:vAlign w:val="center"/>
          </w:tcPr>
          <w:p w14:paraId="219D34CA" w14:textId="77777777" w:rsidR="0084106C" w:rsidRPr="0097507C" w:rsidRDefault="0084106C" w:rsidP="001B6884">
            <w:pPr>
              <w:rPr>
                <w:rFonts w:cs="Calibri"/>
                <w:sz w:val="21"/>
                <w:szCs w:val="21"/>
              </w:rPr>
            </w:pPr>
            <w:r w:rsidRPr="0097507C">
              <w:rPr>
                <w:rFonts w:cs="Calibri"/>
                <w:sz w:val="21"/>
                <w:szCs w:val="21"/>
              </w:rPr>
              <w:t>林口長庚醫院巨量資料及統計中心</w:t>
            </w:r>
          </w:p>
        </w:tc>
        <w:tc>
          <w:tcPr>
            <w:tcW w:w="4612" w:type="dxa"/>
            <w:vAlign w:val="center"/>
          </w:tcPr>
          <w:p w14:paraId="26FEDD89" w14:textId="77777777" w:rsidR="0084106C" w:rsidRPr="0097507C" w:rsidRDefault="0084106C" w:rsidP="0084106C">
            <w:pPr>
              <w:jc w:val="center"/>
              <w:rPr>
                <w:rFonts w:cs="Calibri"/>
                <w:sz w:val="21"/>
                <w:szCs w:val="21"/>
              </w:rPr>
            </w:pPr>
            <w:r w:rsidRPr="0097507C">
              <w:rPr>
                <w:rFonts w:cs="Calibri"/>
                <w:sz w:val="21"/>
                <w:szCs w:val="21"/>
              </w:rPr>
              <w:t>機器智能與人類行為於醫療應用</w:t>
            </w:r>
          </w:p>
        </w:tc>
        <w:tc>
          <w:tcPr>
            <w:tcW w:w="1557" w:type="dxa"/>
            <w:vAlign w:val="center"/>
          </w:tcPr>
          <w:p w14:paraId="1A859FEF" w14:textId="512DEF20" w:rsidR="0084106C" w:rsidRPr="0097507C" w:rsidRDefault="00905D43" w:rsidP="0084106C">
            <w:pPr>
              <w:jc w:val="center"/>
              <w:rPr>
                <w:rFonts w:cs="Calibri"/>
                <w:sz w:val="21"/>
                <w:szCs w:val="21"/>
              </w:rPr>
            </w:pPr>
            <w:r w:rsidRPr="00905D43">
              <w:rPr>
                <w:rFonts w:cs="Calibri"/>
                <w:sz w:val="21"/>
                <w:szCs w:val="21"/>
              </w:rPr>
              <w:t>Chang Gung Memorial Hospital</w:t>
            </w:r>
            <w:r>
              <w:rPr>
                <w:rFonts w:ascii="Arial" w:hAnsi="Arial" w:cs="Arial" w:hint="eastAsia"/>
                <w:color w:val="001D35"/>
                <w:sz w:val="27"/>
                <w:szCs w:val="27"/>
                <w:shd w:val="clear" w:color="auto" w:fill="FFFFFF"/>
              </w:rPr>
              <w:t xml:space="preserve">, </w:t>
            </w:r>
            <w:r w:rsidRPr="00905D43">
              <w:rPr>
                <w:rFonts w:cs="Calibri"/>
                <w:sz w:val="21"/>
                <w:szCs w:val="21"/>
              </w:rPr>
              <w:t>Linkou</w:t>
            </w:r>
          </w:p>
        </w:tc>
        <w:tc>
          <w:tcPr>
            <w:tcW w:w="1365" w:type="dxa"/>
            <w:vAlign w:val="center"/>
          </w:tcPr>
          <w:p w14:paraId="135556C7" w14:textId="77777777" w:rsidR="0084106C" w:rsidRPr="0097507C" w:rsidRDefault="0084106C" w:rsidP="0084106C">
            <w:pPr>
              <w:jc w:val="center"/>
              <w:rPr>
                <w:rFonts w:cs="Calibri"/>
                <w:sz w:val="21"/>
                <w:szCs w:val="21"/>
              </w:rPr>
            </w:pPr>
            <w:r w:rsidRPr="0097507C">
              <w:rPr>
                <w:rFonts w:cs="Calibri"/>
                <w:sz w:val="21"/>
                <w:szCs w:val="21"/>
              </w:rPr>
              <w:t>2018/03/27</w:t>
            </w:r>
          </w:p>
        </w:tc>
      </w:tr>
      <w:tr w:rsidR="0084106C" w:rsidRPr="0097507C" w14:paraId="46AD668F" w14:textId="77777777" w:rsidTr="001B6884">
        <w:tc>
          <w:tcPr>
            <w:tcW w:w="3256" w:type="dxa"/>
            <w:vAlign w:val="center"/>
          </w:tcPr>
          <w:p w14:paraId="20ACCBC1" w14:textId="77777777" w:rsidR="0084106C" w:rsidRPr="0097507C" w:rsidRDefault="0084106C" w:rsidP="001B6884">
            <w:pPr>
              <w:rPr>
                <w:rFonts w:cs="Calibri"/>
                <w:sz w:val="21"/>
                <w:szCs w:val="21"/>
              </w:rPr>
            </w:pPr>
            <w:r w:rsidRPr="0097507C">
              <w:rPr>
                <w:rFonts w:cs="Calibri"/>
                <w:sz w:val="21"/>
                <w:szCs w:val="21"/>
              </w:rPr>
              <w:t>台灣人智慧學校</w:t>
            </w:r>
          </w:p>
        </w:tc>
        <w:tc>
          <w:tcPr>
            <w:tcW w:w="4612" w:type="dxa"/>
            <w:vAlign w:val="center"/>
          </w:tcPr>
          <w:p w14:paraId="201179F1" w14:textId="77777777" w:rsidR="0084106C" w:rsidRPr="0097507C" w:rsidRDefault="0084106C" w:rsidP="0084106C">
            <w:pPr>
              <w:jc w:val="center"/>
              <w:rPr>
                <w:rFonts w:cs="Calibri"/>
                <w:sz w:val="21"/>
                <w:szCs w:val="21"/>
              </w:rPr>
            </w:pPr>
            <w:r w:rsidRPr="0097507C">
              <w:rPr>
                <w:rFonts w:cs="Calibri"/>
                <w:sz w:val="21"/>
                <w:szCs w:val="21"/>
              </w:rPr>
              <w:t>機器智能與人類行為於醫療應用</w:t>
            </w:r>
          </w:p>
        </w:tc>
        <w:tc>
          <w:tcPr>
            <w:tcW w:w="1557" w:type="dxa"/>
            <w:vAlign w:val="center"/>
          </w:tcPr>
          <w:p w14:paraId="597FC952" w14:textId="36685AE4" w:rsidR="0084106C" w:rsidRPr="0097507C" w:rsidRDefault="00492587" w:rsidP="0084106C">
            <w:pPr>
              <w:jc w:val="center"/>
              <w:rPr>
                <w:rFonts w:cs="Calibri"/>
                <w:sz w:val="21"/>
                <w:szCs w:val="21"/>
              </w:rPr>
            </w:pPr>
            <w:r w:rsidRPr="00492587">
              <w:rPr>
                <w:rFonts w:cs="Calibri"/>
                <w:sz w:val="21"/>
                <w:szCs w:val="21"/>
              </w:rPr>
              <w:t>National Academy of Taiwan</w:t>
            </w:r>
          </w:p>
        </w:tc>
        <w:tc>
          <w:tcPr>
            <w:tcW w:w="1365" w:type="dxa"/>
            <w:vAlign w:val="center"/>
          </w:tcPr>
          <w:p w14:paraId="165B4687" w14:textId="77777777" w:rsidR="0084106C" w:rsidRPr="0097507C" w:rsidRDefault="0084106C" w:rsidP="0084106C">
            <w:pPr>
              <w:jc w:val="center"/>
              <w:rPr>
                <w:rFonts w:cs="Calibri"/>
                <w:sz w:val="21"/>
                <w:szCs w:val="21"/>
              </w:rPr>
            </w:pPr>
            <w:r w:rsidRPr="0097507C">
              <w:rPr>
                <w:rFonts w:cs="Calibri"/>
                <w:sz w:val="21"/>
                <w:szCs w:val="21"/>
              </w:rPr>
              <w:t>2018/03/10</w:t>
            </w:r>
          </w:p>
        </w:tc>
      </w:tr>
      <w:tr w:rsidR="0084106C" w:rsidRPr="0097507C" w14:paraId="28B94D99" w14:textId="77777777" w:rsidTr="001B6884">
        <w:tc>
          <w:tcPr>
            <w:tcW w:w="3256" w:type="dxa"/>
            <w:vAlign w:val="center"/>
          </w:tcPr>
          <w:p w14:paraId="05445AAA" w14:textId="77777777" w:rsidR="0084106C" w:rsidRPr="0097507C" w:rsidRDefault="0084106C" w:rsidP="001B6884">
            <w:pPr>
              <w:rPr>
                <w:rFonts w:cs="Calibri"/>
                <w:sz w:val="21"/>
                <w:szCs w:val="21"/>
              </w:rPr>
            </w:pPr>
            <w:r w:rsidRPr="0097507C">
              <w:rPr>
                <w:rFonts w:cs="Calibri"/>
                <w:sz w:val="21"/>
                <w:szCs w:val="21"/>
              </w:rPr>
              <w:t>臺灣認知神經科學學會年會</w:t>
            </w:r>
            <w:r w:rsidRPr="0097507C">
              <w:rPr>
                <w:rFonts w:cs="Calibri"/>
                <w:sz w:val="21"/>
                <w:szCs w:val="21"/>
              </w:rPr>
              <w:t xml:space="preserve"> TSCN</w:t>
            </w:r>
          </w:p>
        </w:tc>
        <w:tc>
          <w:tcPr>
            <w:tcW w:w="4612" w:type="dxa"/>
            <w:vAlign w:val="center"/>
          </w:tcPr>
          <w:p w14:paraId="2A56CFA6" w14:textId="77777777" w:rsidR="0084106C" w:rsidRPr="0097507C" w:rsidRDefault="0084106C" w:rsidP="0084106C">
            <w:pPr>
              <w:jc w:val="center"/>
              <w:rPr>
                <w:rFonts w:cs="Calibri"/>
                <w:sz w:val="21"/>
                <w:szCs w:val="21"/>
              </w:rPr>
            </w:pPr>
            <w:r w:rsidRPr="0097507C">
              <w:rPr>
                <w:rFonts w:cs="Calibri"/>
                <w:sz w:val="21"/>
                <w:szCs w:val="21"/>
              </w:rPr>
              <w:t>A Perspective on using Machine Learning in fMRI Data Modeling: Human face processing and</w:t>
            </w:r>
            <w:r w:rsidRPr="0097507C">
              <w:rPr>
                <w:rFonts w:cs="Calibri"/>
                <w:sz w:val="21"/>
                <w:szCs w:val="21"/>
                <w:lang w:eastAsia="zh-CN"/>
              </w:rPr>
              <w:t xml:space="preserve"> </w:t>
            </w:r>
            <w:r w:rsidRPr="0097507C">
              <w:rPr>
                <w:rFonts w:cs="Calibri"/>
                <w:sz w:val="21"/>
                <w:szCs w:val="21"/>
              </w:rPr>
              <w:t>beyond</w:t>
            </w:r>
          </w:p>
        </w:tc>
        <w:tc>
          <w:tcPr>
            <w:tcW w:w="1557" w:type="dxa"/>
            <w:vAlign w:val="center"/>
          </w:tcPr>
          <w:p w14:paraId="5F68ED5E" w14:textId="3DBED2E3" w:rsidR="0084106C" w:rsidRPr="0097507C" w:rsidRDefault="00905D43" w:rsidP="0084106C">
            <w:pPr>
              <w:jc w:val="center"/>
              <w:rPr>
                <w:rFonts w:cs="Calibri"/>
                <w:sz w:val="21"/>
                <w:szCs w:val="21"/>
              </w:rPr>
            </w:pPr>
            <w:r>
              <w:rPr>
                <w:rFonts w:cs="Calibri" w:hint="eastAsia"/>
                <w:sz w:val="21"/>
                <w:szCs w:val="21"/>
              </w:rPr>
              <w:t xml:space="preserve">CMU, </w:t>
            </w:r>
            <w:r w:rsidRPr="00905D43">
              <w:rPr>
                <w:rFonts w:cs="Calibri"/>
                <w:sz w:val="21"/>
                <w:szCs w:val="21"/>
              </w:rPr>
              <w:t>Taichung</w:t>
            </w:r>
          </w:p>
        </w:tc>
        <w:tc>
          <w:tcPr>
            <w:tcW w:w="1365" w:type="dxa"/>
            <w:vAlign w:val="center"/>
          </w:tcPr>
          <w:p w14:paraId="576715B9" w14:textId="77777777" w:rsidR="0084106C" w:rsidRPr="0097507C" w:rsidRDefault="0084106C" w:rsidP="0084106C">
            <w:pPr>
              <w:jc w:val="center"/>
              <w:rPr>
                <w:rFonts w:cs="Calibri"/>
                <w:sz w:val="21"/>
                <w:szCs w:val="21"/>
              </w:rPr>
            </w:pPr>
            <w:r w:rsidRPr="0097507C">
              <w:rPr>
                <w:rFonts w:cs="Calibri"/>
                <w:sz w:val="21"/>
                <w:szCs w:val="21"/>
              </w:rPr>
              <w:t>2018/01/20</w:t>
            </w:r>
          </w:p>
        </w:tc>
      </w:tr>
      <w:tr w:rsidR="00631884" w:rsidRPr="0097507C" w14:paraId="1B593BFB" w14:textId="77777777" w:rsidTr="00C20494">
        <w:tc>
          <w:tcPr>
            <w:tcW w:w="3256" w:type="dxa"/>
            <w:shd w:val="clear" w:color="auto" w:fill="FFFFFF" w:themeFill="background1"/>
            <w:vAlign w:val="center"/>
          </w:tcPr>
          <w:p w14:paraId="67E2B5EE" w14:textId="77777777" w:rsidR="00631884" w:rsidRPr="0097507C" w:rsidRDefault="00631884" w:rsidP="001B6884">
            <w:pPr>
              <w:rPr>
                <w:rFonts w:cs="Calibri"/>
                <w:sz w:val="21"/>
                <w:szCs w:val="21"/>
              </w:rPr>
            </w:pPr>
            <w:r w:rsidRPr="0097507C">
              <w:rPr>
                <w:rFonts w:cs="Calibri"/>
                <w:sz w:val="21"/>
                <w:szCs w:val="21"/>
              </w:rPr>
              <w:t>圖書資訊學專題計畫成果發表暨研究發展趨勢研討會</w:t>
            </w:r>
          </w:p>
          <w:p w14:paraId="7F6A5302" w14:textId="77777777" w:rsidR="00631884" w:rsidRPr="0097507C" w:rsidRDefault="00631884" w:rsidP="001B6884">
            <w:pPr>
              <w:rPr>
                <w:rFonts w:cs="Calibri"/>
                <w:sz w:val="21"/>
                <w:szCs w:val="21"/>
              </w:rPr>
            </w:pPr>
            <w:r w:rsidRPr="0097507C">
              <w:rPr>
                <w:rFonts w:cs="Calibri"/>
                <w:sz w:val="21"/>
                <w:szCs w:val="21"/>
              </w:rPr>
              <w:t>(Keynote)</w:t>
            </w:r>
          </w:p>
        </w:tc>
        <w:tc>
          <w:tcPr>
            <w:tcW w:w="4612" w:type="dxa"/>
            <w:shd w:val="clear" w:color="auto" w:fill="FFFFFF" w:themeFill="background1"/>
            <w:vAlign w:val="center"/>
          </w:tcPr>
          <w:p w14:paraId="2CFF74FB" w14:textId="77777777" w:rsidR="00631884" w:rsidRPr="0097507C" w:rsidRDefault="00631884" w:rsidP="00631884">
            <w:pPr>
              <w:jc w:val="center"/>
              <w:rPr>
                <w:rFonts w:cs="Calibri"/>
                <w:sz w:val="21"/>
                <w:szCs w:val="21"/>
              </w:rPr>
            </w:pPr>
            <w:r w:rsidRPr="0097507C">
              <w:rPr>
                <w:rFonts w:cs="Calibri"/>
                <w:sz w:val="21"/>
                <w:szCs w:val="21"/>
              </w:rPr>
              <w:t>大數據分析於資訊行為之研究趨勢</w:t>
            </w:r>
          </w:p>
        </w:tc>
        <w:tc>
          <w:tcPr>
            <w:tcW w:w="1557" w:type="dxa"/>
            <w:shd w:val="clear" w:color="auto" w:fill="FFFFFF" w:themeFill="background1"/>
            <w:vAlign w:val="center"/>
          </w:tcPr>
          <w:p w14:paraId="5F378165" w14:textId="45161FB6" w:rsidR="00631884" w:rsidRPr="0097507C" w:rsidRDefault="00D21725" w:rsidP="00631884">
            <w:pPr>
              <w:jc w:val="center"/>
              <w:rPr>
                <w:rFonts w:cs="Calibri"/>
                <w:sz w:val="21"/>
                <w:szCs w:val="21"/>
              </w:rPr>
            </w:pPr>
            <w:r>
              <w:rPr>
                <w:rFonts w:cs="Calibri" w:hint="eastAsia"/>
                <w:sz w:val="21"/>
                <w:szCs w:val="21"/>
              </w:rPr>
              <w:t>NSTC</w:t>
            </w:r>
            <w:r w:rsidRPr="0097507C">
              <w:rPr>
                <w:rFonts w:cs="Calibri"/>
                <w:sz w:val="21"/>
                <w:szCs w:val="21"/>
              </w:rPr>
              <w:t>, Taipei</w:t>
            </w:r>
          </w:p>
        </w:tc>
        <w:tc>
          <w:tcPr>
            <w:tcW w:w="1365" w:type="dxa"/>
            <w:shd w:val="clear" w:color="auto" w:fill="FFFFFF" w:themeFill="background1"/>
            <w:vAlign w:val="center"/>
          </w:tcPr>
          <w:p w14:paraId="6F6BF314" w14:textId="77777777" w:rsidR="00631884" w:rsidRPr="0097507C" w:rsidRDefault="00631884" w:rsidP="00631884">
            <w:pPr>
              <w:jc w:val="center"/>
              <w:rPr>
                <w:rFonts w:cs="Calibri"/>
                <w:sz w:val="21"/>
                <w:szCs w:val="21"/>
              </w:rPr>
            </w:pPr>
            <w:r w:rsidRPr="0097507C">
              <w:rPr>
                <w:rFonts w:cs="Calibri"/>
                <w:sz w:val="21"/>
                <w:szCs w:val="21"/>
              </w:rPr>
              <w:t>2017/12/08</w:t>
            </w:r>
          </w:p>
        </w:tc>
      </w:tr>
      <w:tr w:rsidR="00631884" w:rsidRPr="0097507C" w14:paraId="16319740" w14:textId="77777777" w:rsidTr="00C20494">
        <w:tc>
          <w:tcPr>
            <w:tcW w:w="3256" w:type="dxa"/>
            <w:shd w:val="clear" w:color="auto" w:fill="FFFFFF" w:themeFill="background1"/>
            <w:vAlign w:val="center"/>
          </w:tcPr>
          <w:p w14:paraId="495ECD72" w14:textId="77777777" w:rsidR="00631884" w:rsidRPr="0097507C" w:rsidRDefault="00631884" w:rsidP="001B6884">
            <w:pPr>
              <w:rPr>
                <w:rFonts w:cs="Calibri"/>
                <w:sz w:val="21"/>
                <w:szCs w:val="21"/>
              </w:rPr>
            </w:pPr>
            <w:r w:rsidRPr="0097507C">
              <w:rPr>
                <w:rFonts w:cs="Calibri"/>
                <w:sz w:val="21"/>
                <w:szCs w:val="21"/>
              </w:rPr>
              <w:t>台灣資料科學協會</w:t>
            </w:r>
          </w:p>
          <w:p w14:paraId="54FC7045" w14:textId="77777777" w:rsidR="00631884" w:rsidRPr="0097507C" w:rsidRDefault="00631884" w:rsidP="001B6884">
            <w:pPr>
              <w:rPr>
                <w:rFonts w:cs="Calibri"/>
                <w:sz w:val="21"/>
                <w:szCs w:val="21"/>
              </w:rPr>
            </w:pPr>
            <w:r w:rsidRPr="0097507C">
              <w:rPr>
                <w:rFonts w:cs="Calibri"/>
                <w:sz w:val="21"/>
                <w:szCs w:val="21"/>
              </w:rPr>
              <w:t>(</w:t>
            </w:r>
            <w:r w:rsidRPr="0097507C">
              <w:rPr>
                <w:rFonts w:cs="Calibri"/>
                <w:sz w:val="21"/>
                <w:szCs w:val="21"/>
              </w:rPr>
              <w:t>一日課程</w:t>
            </w:r>
            <w:r w:rsidRPr="0097507C">
              <w:rPr>
                <w:rFonts w:cs="Calibri"/>
                <w:sz w:val="21"/>
                <w:szCs w:val="21"/>
              </w:rPr>
              <w:t>)</w:t>
            </w:r>
          </w:p>
        </w:tc>
        <w:tc>
          <w:tcPr>
            <w:tcW w:w="4612" w:type="dxa"/>
            <w:shd w:val="clear" w:color="auto" w:fill="FFFFFF" w:themeFill="background1"/>
            <w:vAlign w:val="center"/>
          </w:tcPr>
          <w:p w14:paraId="736BE972" w14:textId="77777777" w:rsidR="00631884" w:rsidRPr="0097507C" w:rsidRDefault="00631884" w:rsidP="00631884">
            <w:pPr>
              <w:jc w:val="center"/>
              <w:rPr>
                <w:rFonts w:cs="Calibri"/>
                <w:sz w:val="21"/>
                <w:szCs w:val="21"/>
              </w:rPr>
            </w:pPr>
            <w:r w:rsidRPr="0097507C">
              <w:rPr>
                <w:rFonts w:cs="Calibri"/>
                <w:sz w:val="21"/>
                <w:szCs w:val="21"/>
              </w:rPr>
              <w:t xml:space="preserve">Emotion-AI: </w:t>
            </w:r>
            <w:r w:rsidRPr="0097507C">
              <w:rPr>
                <w:rFonts w:cs="Calibri"/>
                <w:sz w:val="21"/>
                <w:szCs w:val="21"/>
              </w:rPr>
              <w:t>運用人工智慧實現情緒辨識</w:t>
            </w:r>
          </w:p>
        </w:tc>
        <w:tc>
          <w:tcPr>
            <w:tcW w:w="1557" w:type="dxa"/>
            <w:shd w:val="clear" w:color="auto" w:fill="FFFFFF" w:themeFill="background1"/>
            <w:vAlign w:val="center"/>
          </w:tcPr>
          <w:p w14:paraId="0DE7A737" w14:textId="394EF852" w:rsidR="00631884" w:rsidRPr="0097507C" w:rsidRDefault="00492587" w:rsidP="00631884">
            <w:pPr>
              <w:jc w:val="center"/>
              <w:rPr>
                <w:rFonts w:cs="Calibri"/>
                <w:sz w:val="21"/>
                <w:szCs w:val="21"/>
              </w:rPr>
            </w:pPr>
            <w:r w:rsidRPr="00492587">
              <w:rPr>
                <w:rFonts w:cs="Calibri"/>
                <w:sz w:val="21"/>
                <w:szCs w:val="21"/>
              </w:rPr>
              <w:t>National Academy of Taiwan</w:t>
            </w:r>
          </w:p>
        </w:tc>
        <w:tc>
          <w:tcPr>
            <w:tcW w:w="1365" w:type="dxa"/>
            <w:shd w:val="clear" w:color="auto" w:fill="FFFFFF" w:themeFill="background1"/>
            <w:vAlign w:val="center"/>
          </w:tcPr>
          <w:p w14:paraId="0B069292" w14:textId="77777777" w:rsidR="00631884" w:rsidRPr="0097507C" w:rsidRDefault="00631884" w:rsidP="00631884">
            <w:pPr>
              <w:jc w:val="center"/>
              <w:rPr>
                <w:rFonts w:cs="Calibri"/>
                <w:sz w:val="21"/>
                <w:szCs w:val="21"/>
              </w:rPr>
            </w:pPr>
            <w:r w:rsidRPr="0097507C">
              <w:rPr>
                <w:rFonts w:cs="Calibri"/>
                <w:sz w:val="21"/>
                <w:szCs w:val="21"/>
              </w:rPr>
              <w:t>2017/12/16</w:t>
            </w:r>
          </w:p>
        </w:tc>
      </w:tr>
      <w:tr w:rsidR="00631884" w:rsidRPr="0097507C" w14:paraId="2CB02B28" w14:textId="77777777" w:rsidTr="001B6884">
        <w:tc>
          <w:tcPr>
            <w:tcW w:w="3256" w:type="dxa"/>
            <w:vAlign w:val="center"/>
          </w:tcPr>
          <w:p w14:paraId="07842C2C" w14:textId="77777777" w:rsidR="00631884" w:rsidRPr="0097507C" w:rsidRDefault="00631884" w:rsidP="001B6884">
            <w:pPr>
              <w:rPr>
                <w:rFonts w:cs="Calibri"/>
                <w:sz w:val="21"/>
                <w:szCs w:val="21"/>
              </w:rPr>
            </w:pPr>
            <w:r w:rsidRPr="0097507C">
              <w:rPr>
                <w:rFonts w:cs="Calibri"/>
                <w:sz w:val="21"/>
                <w:szCs w:val="21"/>
              </w:rPr>
              <w:t>台灣人工智慧年會</w:t>
            </w:r>
          </w:p>
        </w:tc>
        <w:tc>
          <w:tcPr>
            <w:tcW w:w="4612" w:type="dxa"/>
            <w:vAlign w:val="center"/>
          </w:tcPr>
          <w:p w14:paraId="749F571E" w14:textId="77777777" w:rsidR="00631884" w:rsidRPr="0097507C" w:rsidRDefault="00631884" w:rsidP="00631884">
            <w:pPr>
              <w:jc w:val="center"/>
              <w:rPr>
                <w:rFonts w:cs="Calibri"/>
                <w:sz w:val="21"/>
                <w:szCs w:val="21"/>
              </w:rPr>
            </w:pPr>
            <w:r w:rsidRPr="0097507C">
              <w:rPr>
                <w:rFonts w:cs="Calibri"/>
                <w:sz w:val="21"/>
                <w:szCs w:val="21"/>
              </w:rPr>
              <w:t>機器智能與人類行為</w:t>
            </w:r>
            <w:r w:rsidRPr="0097507C">
              <w:rPr>
                <w:rFonts w:cs="Calibri"/>
                <w:sz w:val="21"/>
                <w:szCs w:val="21"/>
              </w:rPr>
              <w:t xml:space="preserve">: </w:t>
            </w:r>
            <w:r w:rsidRPr="0097507C">
              <w:rPr>
                <w:rFonts w:cs="Calibri"/>
                <w:sz w:val="21"/>
                <w:szCs w:val="21"/>
              </w:rPr>
              <w:t>跨領域決策分析於醫療應用</w:t>
            </w:r>
          </w:p>
        </w:tc>
        <w:tc>
          <w:tcPr>
            <w:tcW w:w="1557" w:type="dxa"/>
            <w:vAlign w:val="center"/>
          </w:tcPr>
          <w:p w14:paraId="1FDE1083" w14:textId="4B4AAB23" w:rsidR="00631884" w:rsidRPr="0097507C" w:rsidRDefault="00492587" w:rsidP="00631884">
            <w:pPr>
              <w:jc w:val="center"/>
              <w:rPr>
                <w:rFonts w:cs="Calibri"/>
                <w:sz w:val="21"/>
                <w:szCs w:val="21"/>
              </w:rPr>
            </w:pPr>
            <w:r w:rsidRPr="00492587">
              <w:rPr>
                <w:rFonts w:cs="Calibri"/>
                <w:sz w:val="21"/>
                <w:szCs w:val="21"/>
              </w:rPr>
              <w:t>National Academy of Taiwan</w:t>
            </w:r>
          </w:p>
        </w:tc>
        <w:tc>
          <w:tcPr>
            <w:tcW w:w="1365" w:type="dxa"/>
            <w:vAlign w:val="center"/>
          </w:tcPr>
          <w:p w14:paraId="252C39BF" w14:textId="77777777" w:rsidR="00631884" w:rsidRPr="0097507C" w:rsidRDefault="00631884" w:rsidP="00631884">
            <w:pPr>
              <w:jc w:val="center"/>
              <w:rPr>
                <w:rFonts w:cs="Calibri"/>
                <w:sz w:val="21"/>
                <w:szCs w:val="21"/>
              </w:rPr>
            </w:pPr>
            <w:r w:rsidRPr="0097507C">
              <w:rPr>
                <w:rFonts w:cs="Calibri"/>
                <w:sz w:val="21"/>
                <w:szCs w:val="21"/>
              </w:rPr>
              <w:t>2017/11/09</w:t>
            </w:r>
          </w:p>
        </w:tc>
      </w:tr>
      <w:tr w:rsidR="00631884" w:rsidRPr="0097507C" w14:paraId="2B778168" w14:textId="77777777" w:rsidTr="001B6884">
        <w:tc>
          <w:tcPr>
            <w:tcW w:w="3256" w:type="dxa"/>
            <w:vAlign w:val="center"/>
          </w:tcPr>
          <w:p w14:paraId="7D745E0B" w14:textId="77777777" w:rsidR="00631884" w:rsidRPr="0097507C" w:rsidRDefault="00631884" w:rsidP="001B6884">
            <w:pPr>
              <w:rPr>
                <w:rFonts w:cs="Calibri"/>
                <w:sz w:val="21"/>
                <w:szCs w:val="21"/>
              </w:rPr>
            </w:pPr>
            <w:r w:rsidRPr="0097507C">
              <w:rPr>
                <w:rFonts w:cs="Calibri"/>
                <w:sz w:val="21"/>
                <w:szCs w:val="21"/>
              </w:rPr>
              <w:t>Affectiva Inc.</w:t>
            </w:r>
          </w:p>
        </w:tc>
        <w:tc>
          <w:tcPr>
            <w:tcW w:w="4612" w:type="dxa"/>
            <w:vAlign w:val="center"/>
          </w:tcPr>
          <w:p w14:paraId="7448B4E5" w14:textId="77777777" w:rsidR="00631884" w:rsidRPr="0097507C" w:rsidRDefault="00631884" w:rsidP="00631884">
            <w:pPr>
              <w:jc w:val="center"/>
              <w:rPr>
                <w:rFonts w:cs="Calibri"/>
                <w:sz w:val="21"/>
                <w:szCs w:val="21"/>
              </w:rPr>
            </w:pPr>
            <w:r w:rsidRPr="0097507C">
              <w:rPr>
                <w:rFonts w:cs="Calibri"/>
                <w:sz w:val="21"/>
                <w:szCs w:val="21"/>
              </w:rPr>
              <w:t>Computational Exploration of Human Emotion</w:t>
            </w:r>
            <w:r w:rsidRPr="0097507C">
              <w:rPr>
                <w:rFonts w:cs="Calibri"/>
                <w:sz w:val="21"/>
                <w:szCs w:val="21"/>
                <w:lang w:eastAsia="zh-CN"/>
              </w:rPr>
              <w:t xml:space="preserve"> </w:t>
            </w:r>
            <w:r w:rsidRPr="0097507C">
              <w:rPr>
                <w:rFonts w:cs="Calibri"/>
                <w:sz w:val="21"/>
                <w:szCs w:val="21"/>
              </w:rPr>
              <w:t>Recognition</w:t>
            </w:r>
          </w:p>
        </w:tc>
        <w:tc>
          <w:tcPr>
            <w:tcW w:w="1557" w:type="dxa"/>
            <w:vAlign w:val="center"/>
          </w:tcPr>
          <w:p w14:paraId="24509A6C" w14:textId="77777777" w:rsidR="00631884" w:rsidRPr="0097507C" w:rsidRDefault="00631884" w:rsidP="00631884">
            <w:pPr>
              <w:jc w:val="center"/>
              <w:rPr>
                <w:rFonts w:cs="Calibri"/>
                <w:sz w:val="21"/>
                <w:szCs w:val="21"/>
              </w:rPr>
            </w:pPr>
            <w:r w:rsidRPr="0097507C">
              <w:rPr>
                <w:rFonts w:cs="Calibri"/>
                <w:sz w:val="21"/>
                <w:szCs w:val="21"/>
              </w:rPr>
              <w:t>Boston, USA</w:t>
            </w:r>
          </w:p>
        </w:tc>
        <w:tc>
          <w:tcPr>
            <w:tcW w:w="1365" w:type="dxa"/>
            <w:vAlign w:val="center"/>
          </w:tcPr>
          <w:p w14:paraId="4340E3FF" w14:textId="77777777" w:rsidR="00631884" w:rsidRPr="0097507C" w:rsidRDefault="00631884" w:rsidP="00631884">
            <w:pPr>
              <w:jc w:val="center"/>
              <w:rPr>
                <w:rFonts w:cs="Calibri"/>
                <w:sz w:val="21"/>
                <w:szCs w:val="21"/>
              </w:rPr>
            </w:pPr>
            <w:r w:rsidRPr="0097507C">
              <w:rPr>
                <w:rFonts w:cs="Calibri"/>
                <w:sz w:val="21"/>
                <w:szCs w:val="21"/>
              </w:rPr>
              <w:t>2017/10/23</w:t>
            </w:r>
          </w:p>
        </w:tc>
      </w:tr>
      <w:tr w:rsidR="00631884" w:rsidRPr="0097507C" w14:paraId="0912CD88" w14:textId="77777777" w:rsidTr="001B6884">
        <w:tc>
          <w:tcPr>
            <w:tcW w:w="3256" w:type="dxa"/>
            <w:vAlign w:val="center"/>
          </w:tcPr>
          <w:p w14:paraId="22AC4F78" w14:textId="77777777" w:rsidR="00631884" w:rsidRPr="0097507C" w:rsidRDefault="00631884" w:rsidP="001B6884">
            <w:pPr>
              <w:rPr>
                <w:rFonts w:cs="Calibri"/>
                <w:sz w:val="21"/>
                <w:szCs w:val="21"/>
              </w:rPr>
            </w:pPr>
            <w:r w:rsidRPr="0097507C">
              <w:rPr>
                <w:rFonts w:cs="Calibri"/>
                <w:sz w:val="21"/>
                <w:szCs w:val="21"/>
              </w:rPr>
              <w:t>兩岸清華學術交流</w:t>
            </w:r>
          </w:p>
        </w:tc>
        <w:tc>
          <w:tcPr>
            <w:tcW w:w="4612" w:type="dxa"/>
            <w:vAlign w:val="center"/>
          </w:tcPr>
          <w:p w14:paraId="47717C85" w14:textId="77777777" w:rsidR="00631884" w:rsidRPr="0097507C" w:rsidRDefault="00631884" w:rsidP="00631884">
            <w:pPr>
              <w:jc w:val="center"/>
              <w:rPr>
                <w:rFonts w:cs="Calibri"/>
                <w:sz w:val="21"/>
                <w:szCs w:val="21"/>
              </w:rPr>
            </w:pPr>
            <w:r w:rsidRPr="0097507C">
              <w:rPr>
                <w:rFonts w:cs="Calibri"/>
                <w:sz w:val="21"/>
                <w:szCs w:val="21"/>
              </w:rPr>
              <w:t>機器智能決策分析於醫療應用</w:t>
            </w:r>
          </w:p>
        </w:tc>
        <w:tc>
          <w:tcPr>
            <w:tcW w:w="1557" w:type="dxa"/>
            <w:vAlign w:val="center"/>
          </w:tcPr>
          <w:p w14:paraId="67C2D08F" w14:textId="6D006E37" w:rsidR="00631884" w:rsidRPr="0097507C" w:rsidRDefault="00492587" w:rsidP="00631884">
            <w:pPr>
              <w:jc w:val="center"/>
              <w:rPr>
                <w:rFonts w:cs="Calibri"/>
                <w:sz w:val="21"/>
                <w:szCs w:val="21"/>
              </w:rPr>
            </w:pPr>
            <w:r w:rsidRPr="00492587">
              <w:rPr>
                <w:rFonts w:cs="Calibri"/>
                <w:sz w:val="21"/>
                <w:szCs w:val="21"/>
              </w:rPr>
              <w:t>Suzhou</w:t>
            </w:r>
            <w:r w:rsidRPr="0097507C">
              <w:rPr>
                <w:rFonts w:cs="Calibri"/>
                <w:sz w:val="21"/>
                <w:szCs w:val="21"/>
              </w:rPr>
              <w:t xml:space="preserve">, </w:t>
            </w:r>
            <w:r>
              <w:rPr>
                <w:rFonts w:cs="Calibri" w:hint="eastAsia"/>
                <w:sz w:val="21"/>
                <w:szCs w:val="21"/>
              </w:rPr>
              <w:t>China</w:t>
            </w:r>
          </w:p>
        </w:tc>
        <w:tc>
          <w:tcPr>
            <w:tcW w:w="1365" w:type="dxa"/>
            <w:vAlign w:val="center"/>
          </w:tcPr>
          <w:p w14:paraId="37C7DA69" w14:textId="77777777" w:rsidR="00631884" w:rsidRPr="0097507C" w:rsidRDefault="00631884" w:rsidP="00631884">
            <w:pPr>
              <w:jc w:val="center"/>
              <w:rPr>
                <w:rFonts w:cs="Calibri"/>
                <w:sz w:val="21"/>
                <w:szCs w:val="21"/>
              </w:rPr>
            </w:pPr>
            <w:r w:rsidRPr="0097507C">
              <w:rPr>
                <w:rFonts w:cs="Calibri"/>
                <w:sz w:val="21"/>
                <w:szCs w:val="21"/>
              </w:rPr>
              <w:t>2017/10/15</w:t>
            </w:r>
          </w:p>
        </w:tc>
      </w:tr>
      <w:tr w:rsidR="00631884" w:rsidRPr="0097507C" w14:paraId="1B10DB4A" w14:textId="77777777" w:rsidTr="001B6884">
        <w:tc>
          <w:tcPr>
            <w:tcW w:w="3256" w:type="dxa"/>
            <w:vAlign w:val="center"/>
          </w:tcPr>
          <w:p w14:paraId="316396A6" w14:textId="77777777" w:rsidR="00631884" w:rsidRPr="0097507C" w:rsidRDefault="00631884" w:rsidP="001B6884">
            <w:pPr>
              <w:rPr>
                <w:rFonts w:cs="Calibri"/>
                <w:sz w:val="21"/>
                <w:szCs w:val="21"/>
              </w:rPr>
            </w:pPr>
            <w:r w:rsidRPr="0097507C">
              <w:rPr>
                <w:rFonts w:cs="Calibri"/>
                <w:sz w:val="21"/>
                <w:szCs w:val="21"/>
              </w:rPr>
              <w:t>Bilateral Workshop between NTHU and Tohoku University</w:t>
            </w:r>
          </w:p>
          <w:p w14:paraId="549739A4" w14:textId="77777777" w:rsidR="00631884" w:rsidRPr="0097507C" w:rsidRDefault="00631884" w:rsidP="001B6884">
            <w:pPr>
              <w:rPr>
                <w:rFonts w:cs="Calibri"/>
                <w:sz w:val="21"/>
                <w:szCs w:val="21"/>
              </w:rPr>
            </w:pPr>
            <w:r w:rsidRPr="0097507C">
              <w:rPr>
                <w:rFonts w:cs="Calibri"/>
                <w:sz w:val="21"/>
                <w:szCs w:val="21"/>
              </w:rPr>
              <w:t>GSIS</w:t>
            </w:r>
          </w:p>
        </w:tc>
        <w:tc>
          <w:tcPr>
            <w:tcW w:w="4612" w:type="dxa"/>
            <w:vAlign w:val="center"/>
          </w:tcPr>
          <w:p w14:paraId="488B3287" w14:textId="77777777" w:rsidR="00631884" w:rsidRPr="0097507C" w:rsidRDefault="00631884" w:rsidP="00631884">
            <w:pPr>
              <w:jc w:val="center"/>
              <w:rPr>
                <w:rFonts w:cs="Calibri"/>
                <w:sz w:val="21"/>
                <w:szCs w:val="21"/>
              </w:rPr>
            </w:pPr>
            <w:r w:rsidRPr="0097507C">
              <w:rPr>
                <w:rFonts w:cs="Calibri"/>
                <w:sz w:val="21"/>
                <w:szCs w:val="21"/>
              </w:rPr>
              <w:t>Computing Human Behavior Health Analytics from Speech, Video, and Language</w:t>
            </w:r>
          </w:p>
        </w:tc>
        <w:tc>
          <w:tcPr>
            <w:tcW w:w="1557" w:type="dxa"/>
            <w:vAlign w:val="center"/>
          </w:tcPr>
          <w:p w14:paraId="1F1E38BD" w14:textId="46801E93" w:rsidR="00631884" w:rsidRPr="0097507C" w:rsidRDefault="00492587" w:rsidP="00631884">
            <w:pPr>
              <w:jc w:val="center"/>
              <w:rPr>
                <w:rFonts w:cs="Calibri"/>
                <w:sz w:val="21"/>
                <w:szCs w:val="21"/>
              </w:rPr>
            </w:pPr>
            <w:r w:rsidRPr="0097507C">
              <w:rPr>
                <w:rFonts w:cs="Calibri"/>
                <w:sz w:val="21"/>
                <w:szCs w:val="21"/>
              </w:rPr>
              <w:t>Hsinchu</w:t>
            </w:r>
          </w:p>
        </w:tc>
        <w:tc>
          <w:tcPr>
            <w:tcW w:w="1365" w:type="dxa"/>
            <w:vAlign w:val="center"/>
          </w:tcPr>
          <w:p w14:paraId="65738060" w14:textId="77777777" w:rsidR="00631884" w:rsidRPr="0097507C" w:rsidRDefault="00631884" w:rsidP="00631884">
            <w:pPr>
              <w:jc w:val="center"/>
              <w:rPr>
                <w:rFonts w:cs="Calibri"/>
                <w:sz w:val="21"/>
                <w:szCs w:val="21"/>
              </w:rPr>
            </w:pPr>
            <w:r w:rsidRPr="0097507C">
              <w:rPr>
                <w:rFonts w:cs="Calibri"/>
                <w:sz w:val="21"/>
                <w:szCs w:val="21"/>
              </w:rPr>
              <w:t>2017/10/13</w:t>
            </w:r>
          </w:p>
        </w:tc>
      </w:tr>
      <w:tr w:rsidR="00631884" w:rsidRPr="0097507C" w14:paraId="753BB556" w14:textId="77777777" w:rsidTr="001B6884">
        <w:tc>
          <w:tcPr>
            <w:tcW w:w="3256" w:type="dxa"/>
            <w:vAlign w:val="center"/>
          </w:tcPr>
          <w:p w14:paraId="70B95562" w14:textId="77777777" w:rsidR="00631884" w:rsidRPr="0097507C" w:rsidRDefault="00631884" w:rsidP="001B6884">
            <w:pPr>
              <w:rPr>
                <w:rFonts w:cs="Calibri"/>
                <w:sz w:val="21"/>
                <w:szCs w:val="21"/>
              </w:rPr>
            </w:pPr>
            <w:r w:rsidRPr="0097507C">
              <w:rPr>
                <w:rFonts w:cs="Calibri"/>
                <w:sz w:val="21"/>
                <w:szCs w:val="21"/>
              </w:rPr>
              <w:t>大數據於資訊行為分析與應用</w:t>
            </w:r>
          </w:p>
          <w:p w14:paraId="110D96F4" w14:textId="77777777" w:rsidR="00631884" w:rsidRPr="0097507C" w:rsidRDefault="00631884" w:rsidP="001B6884">
            <w:pPr>
              <w:rPr>
                <w:rFonts w:cs="Calibri"/>
                <w:sz w:val="21"/>
                <w:szCs w:val="21"/>
              </w:rPr>
            </w:pPr>
            <w:r w:rsidRPr="0097507C">
              <w:rPr>
                <w:rFonts w:cs="Calibri"/>
                <w:sz w:val="21"/>
                <w:szCs w:val="21"/>
              </w:rPr>
              <w:t>(Keynote)</w:t>
            </w:r>
          </w:p>
        </w:tc>
        <w:tc>
          <w:tcPr>
            <w:tcW w:w="4612" w:type="dxa"/>
            <w:vAlign w:val="center"/>
          </w:tcPr>
          <w:p w14:paraId="5164B5FA" w14:textId="77777777" w:rsidR="00631884" w:rsidRPr="0097507C" w:rsidRDefault="00631884" w:rsidP="00631884">
            <w:pPr>
              <w:jc w:val="center"/>
              <w:rPr>
                <w:rFonts w:cs="Calibri"/>
                <w:sz w:val="21"/>
                <w:szCs w:val="21"/>
              </w:rPr>
            </w:pPr>
            <w:r w:rsidRPr="0097507C">
              <w:rPr>
                <w:rFonts w:cs="Calibri"/>
                <w:sz w:val="21"/>
                <w:szCs w:val="21"/>
              </w:rPr>
              <w:t>大數據時代的人類資訊行為研究現況與趨勢</w:t>
            </w:r>
          </w:p>
        </w:tc>
        <w:tc>
          <w:tcPr>
            <w:tcW w:w="1557" w:type="dxa"/>
            <w:vAlign w:val="center"/>
          </w:tcPr>
          <w:p w14:paraId="1FA61F86" w14:textId="6A8DA1B5" w:rsidR="00631884" w:rsidRPr="0097507C" w:rsidRDefault="00492587" w:rsidP="00631884">
            <w:pPr>
              <w:jc w:val="center"/>
              <w:rPr>
                <w:rFonts w:cs="Calibri"/>
                <w:sz w:val="21"/>
                <w:szCs w:val="21"/>
              </w:rPr>
            </w:pPr>
            <w:r>
              <w:rPr>
                <w:rFonts w:cs="Calibri" w:hint="eastAsia"/>
                <w:sz w:val="21"/>
                <w:szCs w:val="21"/>
              </w:rPr>
              <w:t>NCCU</w:t>
            </w:r>
          </w:p>
        </w:tc>
        <w:tc>
          <w:tcPr>
            <w:tcW w:w="1365" w:type="dxa"/>
            <w:vAlign w:val="center"/>
          </w:tcPr>
          <w:p w14:paraId="43141A24" w14:textId="77777777" w:rsidR="00631884" w:rsidRPr="0097507C" w:rsidRDefault="00631884" w:rsidP="00631884">
            <w:pPr>
              <w:jc w:val="center"/>
              <w:rPr>
                <w:rFonts w:cs="Calibri"/>
                <w:sz w:val="21"/>
                <w:szCs w:val="21"/>
              </w:rPr>
            </w:pPr>
            <w:r w:rsidRPr="0097507C">
              <w:rPr>
                <w:rFonts w:cs="Calibri"/>
                <w:sz w:val="21"/>
                <w:szCs w:val="21"/>
              </w:rPr>
              <w:t>2017/09/30</w:t>
            </w:r>
          </w:p>
        </w:tc>
      </w:tr>
      <w:tr w:rsidR="00631884" w:rsidRPr="0097507C" w14:paraId="59230E3F" w14:textId="77777777" w:rsidTr="001B6884">
        <w:tc>
          <w:tcPr>
            <w:tcW w:w="3256" w:type="dxa"/>
            <w:vAlign w:val="center"/>
          </w:tcPr>
          <w:p w14:paraId="0EA8916B" w14:textId="77777777" w:rsidR="00631884" w:rsidRPr="0097507C" w:rsidRDefault="00631884" w:rsidP="001B6884">
            <w:pPr>
              <w:rPr>
                <w:rFonts w:cs="Calibri"/>
                <w:sz w:val="21"/>
                <w:szCs w:val="21"/>
              </w:rPr>
            </w:pPr>
            <w:r w:rsidRPr="0097507C">
              <w:rPr>
                <w:rFonts w:cs="Calibri"/>
                <w:sz w:val="21"/>
                <w:szCs w:val="21"/>
              </w:rPr>
              <w:t>台灣生醫電子工程協會年會</w:t>
            </w:r>
          </w:p>
        </w:tc>
        <w:tc>
          <w:tcPr>
            <w:tcW w:w="4612" w:type="dxa"/>
            <w:vAlign w:val="center"/>
          </w:tcPr>
          <w:p w14:paraId="73DF5C02" w14:textId="77777777" w:rsidR="00631884" w:rsidRPr="0097507C" w:rsidRDefault="00631884" w:rsidP="00631884">
            <w:pPr>
              <w:jc w:val="center"/>
              <w:rPr>
                <w:rFonts w:cs="Calibri"/>
                <w:sz w:val="21"/>
                <w:szCs w:val="21"/>
              </w:rPr>
            </w:pPr>
            <w:r w:rsidRPr="0097507C">
              <w:rPr>
                <w:rFonts w:cs="Calibri"/>
                <w:sz w:val="21"/>
                <w:szCs w:val="21"/>
              </w:rPr>
              <w:t>Behavior Computing for Health Applications</w:t>
            </w:r>
          </w:p>
        </w:tc>
        <w:tc>
          <w:tcPr>
            <w:tcW w:w="1557" w:type="dxa"/>
            <w:vAlign w:val="center"/>
          </w:tcPr>
          <w:p w14:paraId="5AD9A406" w14:textId="6947A989" w:rsidR="00631884" w:rsidRPr="0097507C" w:rsidRDefault="00492587" w:rsidP="00631884">
            <w:pPr>
              <w:jc w:val="center"/>
              <w:rPr>
                <w:rFonts w:cs="Calibri"/>
                <w:sz w:val="21"/>
                <w:szCs w:val="21"/>
              </w:rPr>
            </w:pPr>
            <w:r w:rsidRPr="0097507C">
              <w:rPr>
                <w:rFonts w:cs="Calibri"/>
                <w:sz w:val="21"/>
                <w:szCs w:val="21"/>
              </w:rPr>
              <w:t>Hsinchu</w:t>
            </w:r>
          </w:p>
        </w:tc>
        <w:tc>
          <w:tcPr>
            <w:tcW w:w="1365" w:type="dxa"/>
            <w:vAlign w:val="center"/>
          </w:tcPr>
          <w:p w14:paraId="6A765836" w14:textId="77777777" w:rsidR="00631884" w:rsidRPr="0097507C" w:rsidRDefault="00631884" w:rsidP="00631884">
            <w:pPr>
              <w:jc w:val="center"/>
              <w:rPr>
                <w:rFonts w:cs="Calibri"/>
                <w:sz w:val="21"/>
                <w:szCs w:val="21"/>
              </w:rPr>
            </w:pPr>
            <w:r w:rsidRPr="0097507C">
              <w:rPr>
                <w:rFonts w:cs="Calibri"/>
                <w:sz w:val="21"/>
                <w:szCs w:val="21"/>
              </w:rPr>
              <w:t>2017/04/28</w:t>
            </w:r>
          </w:p>
        </w:tc>
      </w:tr>
      <w:tr w:rsidR="00631884" w:rsidRPr="0097507C" w14:paraId="44C85562" w14:textId="77777777" w:rsidTr="00C71E29">
        <w:trPr>
          <w:trHeight w:val="961"/>
        </w:trPr>
        <w:tc>
          <w:tcPr>
            <w:tcW w:w="3256" w:type="dxa"/>
            <w:vAlign w:val="center"/>
          </w:tcPr>
          <w:p w14:paraId="30E65FAE" w14:textId="77777777" w:rsidR="00631884" w:rsidRPr="0097507C" w:rsidRDefault="00631884" w:rsidP="001B6884">
            <w:pPr>
              <w:rPr>
                <w:rFonts w:cs="Calibri"/>
                <w:sz w:val="21"/>
                <w:szCs w:val="21"/>
              </w:rPr>
            </w:pPr>
            <w:r w:rsidRPr="0097507C">
              <w:rPr>
                <w:rFonts w:cs="Calibri"/>
                <w:sz w:val="21"/>
                <w:szCs w:val="21"/>
              </w:rPr>
              <w:t>中華民國臨床心理年會</w:t>
            </w:r>
          </w:p>
        </w:tc>
        <w:tc>
          <w:tcPr>
            <w:tcW w:w="4612" w:type="dxa"/>
            <w:vAlign w:val="center"/>
          </w:tcPr>
          <w:p w14:paraId="10F1530E" w14:textId="77777777" w:rsidR="00631884" w:rsidRPr="0097507C" w:rsidRDefault="00631884" w:rsidP="00631884">
            <w:pPr>
              <w:jc w:val="center"/>
              <w:rPr>
                <w:rFonts w:cs="Calibri"/>
                <w:sz w:val="21"/>
                <w:szCs w:val="21"/>
              </w:rPr>
            </w:pPr>
            <w:r w:rsidRPr="0097507C">
              <w:rPr>
                <w:rFonts w:cs="Calibri"/>
                <w:sz w:val="21"/>
                <w:szCs w:val="21"/>
              </w:rPr>
              <w:t>Deriving Human Behavior Analytics using Audio- Video Data: Recent work in Autism Spectrum</w:t>
            </w:r>
            <w:r w:rsidRPr="0097507C">
              <w:rPr>
                <w:rFonts w:cs="Calibri"/>
                <w:sz w:val="21"/>
                <w:szCs w:val="21"/>
                <w:lang w:eastAsia="zh-CN"/>
              </w:rPr>
              <w:t xml:space="preserve"> </w:t>
            </w:r>
            <w:r w:rsidRPr="0097507C">
              <w:rPr>
                <w:rFonts w:cs="Calibri"/>
                <w:sz w:val="21"/>
                <w:szCs w:val="21"/>
              </w:rPr>
              <w:t>Disorder (ASD)</w:t>
            </w:r>
          </w:p>
        </w:tc>
        <w:tc>
          <w:tcPr>
            <w:tcW w:w="1557" w:type="dxa"/>
            <w:vAlign w:val="center"/>
          </w:tcPr>
          <w:p w14:paraId="150C0672" w14:textId="109B383A" w:rsidR="00631884" w:rsidRPr="0097507C" w:rsidRDefault="00492587" w:rsidP="00631884">
            <w:pPr>
              <w:jc w:val="center"/>
              <w:rPr>
                <w:rFonts w:cs="Calibri"/>
                <w:sz w:val="21"/>
                <w:szCs w:val="21"/>
              </w:rPr>
            </w:pPr>
            <w:r w:rsidRPr="00492587">
              <w:rPr>
                <w:rFonts w:cs="Calibri"/>
                <w:sz w:val="21"/>
                <w:szCs w:val="21"/>
              </w:rPr>
              <w:t>NTU</w:t>
            </w:r>
            <w:r w:rsidRPr="0097507C">
              <w:rPr>
                <w:rFonts w:cs="Calibri"/>
                <w:sz w:val="21"/>
                <w:szCs w:val="21"/>
              </w:rPr>
              <w:t>, Taipei</w:t>
            </w:r>
          </w:p>
        </w:tc>
        <w:tc>
          <w:tcPr>
            <w:tcW w:w="1365" w:type="dxa"/>
            <w:vAlign w:val="center"/>
          </w:tcPr>
          <w:p w14:paraId="09600C66" w14:textId="77777777" w:rsidR="00631884" w:rsidRPr="0097507C" w:rsidRDefault="00631884" w:rsidP="00631884">
            <w:pPr>
              <w:jc w:val="center"/>
              <w:rPr>
                <w:rFonts w:cs="Calibri"/>
                <w:sz w:val="21"/>
                <w:szCs w:val="21"/>
              </w:rPr>
            </w:pPr>
            <w:r w:rsidRPr="0097507C">
              <w:rPr>
                <w:rFonts w:cs="Calibri"/>
                <w:sz w:val="21"/>
                <w:szCs w:val="21"/>
              </w:rPr>
              <w:t>2017/04/23</w:t>
            </w:r>
          </w:p>
        </w:tc>
      </w:tr>
      <w:tr w:rsidR="00631884" w:rsidRPr="0097507C" w14:paraId="7F82D0D7" w14:textId="77777777" w:rsidTr="00D21725">
        <w:tc>
          <w:tcPr>
            <w:tcW w:w="3256" w:type="dxa"/>
            <w:shd w:val="clear" w:color="auto" w:fill="FFFFFF" w:themeFill="background1"/>
            <w:vAlign w:val="center"/>
          </w:tcPr>
          <w:p w14:paraId="54807082" w14:textId="77777777" w:rsidR="00631884" w:rsidRPr="0097507C" w:rsidRDefault="00631884" w:rsidP="001B6884">
            <w:pPr>
              <w:rPr>
                <w:rFonts w:cs="Calibri"/>
                <w:sz w:val="21"/>
                <w:szCs w:val="21"/>
              </w:rPr>
            </w:pPr>
            <w:r w:rsidRPr="0097507C">
              <w:rPr>
                <w:rFonts w:cs="Calibri"/>
                <w:sz w:val="21"/>
                <w:szCs w:val="21"/>
              </w:rPr>
              <w:t>廣達電腦</w:t>
            </w:r>
          </w:p>
        </w:tc>
        <w:tc>
          <w:tcPr>
            <w:tcW w:w="4612" w:type="dxa"/>
            <w:shd w:val="clear" w:color="auto" w:fill="FFFFFF" w:themeFill="background1"/>
            <w:vAlign w:val="center"/>
          </w:tcPr>
          <w:p w14:paraId="5E69183F" w14:textId="77777777" w:rsidR="00631884" w:rsidRPr="0097507C" w:rsidRDefault="00631884" w:rsidP="00631884">
            <w:pPr>
              <w:jc w:val="center"/>
              <w:rPr>
                <w:rFonts w:cs="Calibri"/>
                <w:sz w:val="21"/>
                <w:szCs w:val="21"/>
              </w:rPr>
            </w:pPr>
            <w:r w:rsidRPr="0097507C">
              <w:rPr>
                <w:rFonts w:cs="Calibri"/>
                <w:sz w:val="21"/>
                <w:szCs w:val="21"/>
              </w:rPr>
              <w:t>人類行為訊號處理</w:t>
            </w:r>
            <w:r w:rsidRPr="0097507C">
              <w:rPr>
                <w:rFonts w:cs="Calibri"/>
                <w:sz w:val="21"/>
                <w:szCs w:val="21"/>
              </w:rPr>
              <w:t xml:space="preserve">: </w:t>
            </w:r>
            <w:r w:rsidRPr="0097507C">
              <w:rPr>
                <w:rFonts w:cs="Calibri"/>
                <w:sz w:val="21"/>
                <w:szCs w:val="21"/>
              </w:rPr>
              <w:t>新興跨學科</w:t>
            </w:r>
            <w:r w:rsidRPr="0097507C">
              <w:rPr>
                <w:rFonts w:cs="Calibri"/>
                <w:sz w:val="21"/>
                <w:szCs w:val="21"/>
              </w:rPr>
              <w:t>(</w:t>
            </w:r>
            <w:r w:rsidRPr="0097507C">
              <w:rPr>
                <w:rFonts w:cs="Calibri"/>
                <w:sz w:val="21"/>
                <w:szCs w:val="21"/>
              </w:rPr>
              <w:t>醫療、教育</w:t>
            </w:r>
            <w:r w:rsidRPr="0097507C">
              <w:rPr>
                <w:rFonts w:cs="Calibri"/>
                <w:sz w:val="21"/>
                <w:szCs w:val="21"/>
              </w:rPr>
              <w:t xml:space="preserve">) </w:t>
            </w:r>
            <w:r w:rsidRPr="0097507C">
              <w:rPr>
                <w:rFonts w:cs="Calibri"/>
                <w:sz w:val="21"/>
                <w:szCs w:val="21"/>
              </w:rPr>
              <w:t>研究應用實例分享</w:t>
            </w:r>
          </w:p>
        </w:tc>
        <w:tc>
          <w:tcPr>
            <w:tcW w:w="1557" w:type="dxa"/>
            <w:shd w:val="clear" w:color="auto" w:fill="FFFFFF" w:themeFill="background1"/>
            <w:vAlign w:val="center"/>
          </w:tcPr>
          <w:p w14:paraId="00D40DBF" w14:textId="080FBAB1" w:rsidR="00631884" w:rsidRPr="0097507C" w:rsidRDefault="00905D43" w:rsidP="00631884">
            <w:pPr>
              <w:jc w:val="center"/>
              <w:rPr>
                <w:rFonts w:cs="Calibri"/>
                <w:sz w:val="21"/>
                <w:szCs w:val="21"/>
              </w:rPr>
            </w:pPr>
            <w:r w:rsidRPr="00905D43">
              <w:rPr>
                <w:rFonts w:cs="Calibri"/>
                <w:sz w:val="21"/>
                <w:szCs w:val="21"/>
              </w:rPr>
              <w:t>Taoyuan</w:t>
            </w:r>
          </w:p>
        </w:tc>
        <w:tc>
          <w:tcPr>
            <w:tcW w:w="1365" w:type="dxa"/>
            <w:shd w:val="clear" w:color="auto" w:fill="FFFFFF" w:themeFill="background1"/>
            <w:vAlign w:val="center"/>
          </w:tcPr>
          <w:p w14:paraId="621FF83B" w14:textId="77777777" w:rsidR="00631884" w:rsidRPr="0097507C" w:rsidRDefault="00631884" w:rsidP="00631884">
            <w:pPr>
              <w:jc w:val="center"/>
              <w:rPr>
                <w:rFonts w:cs="Calibri"/>
                <w:sz w:val="21"/>
                <w:szCs w:val="21"/>
              </w:rPr>
            </w:pPr>
            <w:r w:rsidRPr="0097507C">
              <w:rPr>
                <w:rFonts w:cs="Calibri"/>
                <w:sz w:val="21"/>
                <w:szCs w:val="21"/>
              </w:rPr>
              <w:t>2017/03/30</w:t>
            </w:r>
          </w:p>
        </w:tc>
      </w:tr>
      <w:tr w:rsidR="00631884" w:rsidRPr="0097507C" w14:paraId="10CD5C5F" w14:textId="77777777" w:rsidTr="001B6884">
        <w:tc>
          <w:tcPr>
            <w:tcW w:w="3256" w:type="dxa"/>
            <w:vAlign w:val="center"/>
          </w:tcPr>
          <w:p w14:paraId="5892B281" w14:textId="77777777" w:rsidR="00631884" w:rsidRPr="0097507C" w:rsidRDefault="00631884" w:rsidP="001B6884">
            <w:pPr>
              <w:rPr>
                <w:rFonts w:cs="Calibri"/>
                <w:sz w:val="21"/>
                <w:szCs w:val="21"/>
              </w:rPr>
            </w:pPr>
            <w:r w:rsidRPr="0097507C">
              <w:rPr>
                <w:rFonts w:cs="Calibri"/>
                <w:sz w:val="21"/>
                <w:szCs w:val="21"/>
              </w:rPr>
              <w:lastRenderedPageBreak/>
              <w:t>台中榮總醫學研究部</w:t>
            </w:r>
            <w:r w:rsidRPr="0097507C">
              <w:rPr>
                <w:rFonts w:cs="Calibri"/>
                <w:sz w:val="21"/>
                <w:szCs w:val="21"/>
              </w:rPr>
              <w:t xml:space="preserve"> </w:t>
            </w:r>
          </w:p>
          <w:p w14:paraId="0ED6D602" w14:textId="77777777" w:rsidR="00631884" w:rsidRPr="0097507C" w:rsidRDefault="00631884" w:rsidP="001B6884">
            <w:pPr>
              <w:rPr>
                <w:rFonts w:cs="Calibri"/>
                <w:sz w:val="21"/>
                <w:szCs w:val="21"/>
                <w:lang w:eastAsia="zh-CN"/>
              </w:rPr>
            </w:pPr>
            <w:r w:rsidRPr="0097507C">
              <w:rPr>
                <w:rFonts w:cs="Calibri"/>
                <w:sz w:val="21"/>
                <w:szCs w:val="21"/>
              </w:rPr>
              <w:t>(Big Data</w:t>
            </w:r>
            <w:r w:rsidRPr="0097507C">
              <w:rPr>
                <w:rFonts w:cs="Calibri"/>
                <w:sz w:val="21"/>
                <w:szCs w:val="21"/>
                <w:lang w:eastAsia="zh-CN"/>
              </w:rPr>
              <w:t xml:space="preserve"> </w:t>
            </w:r>
            <w:r w:rsidRPr="0097507C">
              <w:rPr>
                <w:rFonts w:cs="Calibri"/>
                <w:sz w:val="21"/>
                <w:szCs w:val="21"/>
              </w:rPr>
              <w:t>專題演講</w:t>
            </w:r>
            <w:r w:rsidRPr="0097507C">
              <w:rPr>
                <w:rFonts w:cs="Calibri"/>
                <w:sz w:val="21"/>
                <w:szCs w:val="21"/>
                <w:lang w:eastAsia="zh-CN"/>
              </w:rPr>
              <w:t>)</w:t>
            </w:r>
          </w:p>
        </w:tc>
        <w:tc>
          <w:tcPr>
            <w:tcW w:w="4612" w:type="dxa"/>
            <w:vAlign w:val="center"/>
          </w:tcPr>
          <w:p w14:paraId="62DCC7B7" w14:textId="77777777" w:rsidR="00631884" w:rsidRPr="0097507C" w:rsidRDefault="00631884" w:rsidP="00631884">
            <w:pPr>
              <w:jc w:val="center"/>
              <w:rPr>
                <w:rFonts w:cs="Calibri"/>
                <w:sz w:val="21"/>
                <w:szCs w:val="21"/>
              </w:rPr>
            </w:pPr>
            <w:r w:rsidRPr="0097507C">
              <w:rPr>
                <w:rFonts w:cs="Calibri"/>
                <w:sz w:val="21"/>
                <w:szCs w:val="21"/>
              </w:rPr>
              <w:t>Behavioral Signal Processing: Enabling behavior analytics for Applications in Health and Education</w:t>
            </w:r>
          </w:p>
        </w:tc>
        <w:tc>
          <w:tcPr>
            <w:tcW w:w="1557" w:type="dxa"/>
            <w:vAlign w:val="center"/>
          </w:tcPr>
          <w:p w14:paraId="6A429E66" w14:textId="77777777" w:rsidR="00492587" w:rsidRPr="0097507C" w:rsidRDefault="00492587" w:rsidP="00492587">
            <w:pPr>
              <w:jc w:val="center"/>
              <w:rPr>
                <w:rFonts w:cs="Calibri"/>
                <w:sz w:val="21"/>
                <w:szCs w:val="21"/>
              </w:rPr>
            </w:pPr>
            <w:r w:rsidRPr="0097507C">
              <w:rPr>
                <w:rFonts w:cs="Calibri"/>
                <w:sz w:val="21"/>
                <w:szCs w:val="21"/>
              </w:rPr>
              <w:t>VGHTC,</w:t>
            </w:r>
          </w:p>
          <w:p w14:paraId="4AE6B223" w14:textId="18C3A8BE" w:rsidR="00631884" w:rsidRPr="0097507C" w:rsidRDefault="00492587" w:rsidP="00492587">
            <w:pPr>
              <w:jc w:val="center"/>
              <w:rPr>
                <w:rFonts w:cs="Calibri"/>
                <w:sz w:val="21"/>
                <w:szCs w:val="21"/>
              </w:rPr>
            </w:pPr>
            <w:r w:rsidRPr="0097507C">
              <w:rPr>
                <w:rFonts w:cs="Calibri"/>
                <w:sz w:val="21"/>
                <w:szCs w:val="21"/>
              </w:rPr>
              <w:t>Taichung</w:t>
            </w:r>
          </w:p>
        </w:tc>
        <w:tc>
          <w:tcPr>
            <w:tcW w:w="1365" w:type="dxa"/>
            <w:vAlign w:val="center"/>
          </w:tcPr>
          <w:p w14:paraId="0F4CCFD2" w14:textId="77777777" w:rsidR="00631884" w:rsidRPr="0097507C" w:rsidRDefault="00631884" w:rsidP="00631884">
            <w:pPr>
              <w:jc w:val="center"/>
              <w:rPr>
                <w:rFonts w:cs="Calibri"/>
                <w:sz w:val="21"/>
                <w:szCs w:val="21"/>
              </w:rPr>
            </w:pPr>
            <w:r w:rsidRPr="0097507C">
              <w:rPr>
                <w:rFonts w:cs="Calibri"/>
                <w:sz w:val="21"/>
                <w:szCs w:val="21"/>
              </w:rPr>
              <w:t>2017/02/22</w:t>
            </w:r>
          </w:p>
        </w:tc>
      </w:tr>
      <w:tr w:rsidR="00631884" w:rsidRPr="0097507C" w14:paraId="361F6451" w14:textId="77777777" w:rsidTr="001B6884">
        <w:tc>
          <w:tcPr>
            <w:tcW w:w="3256" w:type="dxa"/>
            <w:vAlign w:val="center"/>
          </w:tcPr>
          <w:p w14:paraId="315D5B04" w14:textId="77777777" w:rsidR="00631884" w:rsidRPr="0097507C" w:rsidRDefault="00631884" w:rsidP="001B6884">
            <w:pPr>
              <w:rPr>
                <w:rFonts w:cs="Calibri"/>
                <w:sz w:val="21"/>
                <w:szCs w:val="21"/>
              </w:rPr>
            </w:pPr>
            <w:r w:rsidRPr="0097507C">
              <w:rPr>
                <w:rFonts w:cs="Calibri"/>
                <w:sz w:val="21"/>
                <w:szCs w:val="21"/>
              </w:rPr>
              <w:t>經濟部</w:t>
            </w:r>
            <w:r w:rsidRPr="0097507C">
              <w:rPr>
                <w:rFonts w:cs="Calibri"/>
                <w:sz w:val="21"/>
                <w:szCs w:val="21"/>
              </w:rPr>
              <w:t xml:space="preserve"> Mix Taiwan </w:t>
            </w:r>
            <w:r w:rsidRPr="0097507C">
              <w:rPr>
                <w:rFonts w:cs="Calibri"/>
                <w:sz w:val="21"/>
                <w:szCs w:val="21"/>
              </w:rPr>
              <w:t>創意</w:t>
            </w:r>
            <w:r w:rsidRPr="0097507C">
              <w:rPr>
                <w:rFonts w:cs="Calibri"/>
                <w:sz w:val="21"/>
                <w:szCs w:val="21"/>
              </w:rPr>
              <w:t xml:space="preserve"> X </w:t>
            </w:r>
            <w:r w:rsidRPr="0097507C">
              <w:rPr>
                <w:rFonts w:cs="Calibri"/>
                <w:sz w:val="21"/>
                <w:szCs w:val="21"/>
              </w:rPr>
              <w:t>技術</w:t>
            </w:r>
            <w:r w:rsidRPr="0097507C">
              <w:rPr>
                <w:rFonts w:cs="Calibri"/>
                <w:sz w:val="21"/>
                <w:szCs w:val="21"/>
              </w:rPr>
              <w:t>-</w:t>
            </w:r>
            <w:r w:rsidRPr="0097507C">
              <w:rPr>
                <w:rFonts w:cs="Calibri"/>
                <w:sz w:val="21"/>
                <w:szCs w:val="21"/>
              </w:rPr>
              <w:t>知識分享沙龍</w:t>
            </w:r>
          </w:p>
        </w:tc>
        <w:tc>
          <w:tcPr>
            <w:tcW w:w="4612" w:type="dxa"/>
            <w:vAlign w:val="center"/>
          </w:tcPr>
          <w:p w14:paraId="65796C43" w14:textId="77777777" w:rsidR="00631884" w:rsidRPr="0097507C" w:rsidRDefault="00631884" w:rsidP="00631884">
            <w:pPr>
              <w:jc w:val="center"/>
              <w:rPr>
                <w:rFonts w:cs="Calibri"/>
                <w:sz w:val="21"/>
                <w:szCs w:val="21"/>
              </w:rPr>
            </w:pPr>
            <w:r w:rsidRPr="0097507C">
              <w:rPr>
                <w:rFonts w:cs="Calibri"/>
                <w:sz w:val="21"/>
                <w:szCs w:val="21"/>
              </w:rPr>
              <w:t>新興人工智慧跨領域研究實例分享</w:t>
            </w:r>
          </w:p>
        </w:tc>
        <w:tc>
          <w:tcPr>
            <w:tcW w:w="1557" w:type="dxa"/>
            <w:vAlign w:val="center"/>
          </w:tcPr>
          <w:p w14:paraId="3F849CE8" w14:textId="7D4A1698" w:rsidR="00631884" w:rsidRPr="0097507C" w:rsidRDefault="00905D43" w:rsidP="00631884">
            <w:pPr>
              <w:jc w:val="center"/>
              <w:rPr>
                <w:rFonts w:cs="Calibri"/>
                <w:sz w:val="21"/>
                <w:szCs w:val="21"/>
              </w:rPr>
            </w:pPr>
            <w:r w:rsidRPr="0097507C">
              <w:rPr>
                <w:rFonts w:cs="Calibri"/>
                <w:sz w:val="21"/>
                <w:szCs w:val="21"/>
              </w:rPr>
              <w:t>Taipei</w:t>
            </w:r>
          </w:p>
        </w:tc>
        <w:tc>
          <w:tcPr>
            <w:tcW w:w="1365" w:type="dxa"/>
            <w:vAlign w:val="center"/>
          </w:tcPr>
          <w:p w14:paraId="5D844386" w14:textId="77777777" w:rsidR="00631884" w:rsidRPr="0097507C" w:rsidRDefault="00631884" w:rsidP="00631884">
            <w:pPr>
              <w:jc w:val="center"/>
              <w:rPr>
                <w:rFonts w:cs="Calibri"/>
                <w:sz w:val="21"/>
                <w:szCs w:val="21"/>
              </w:rPr>
            </w:pPr>
            <w:r w:rsidRPr="0097507C">
              <w:rPr>
                <w:rFonts w:cs="Calibri"/>
                <w:sz w:val="21"/>
                <w:szCs w:val="21"/>
              </w:rPr>
              <w:t>2017/01/18</w:t>
            </w:r>
          </w:p>
        </w:tc>
      </w:tr>
      <w:tr w:rsidR="00631884" w:rsidRPr="0097507C" w14:paraId="000CCBC3" w14:textId="77777777" w:rsidTr="001B6884">
        <w:tc>
          <w:tcPr>
            <w:tcW w:w="3256" w:type="dxa"/>
            <w:vAlign w:val="center"/>
          </w:tcPr>
          <w:p w14:paraId="6D583BD5" w14:textId="77777777" w:rsidR="00631884" w:rsidRPr="0097507C" w:rsidRDefault="00631884" w:rsidP="001B6884">
            <w:pPr>
              <w:rPr>
                <w:rFonts w:cs="Calibri"/>
                <w:sz w:val="21"/>
                <w:szCs w:val="21"/>
              </w:rPr>
            </w:pPr>
            <w:r w:rsidRPr="0097507C">
              <w:rPr>
                <w:rFonts w:cs="Calibri"/>
                <w:sz w:val="21"/>
                <w:szCs w:val="21"/>
              </w:rPr>
              <w:t>台灣資料科學協會</w:t>
            </w:r>
          </w:p>
          <w:p w14:paraId="6CFC545C" w14:textId="77777777" w:rsidR="00631884" w:rsidRPr="0097507C" w:rsidRDefault="00631884" w:rsidP="001B6884">
            <w:pPr>
              <w:rPr>
                <w:rFonts w:cs="Calibri"/>
                <w:sz w:val="21"/>
                <w:szCs w:val="21"/>
              </w:rPr>
            </w:pPr>
            <w:r w:rsidRPr="0097507C">
              <w:rPr>
                <w:rFonts w:cs="Calibri"/>
                <w:sz w:val="21"/>
                <w:szCs w:val="21"/>
              </w:rPr>
              <w:t>(</w:t>
            </w:r>
            <w:r w:rsidRPr="0097507C">
              <w:rPr>
                <w:rFonts w:cs="Calibri"/>
                <w:sz w:val="21"/>
                <w:szCs w:val="21"/>
              </w:rPr>
              <w:t>一日課程</w:t>
            </w:r>
            <w:r w:rsidRPr="0097507C">
              <w:rPr>
                <w:rFonts w:cs="Calibri"/>
                <w:sz w:val="21"/>
                <w:szCs w:val="21"/>
              </w:rPr>
              <w:t>)</w:t>
            </w:r>
          </w:p>
        </w:tc>
        <w:tc>
          <w:tcPr>
            <w:tcW w:w="4612" w:type="dxa"/>
            <w:vAlign w:val="center"/>
          </w:tcPr>
          <w:p w14:paraId="273D4289" w14:textId="77777777" w:rsidR="00631884" w:rsidRPr="0097507C" w:rsidRDefault="00631884" w:rsidP="00631884">
            <w:pPr>
              <w:jc w:val="center"/>
              <w:rPr>
                <w:rFonts w:cs="Calibri"/>
                <w:sz w:val="21"/>
                <w:szCs w:val="21"/>
              </w:rPr>
            </w:pPr>
            <w:r w:rsidRPr="0097507C">
              <w:rPr>
                <w:rFonts w:cs="Calibri"/>
                <w:sz w:val="21"/>
                <w:szCs w:val="21"/>
              </w:rPr>
              <w:t>人類行為大數據分析</w:t>
            </w:r>
            <w:r w:rsidRPr="0097507C">
              <w:rPr>
                <w:rFonts w:cs="Calibri"/>
                <w:sz w:val="21"/>
                <w:szCs w:val="21"/>
              </w:rPr>
              <w:t>:</w:t>
            </w:r>
            <w:r w:rsidRPr="0097507C">
              <w:rPr>
                <w:rFonts w:cs="Calibri"/>
                <w:sz w:val="21"/>
                <w:szCs w:val="21"/>
              </w:rPr>
              <w:t>資料科學如何應用在教育及醫療領域</w:t>
            </w:r>
          </w:p>
        </w:tc>
        <w:tc>
          <w:tcPr>
            <w:tcW w:w="1557" w:type="dxa"/>
            <w:vAlign w:val="center"/>
          </w:tcPr>
          <w:p w14:paraId="742E5802" w14:textId="1A09E90A" w:rsidR="00631884" w:rsidRPr="0097507C" w:rsidRDefault="00492587" w:rsidP="00631884">
            <w:pPr>
              <w:jc w:val="center"/>
              <w:rPr>
                <w:rFonts w:cs="Calibri"/>
                <w:sz w:val="21"/>
                <w:szCs w:val="21"/>
              </w:rPr>
            </w:pPr>
            <w:r w:rsidRPr="00492587">
              <w:rPr>
                <w:rFonts w:cs="Calibri"/>
                <w:sz w:val="21"/>
                <w:szCs w:val="21"/>
              </w:rPr>
              <w:t>National Academy of Taiwan</w:t>
            </w:r>
          </w:p>
        </w:tc>
        <w:tc>
          <w:tcPr>
            <w:tcW w:w="1365" w:type="dxa"/>
            <w:vAlign w:val="center"/>
          </w:tcPr>
          <w:p w14:paraId="30F3478D" w14:textId="77777777" w:rsidR="00631884" w:rsidRPr="0097507C" w:rsidRDefault="00631884" w:rsidP="00631884">
            <w:pPr>
              <w:jc w:val="center"/>
              <w:rPr>
                <w:rFonts w:cs="Calibri"/>
                <w:sz w:val="21"/>
                <w:szCs w:val="21"/>
              </w:rPr>
            </w:pPr>
            <w:r w:rsidRPr="0097507C">
              <w:rPr>
                <w:rFonts w:cs="Calibri"/>
                <w:sz w:val="21"/>
                <w:szCs w:val="21"/>
              </w:rPr>
              <w:t>2017/01/15</w:t>
            </w:r>
          </w:p>
        </w:tc>
      </w:tr>
      <w:tr w:rsidR="00C32E14" w:rsidRPr="0097507C" w14:paraId="797F194F" w14:textId="77777777" w:rsidTr="001B6884">
        <w:tc>
          <w:tcPr>
            <w:tcW w:w="3256" w:type="dxa"/>
            <w:vAlign w:val="center"/>
          </w:tcPr>
          <w:p w14:paraId="05F19BA9" w14:textId="77777777" w:rsidR="00C32E14" w:rsidRPr="0097507C" w:rsidRDefault="00C32E14" w:rsidP="001B6884">
            <w:pPr>
              <w:rPr>
                <w:rFonts w:cs="Calibri"/>
                <w:sz w:val="21"/>
                <w:szCs w:val="21"/>
              </w:rPr>
            </w:pPr>
            <w:r w:rsidRPr="0097507C">
              <w:rPr>
                <w:rFonts w:cs="Calibri"/>
                <w:sz w:val="21"/>
                <w:szCs w:val="21"/>
              </w:rPr>
              <w:t>台大公衛健康與虛擬社群工作坊</w:t>
            </w:r>
          </w:p>
        </w:tc>
        <w:tc>
          <w:tcPr>
            <w:tcW w:w="4612" w:type="dxa"/>
            <w:vAlign w:val="center"/>
          </w:tcPr>
          <w:p w14:paraId="20ED4F21" w14:textId="77777777" w:rsidR="00C32E14" w:rsidRPr="0097507C" w:rsidRDefault="00C32E14" w:rsidP="00C32E14">
            <w:pPr>
              <w:jc w:val="center"/>
              <w:rPr>
                <w:rFonts w:cs="Calibri"/>
                <w:sz w:val="21"/>
                <w:szCs w:val="21"/>
              </w:rPr>
            </w:pPr>
            <w:r w:rsidRPr="0097507C">
              <w:rPr>
                <w:rFonts w:cs="Calibri"/>
                <w:sz w:val="21"/>
                <w:szCs w:val="21"/>
              </w:rPr>
              <w:t>人類行為訊號處理</w:t>
            </w:r>
            <w:r w:rsidRPr="0097507C">
              <w:rPr>
                <w:rFonts w:cs="Calibri"/>
                <w:sz w:val="21"/>
                <w:szCs w:val="21"/>
              </w:rPr>
              <w:t xml:space="preserve">: </w:t>
            </w:r>
            <w:r w:rsidRPr="0097507C">
              <w:rPr>
                <w:rFonts w:cs="Calibri"/>
                <w:sz w:val="21"/>
                <w:szCs w:val="21"/>
              </w:rPr>
              <w:t>跨學科</w:t>
            </w:r>
            <w:r w:rsidRPr="0097507C">
              <w:rPr>
                <w:rFonts w:cs="Calibri"/>
                <w:sz w:val="21"/>
                <w:szCs w:val="21"/>
              </w:rPr>
              <w:t>(</w:t>
            </w:r>
            <w:r w:rsidRPr="0097507C">
              <w:rPr>
                <w:rFonts w:cs="Calibri"/>
                <w:sz w:val="21"/>
                <w:szCs w:val="21"/>
              </w:rPr>
              <w:t>教育、醫療</w:t>
            </w:r>
            <w:r w:rsidRPr="0097507C">
              <w:rPr>
                <w:rFonts w:cs="Calibri"/>
                <w:sz w:val="21"/>
                <w:szCs w:val="21"/>
              </w:rPr>
              <w:t>)</w:t>
            </w:r>
            <w:r w:rsidRPr="0097507C">
              <w:rPr>
                <w:rFonts w:cs="Calibri"/>
                <w:sz w:val="21"/>
                <w:szCs w:val="21"/>
              </w:rPr>
              <w:t>人類行為量化分析之決策工具</w:t>
            </w:r>
          </w:p>
        </w:tc>
        <w:tc>
          <w:tcPr>
            <w:tcW w:w="1557" w:type="dxa"/>
            <w:vAlign w:val="center"/>
          </w:tcPr>
          <w:p w14:paraId="4B0176FA" w14:textId="35C00BAC" w:rsidR="00C32E14" w:rsidRPr="0097507C" w:rsidRDefault="00905D43" w:rsidP="00C32E14">
            <w:pPr>
              <w:jc w:val="center"/>
              <w:rPr>
                <w:rFonts w:cs="Calibri"/>
                <w:sz w:val="21"/>
                <w:szCs w:val="21"/>
              </w:rPr>
            </w:pPr>
            <w:r>
              <w:rPr>
                <w:rFonts w:cs="Calibri" w:hint="eastAsia"/>
                <w:sz w:val="21"/>
                <w:szCs w:val="21"/>
              </w:rPr>
              <w:t>NTU</w:t>
            </w:r>
            <w:r w:rsidRPr="0097507C">
              <w:rPr>
                <w:rFonts w:cs="Calibri"/>
                <w:sz w:val="21"/>
                <w:szCs w:val="21"/>
              </w:rPr>
              <w:t>, Taipei</w:t>
            </w:r>
          </w:p>
        </w:tc>
        <w:tc>
          <w:tcPr>
            <w:tcW w:w="1365" w:type="dxa"/>
            <w:vAlign w:val="center"/>
          </w:tcPr>
          <w:p w14:paraId="123E4238" w14:textId="77777777" w:rsidR="00C32E14" w:rsidRPr="0097507C" w:rsidRDefault="00C32E14" w:rsidP="00C32E14">
            <w:pPr>
              <w:jc w:val="center"/>
              <w:rPr>
                <w:rFonts w:cs="Calibri"/>
                <w:sz w:val="21"/>
                <w:szCs w:val="21"/>
              </w:rPr>
            </w:pPr>
            <w:r w:rsidRPr="0097507C">
              <w:rPr>
                <w:rFonts w:cs="Calibri"/>
                <w:sz w:val="21"/>
                <w:szCs w:val="21"/>
              </w:rPr>
              <w:t>2016/12/16</w:t>
            </w:r>
          </w:p>
        </w:tc>
      </w:tr>
      <w:tr w:rsidR="00C32E14" w:rsidRPr="0097507C" w14:paraId="665C6F77" w14:textId="77777777" w:rsidTr="001B6884">
        <w:tc>
          <w:tcPr>
            <w:tcW w:w="3256" w:type="dxa"/>
            <w:vAlign w:val="center"/>
          </w:tcPr>
          <w:p w14:paraId="1BFAEA08" w14:textId="77777777" w:rsidR="00C32E14" w:rsidRPr="0097507C" w:rsidRDefault="00C32E14" w:rsidP="001B6884">
            <w:pPr>
              <w:rPr>
                <w:rFonts w:cs="Calibri"/>
                <w:sz w:val="21"/>
                <w:szCs w:val="21"/>
              </w:rPr>
            </w:pPr>
            <w:r w:rsidRPr="0097507C">
              <w:rPr>
                <w:rFonts w:cs="Calibri"/>
                <w:sz w:val="21"/>
                <w:szCs w:val="21"/>
              </w:rPr>
              <w:t>中華民國精算學會年會</w:t>
            </w:r>
          </w:p>
        </w:tc>
        <w:tc>
          <w:tcPr>
            <w:tcW w:w="4612" w:type="dxa"/>
            <w:vAlign w:val="center"/>
          </w:tcPr>
          <w:p w14:paraId="03F0F1FA" w14:textId="77777777" w:rsidR="00C32E14" w:rsidRPr="0097507C" w:rsidRDefault="00C32E14" w:rsidP="00C32E14">
            <w:pPr>
              <w:jc w:val="center"/>
              <w:rPr>
                <w:rFonts w:cs="Calibri"/>
                <w:sz w:val="21"/>
                <w:szCs w:val="21"/>
              </w:rPr>
            </w:pPr>
            <w:r w:rsidRPr="0097507C">
              <w:rPr>
                <w:rFonts w:cs="Calibri"/>
                <w:sz w:val="21"/>
                <w:szCs w:val="21"/>
              </w:rPr>
              <w:t>人類行為訊號處理</w:t>
            </w:r>
            <w:r w:rsidRPr="0097507C">
              <w:rPr>
                <w:rFonts w:cs="Calibri"/>
                <w:sz w:val="21"/>
                <w:szCs w:val="21"/>
              </w:rPr>
              <w:t>:</w:t>
            </w:r>
            <w:r w:rsidRPr="0097507C">
              <w:rPr>
                <w:rFonts w:cs="Calibri"/>
                <w:sz w:val="21"/>
                <w:szCs w:val="21"/>
              </w:rPr>
              <w:t>全新跨學科</w:t>
            </w:r>
            <w:r w:rsidRPr="0097507C">
              <w:rPr>
                <w:rFonts w:cs="Calibri"/>
                <w:sz w:val="21"/>
                <w:szCs w:val="21"/>
              </w:rPr>
              <w:t>(</w:t>
            </w:r>
            <w:r w:rsidRPr="0097507C">
              <w:rPr>
                <w:rFonts w:cs="Calibri"/>
                <w:sz w:val="21"/>
                <w:szCs w:val="21"/>
              </w:rPr>
              <w:t>教育、醫療</w:t>
            </w:r>
            <w:r w:rsidRPr="0097507C">
              <w:rPr>
                <w:rFonts w:cs="Calibri"/>
                <w:sz w:val="21"/>
                <w:szCs w:val="21"/>
              </w:rPr>
              <w:t>)</w:t>
            </w:r>
            <w:r w:rsidRPr="0097507C">
              <w:rPr>
                <w:rFonts w:cs="Calibri"/>
                <w:sz w:val="21"/>
                <w:szCs w:val="21"/>
              </w:rPr>
              <w:t>人類行為量化分析之決策工具</w:t>
            </w:r>
          </w:p>
        </w:tc>
        <w:tc>
          <w:tcPr>
            <w:tcW w:w="1557" w:type="dxa"/>
            <w:vAlign w:val="center"/>
          </w:tcPr>
          <w:p w14:paraId="4D7FB8B8" w14:textId="05756F3F" w:rsidR="00C32E14" w:rsidRPr="0097507C" w:rsidRDefault="00905D43" w:rsidP="00C32E14">
            <w:pPr>
              <w:jc w:val="center"/>
              <w:rPr>
                <w:rFonts w:cs="Calibri"/>
                <w:sz w:val="21"/>
                <w:szCs w:val="21"/>
              </w:rPr>
            </w:pPr>
            <w:r w:rsidRPr="0097507C">
              <w:rPr>
                <w:rFonts w:cs="Calibri"/>
                <w:sz w:val="21"/>
                <w:szCs w:val="21"/>
              </w:rPr>
              <w:t>Taipei</w:t>
            </w:r>
          </w:p>
        </w:tc>
        <w:tc>
          <w:tcPr>
            <w:tcW w:w="1365" w:type="dxa"/>
            <w:vAlign w:val="center"/>
          </w:tcPr>
          <w:p w14:paraId="37DE4DD3" w14:textId="77777777" w:rsidR="00C32E14" w:rsidRPr="0097507C" w:rsidRDefault="00C32E14" w:rsidP="00C32E14">
            <w:pPr>
              <w:jc w:val="center"/>
              <w:rPr>
                <w:rFonts w:cs="Calibri"/>
                <w:sz w:val="21"/>
                <w:szCs w:val="21"/>
              </w:rPr>
            </w:pPr>
            <w:r w:rsidRPr="0097507C">
              <w:rPr>
                <w:rFonts w:cs="Calibri"/>
                <w:sz w:val="21"/>
                <w:szCs w:val="21"/>
              </w:rPr>
              <w:t>2016/11/30</w:t>
            </w:r>
          </w:p>
        </w:tc>
      </w:tr>
      <w:tr w:rsidR="00C32E14" w:rsidRPr="0097507C" w14:paraId="0696F87B" w14:textId="77777777" w:rsidTr="001B6884">
        <w:tc>
          <w:tcPr>
            <w:tcW w:w="3256" w:type="dxa"/>
            <w:vAlign w:val="center"/>
          </w:tcPr>
          <w:p w14:paraId="032D23F1" w14:textId="77777777" w:rsidR="00C32E14" w:rsidRPr="0097507C" w:rsidRDefault="00C32E14" w:rsidP="001B6884">
            <w:pPr>
              <w:rPr>
                <w:rFonts w:cs="Calibri"/>
                <w:sz w:val="21"/>
                <w:szCs w:val="21"/>
              </w:rPr>
            </w:pPr>
            <w:r w:rsidRPr="0097507C">
              <w:rPr>
                <w:rFonts w:cs="Calibri"/>
                <w:sz w:val="21"/>
                <w:szCs w:val="21"/>
              </w:rPr>
              <w:t>Information Retrieval Workshop</w:t>
            </w:r>
          </w:p>
        </w:tc>
        <w:tc>
          <w:tcPr>
            <w:tcW w:w="4612" w:type="dxa"/>
            <w:vAlign w:val="center"/>
          </w:tcPr>
          <w:p w14:paraId="75C883C1" w14:textId="77777777" w:rsidR="00C32E14" w:rsidRPr="0097507C" w:rsidRDefault="00C32E14" w:rsidP="00C32E14">
            <w:pPr>
              <w:jc w:val="center"/>
              <w:rPr>
                <w:rFonts w:cs="Calibri"/>
                <w:sz w:val="21"/>
                <w:szCs w:val="21"/>
              </w:rPr>
            </w:pPr>
            <w:r w:rsidRPr="0097507C">
              <w:rPr>
                <w:rFonts w:cs="Calibri"/>
                <w:sz w:val="21"/>
                <w:szCs w:val="21"/>
              </w:rPr>
              <w:t>Exploration in Human Affect Modeling: Engineering Advancements and Next Steps</w:t>
            </w:r>
          </w:p>
        </w:tc>
        <w:tc>
          <w:tcPr>
            <w:tcW w:w="1557" w:type="dxa"/>
            <w:vAlign w:val="center"/>
          </w:tcPr>
          <w:p w14:paraId="28736D97" w14:textId="238E965C" w:rsidR="00C32E14" w:rsidRPr="0097507C" w:rsidRDefault="00492587" w:rsidP="00C32E14">
            <w:pPr>
              <w:jc w:val="center"/>
              <w:rPr>
                <w:rFonts w:cs="Calibri"/>
                <w:sz w:val="21"/>
                <w:szCs w:val="21"/>
              </w:rPr>
            </w:pPr>
            <w:r w:rsidRPr="00492587">
              <w:rPr>
                <w:rFonts w:cs="Calibri"/>
                <w:sz w:val="21"/>
                <w:szCs w:val="21"/>
              </w:rPr>
              <w:t>National Academy of Taiwan</w:t>
            </w:r>
          </w:p>
        </w:tc>
        <w:tc>
          <w:tcPr>
            <w:tcW w:w="1365" w:type="dxa"/>
            <w:vAlign w:val="center"/>
          </w:tcPr>
          <w:p w14:paraId="6F40089A" w14:textId="77777777" w:rsidR="00C32E14" w:rsidRPr="0097507C" w:rsidRDefault="00C32E14" w:rsidP="00C32E14">
            <w:pPr>
              <w:jc w:val="center"/>
              <w:rPr>
                <w:rFonts w:cs="Calibri"/>
                <w:sz w:val="21"/>
                <w:szCs w:val="21"/>
              </w:rPr>
            </w:pPr>
            <w:r w:rsidRPr="0097507C">
              <w:rPr>
                <w:rFonts w:cs="Calibri"/>
                <w:sz w:val="21"/>
                <w:szCs w:val="21"/>
              </w:rPr>
              <w:t>2016/11/24</w:t>
            </w:r>
          </w:p>
        </w:tc>
      </w:tr>
      <w:tr w:rsidR="00C32E14" w:rsidRPr="0097507C" w14:paraId="47024633" w14:textId="77777777" w:rsidTr="001B6884">
        <w:tc>
          <w:tcPr>
            <w:tcW w:w="3256" w:type="dxa"/>
            <w:vAlign w:val="center"/>
          </w:tcPr>
          <w:p w14:paraId="68C735F6" w14:textId="77777777" w:rsidR="00C32E14" w:rsidRPr="0097507C" w:rsidRDefault="00C32E14" w:rsidP="001B6884">
            <w:pPr>
              <w:rPr>
                <w:rFonts w:cs="Calibri"/>
                <w:sz w:val="21"/>
                <w:szCs w:val="21"/>
              </w:rPr>
            </w:pPr>
            <w:r w:rsidRPr="0097507C">
              <w:rPr>
                <w:rFonts w:cs="Calibri"/>
                <w:sz w:val="21"/>
                <w:szCs w:val="21"/>
              </w:rPr>
              <w:t>台灣資料科學協會</w:t>
            </w:r>
          </w:p>
          <w:p w14:paraId="3D6E0FCF" w14:textId="77777777" w:rsidR="00C32E14" w:rsidRPr="0097507C" w:rsidRDefault="00C32E14" w:rsidP="001B6884">
            <w:pPr>
              <w:rPr>
                <w:rFonts w:cs="Calibri"/>
                <w:sz w:val="21"/>
                <w:szCs w:val="21"/>
              </w:rPr>
            </w:pPr>
            <w:r w:rsidRPr="0097507C">
              <w:rPr>
                <w:rFonts w:cs="Calibri"/>
                <w:sz w:val="21"/>
                <w:szCs w:val="21"/>
              </w:rPr>
              <w:t>(</w:t>
            </w:r>
            <w:r w:rsidRPr="0097507C">
              <w:rPr>
                <w:rFonts w:cs="Calibri"/>
                <w:sz w:val="21"/>
                <w:szCs w:val="21"/>
              </w:rPr>
              <w:t>一日課程</w:t>
            </w:r>
            <w:r w:rsidRPr="0097507C">
              <w:rPr>
                <w:rFonts w:cs="Calibri"/>
                <w:sz w:val="21"/>
                <w:szCs w:val="21"/>
              </w:rPr>
              <w:t>)</w:t>
            </w:r>
          </w:p>
        </w:tc>
        <w:tc>
          <w:tcPr>
            <w:tcW w:w="4612" w:type="dxa"/>
            <w:vAlign w:val="center"/>
          </w:tcPr>
          <w:p w14:paraId="42615230" w14:textId="77777777" w:rsidR="00C32E14" w:rsidRPr="0097507C" w:rsidRDefault="00C32E14" w:rsidP="00C32E14">
            <w:pPr>
              <w:jc w:val="center"/>
              <w:rPr>
                <w:rFonts w:cs="Calibri"/>
                <w:sz w:val="21"/>
                <w:szCs w:val="21"/>
              </w:rPr>
            </w:pPr>
            <w:r w:rsidRPr="0097507C">
              <w:rPr>
                <w:rFonts w:cs="Calibri"/>
                <w:sz w:val="21"/>
                <w:szCs w:val="21"/>
              </w:rPr>
              <w:t>人類行為大數據分析</w:t>
            </w:r>
            <w:r w:rsidRPr="0097507C">
              <w:rPr>
                <w:rFonts w:cs="Calibri"/>
                <w:sz w:val="21"/>
                <w:szCs w:val="21"/>
              </w:rPr>
              <w:t>:</w:t>
            </w:r>
            <w:r w:rsidRPr="0097507C">
              <w:rPr>
                <w:rFonts w:cs="Calibri"/>
                <w:sz w:val="21"/>
                <w:szCs w:val="21"/>
              </w:rPr>
              <w:t>資料科學如何應用在教育及醫療領域</w:t>
            </w:r>
          </w:p>
        </w:tc>
        <w:tc>
          <w:tcPr>
            <w:tcW w:w="1557" w:type="dxa"/>
            <w:vAlign w:val="center"/>
          </w:tcPr>
          <w:p w14:paraId="2A9ADB0C" w14:textId="33B90A23" w:rsidR="00C32E14" w:rsidRPr="0097507C" w:rsidRDefault="00492587" w:rsidP="00C32E14">
            <w:pPr>
              <w:jc w:val="center"/>
              <w:rPr>
                <w:rFonts w:cs="Calibri"/>
                <w:sz w:val="21"/>
                <w:szCs w:val="21"/>
              </w:rPr>
            </w:pPr>
            <w:r w:rsidRPr="00492587">
              <w:rPr>
                <w:rFonts w:cs="Calibri"/>
                <w:sz w:val="21"/>
                <w:szCs w:val="21"/>
              </w:rPr>
              <w:t>National Academy of Taiwan</w:t>
            </w:r>
          </w:p>
        </w:tc>
        <w:tc>
          <w:tcPr>
            <w:tcW w:w="1365" w:type="dxa"/>
            <w:vAlign w:val="center"/>
          </w:tcPr>
          <w:p w14:paraId="11D22C83" w14:textId="77777777" w:rsidR="00C32E14" w:rsidRPr="0097507C" w:rsidRDefault="00C32E14" w:rsidP="00C32E14">
            <w:pPr>
              <w:jc w:val="center"/>
              <w:rPr>
                <w:rFonts w:cs="Calibri"/>
                <w:sz w:val="21"/>
                <w:szCs w:val="21"/>
              </w:rPr>
            </w:pPr>
            <w:r w:rsidRPr="0097507C">
              <w:rPr>
                <w:rFonts w:cs="Calibri"/>
                <w:sz w:val="21"/>
                <w:szCs w:val="21"/>
              </w:rPr>
              <w:t>2016/10/30</w:t>
            </w:r>
          </w:p>
        </w:tc>
      </w:tr>
      <w:tr w:rsidR="00C32E14" w:rsidRPr="0097507C" w14:paraId="36AB984F" w14:textId="77777777" w:rsidTr="001B6884">
        <w:tc>
          <w:tcPr>
            <w:tcW w:w="3256" w:type="dxa"/>
            <w:vAlign w:val="center"/>
          </w:tcPr>
          <w:p w14:paraId="3D4BFD9A" w14:textId="77777777" w:rsidR="00C32E14" w:rsidRPr="0097507C" w:rsidRDefault="00C32E14" w:rsidP="001B6884">
            <w:pPr>
              <w:rPr>
                <w:rFonts w:cs="Calibri"/>
                <w:sz w:val="21"/>
                <w:szCs w:val="21"/>
              </w:rPr>
            </w:pPr>
            <w:r w:rsidRPr="0097507C">
              <w:rPr>
                <w:rFonts w:cs="Calibri"/>
                <w:sz w:val="21"/>
                <w:szCs w:val="21"/>
              </w:rPr>
              <w:t>Bilateral Workshop between</w:t>
            </w:r>
            <w:r w:rsidRPr="0097507C">
              <w:rPr>
                <w:rFonts w:cs="Calibri"/>
                <w:sz w:val="21"/>
                <w:szCs w:val="21"/>
                <w:lang w:eastAsia="zh-CN"/>
              </w:rPr>
              <w:t xml:space="preserve"> </w:t>
            </w:r>
            <w:r w:rsidRPr="0097507C">
              <w:rPr>
                <w:rFonts w:cs="Calibri"/>
                <w:sz w:val="21"/>
                <w:szCs w:val="21"/>
              </w:rPr>
              <w:t>NTHU and Tohoku University GSIS</w:t>
            </w:r>
          </w:p>
        </w:tc>
        <w:tc>
          <w:tcPr>
            <w:tcW w:w="4612" w:type="dxa"/>
            <w:vAlign w:val="center"/>
          </w:tcPr>
          <w:p w14:paraId="274CC614" w14:textId="77777777" w:rsidR="00C32E14" w:rsidRPr="0097507C" w:rsidRDefault="00C32E14" w:rsidP="00C32E14">
            <w:pPr>
              <w:jc w:val="center"/>
              <w:rPr>
                <w:rFonts w:cs="Calibri"/>
                <w:sz w:val="21"/>
                <w:szCs w:val="21"/>
              </w:rPr>
            </w:pPr>
            <w:r w:rsidRPr="0097507C">
              <w:rPr>
                <w:rFonts w:cs="Calibri"/>
                <w:sz w:val="21"/>
                <w:szCs w:val="21"/>
              </w:rPr>
              <w:t>Deriving Human Behavior Analytics using Audio- Video Data: Challenges and Opportunities</w:t>
            </w:r>
          </w:p>
        </w:tc>
        <w:tc>
          <w:tcPr>
            <w:tcW w:w="1557" w:type="dxa"/>
            <w:vAlign w:val="center"/>
          </w:tcPr>
          <w:p w14:paraId="4757AB88" w14:textId="4AFB19AC" w:rsidR="00C32E14" w:rsidRPr="0097507C" w:rsidRDefault="00492587" w:rsidP="00C32E14">
            <w:pPr>
              <w:jc w:val="center"/>
              <w:rPr>
                <w:rFonts w:cs="Calibri"/>
                <w:sz w:val="21"/>
                <w:szCs w:val="21"/>
              </w:rPr>
            </w:pPr>
            <w:r>
              <w:rPr>
                <w:rFonts w:cs="Calibri" w:hint="eastAsia"/>
                <w:sz w:val="21"/>
                <w:szCs w:val="21"/>
              </w:rPr>
              <w:t>S</w:t>
            </w:r>
            <w:r w:rsidRPr="00492587">
              <w:rPr>
                <w:rFonts w:cs="Calibri"/>
                <w:sz w:val="21"/>
                <w:szCs w:val="21"/>
              </w:rPr>
              <w:t>endai</w:t>
            </w:r>
            <w:r w:rsidRPr="0097507C">
              <w:rPr>
                <w:rFonts w:cs="Calibri"/>
                <w:sz w:val="21"/>
                <w:szCs w:val="21"/>
              </w:rPr>
              <w:t xml:space="preserve">, </w:t>
            </w:r>
            <w:r>
              <w:rPr>
                <w:rFonts w:cs="Calibri" w:hint="eastAsia"/>
                <w:sz w:val="21"/>
                <w:szCs w:val="21"/>
              </w:rPr>
              <w:t>Japen</w:t>
            </w:r>
          </w:p>
        </w:tc>
        <w:tc>
          <w:tcPr>
            <w:tcW w:w="1365" w:type="dxa"/>
            <w:vAlign w:val="center"/>
          </w:tcPr>
          <w:p w14:paraId="095C5813" w14:textId="77777777" w:rsidR="00C32E14" w:rsidRPr="0097507C" w:rsidRDefault="00C32E14" w:rsidP="00C32E14">
            <w:pPr>
              <w:jc w:val="center"/>
              <w:rPr>
                <w:rFonts w:cs="Calibri"/>
                <w:sz w:val="21"/>
                <w:szCs w:val="21"/>
              </w:rPr>
            </w:pPr>
            <w:r w:rsidRPr="0097507C">
              <w:rPr>
                <w:rFonts w:cs="Calibri"/>
                <w:sz w:val="21"/>
                <w:szCs w:val="21"/>
              </w:rPr>
              <w:t>2016/10/25</w:t>
            </w:r>
          </w:p>
        </w:tc>
      </w:tr>
      <w:tr w:rsidR="00C32E14" w:rsidRPr="0097507C" w14:paraId="32D2ADF6" w14:textId="77777777" w:rsidTr="001B6884">
        <w:tc>
          <w:tcPr>
            <w:tcW w:w="3256" w:type="dxa"/>
            <w:vAlign w:val="center"/>
          </w:tcPr>
          <w:p w14:paraId="6FFEEC82" w14:textId="77777777" w:rsidR="00C32E14" w:rsidRPr="0097507C" w:rsidRDefault="00C32E14" w:rsidP="001B6884">
            <w:pPr>
              <w:rPr>
                <w:rFonts w:cs="Calibri"/>
                <w:sz w:val="21"/>
                <w:szCs w:val="21"/>
              </w:rPr>
            </w:pPr>
            <w:r w:rsidRPr="0097507C">
              <w:rPr>
                <w:rFonts w:cs="Calibri"/>
                <w:sz w:val="21"/>
                <w:szCs w:val="21"/>
              </w:rPr>
              <w:t>台灣資料科學年會</w:t>
            </w:r>
          </w:p>
        </w:tc>
        <w:tc>
          <w:tcPr>
            <w:tcW w:w="4612" w:type="dxa"/>
            <w:vAlign w:val="center"/>
          </w:tcPr>
          <w:p w14:paraId="21C420F4" w14:textId="77777777" w:rsidR="00C32E14" w:rsidRPr="0097507C" w:rsidRDefault="00C32E14" w:rsidP="00C32E14">
            <w:pPr>
              <w:jc w:val="center"/>
              <w:rPr>
                <w:rFonts w:cs="Calibri"/>
                <w:sz w:val="21"/>
                <w:szCs w:val="21"/>
              </w:rPr>
            </w:pPr>
            <w:r w:rsidRPr="0097507C">
              <w:rPr>
                <w:rFonts w:cs="Calibri"/>
                <w:sz w:val="21"/>
                <w:szCs w:val="21"/>
              </w:rPr>
              <w:t>人類行為大數據分析</w:t>
            </w:r>
            <w:r w:rsidRPr="0097507C">
              <w:rPr>
                <w:rFonts w:cs="Calibri"/>
                <w:sz w:val="21"/>
                <w:szCs w:val="21"/>
              </w:rPr>
              <w:t>:</w:t>
            </w:r>
            <w:r w:rsidRPr="0097507C">
              <w:rPr>
                <w:rFonts w:cs="Calibri"/>
                <w:sz w:val="21"/>
                <w:szCs w:val="21"/>
              </w:rPr>
              <w:t>資料科學如何應用在教育及醫療領域</w:t>
            </w:r>
          </w:p>
        </w:tc>
        <w:tc>
          <w:tcPr>
            <w:tcW w:w="1557" w:type="dxa"/>
            <w:vAlign w:val="center"/>
          </w:tcPr>
          <w:p w14:paraId="7C30EF81" w14:textId="14E78127" w:rsidR="00C32E14" w:rsidRPr="0097507C" w:rsidRDefault="00492587" w:rsidP="00C32E14">
            <w:pPr>
              <w:jc w:val="center"/>
              <w:rPr>
                <w:rFonts w:cs="Calibri"/>
                <w:sz w:val="21"/>
                <w:szCs w:val="21"/>
              </w:rPr>
            </w:pPr>
            <w:r w:rsidRPr="00492587">
              <w:rPr>
                <w:rFonts w:cs="Calibri"/>
                <w:sz w:val="21"/>
                <w:szCs w:val="21"/>
              </w:rPr>
              <w:t>National Academy of Taiwan</w:t>
            </w:r>
          </w:p>
        </w:tc>
        <w:tc>
          <w:tcPr>
            <w:tcW w:w="1365" w:type="dxa"/>
            <w:vAlign w:val="center"/>
          </w:tcPr>
          <w:p w14:paraId="7C6110E9" w14:textId="77777777" w:rsidR="00C32E14" w:rsidRPr="0097507C" w:rsidRDefault="00C32E14" w:rsidP="00C32E14">
            <w:pPr>
              <w:jc w:val="center"/>
              <w:rPr>
                <w:rFonts w:cs="Calibri"/>
                <w:sz w:val="21"/>
                <w:szCs w:val="21"/>
              </w:rPr>
            </w:pPr>
            <w:r w:rsidRPr="0097507C">
              <w:rPr>
                <w:rFonts w:cs="Calibri"/>
                <w:sz w:val="21"/>
                <w:szCs w:val="21"/>
              </w:rPr>
              <w:t>2017/07/14</w:t>
            </w:r>
          </w:p>
        </w:tc>
      </w:tr>
      <w:tr w:rsidR="00C32E14" w:rsidRPr="0097507C" w14:paraId="26142F5D" w14:textId="77777777" w:rsidTr="001B6884">
        <w:tc>
          <w:tcPr>
            <w:tcW w:w="3256" w:type="dxa"/>
            <w:vAlign w:val="center"/>
          </w:tcPr>
          <w:p w14:paraId="57687ED2" w14:textId="77777777" w:rsidR="00C32E14" w:rsidRPr="0097507C" w:rsidRDefault="00C32E14" w:rsidP="001B6884">
            <w:pPr>
              <w:rPr>
                <w:rFonts w:cs="Calibri"/>
                <w:sz w:val="21"/>
                <w:szCs w:val="21"/>
              </w:rPr>
            </w:pPr>
            <w:r w:rsidRPr="0097507C">
              <w:rPr>
                <w:rFonts w:cs="Calibri"/>
                <w:sz w:val="21"/>
                <w:szCs w:val="21"/>
              </w:rPr>
              <w:t>Lorentz Workshop on Interdisciplinary Insights into Small Group and Team</w:t>
            </w:r>
            <w:r w:rsidRPr="0097507C">
              <w:rPr>
                <w:rFonts w:cs="Calibri"/>
                <w:sz w:val="21"/>
                <w:szCs w:val="21"/>
                <w:lang w:eastAsia="zh-CN"/>
              </w:rPr>
              <w:t xml:space="preserve"> </w:t>
            </w:r>
            <w:r w:rsidRPr="0097507C">
              <w:rPr>
                <w:rFonts w:cs="Calibri"/>
                <w:sz w:val="21"/>
                <w:szCs w:val="21"/>
              </w:rPr>
              <w:t>Dynamics</w:t>
            </w:r>
          </w:p>
        </w:tc>
        <w:tc>
          <w:tcPr>
            <w:tcW w:w="4612" w:type="dxa"/>
            <w:vAlign w:val="center"/>
          </w:tcPr>
          <w:p w14:paraId="5ED630EE" w14:textId="77777777" w:rsidR="00C32E14" w:rsidRPr="0097507C" w:rsidRDefault="00C32E14" w:rsidP="00C32E14">
            <w:pPr>
              <w:jc w:val="center"/>
              <w:rPr>
                <w:rFonts w:cs="Calibri"/>
                <w:sz w:val="21"/>
                <w:szCs w:val="21"/>
              </w:rPr>
            </w:pPr>
            <w:r w:rsidRPr="0097507C">
              <w:rPr>
                <w:rFonts w:cs="Calibri"/>
                <w:sz w:val="21"/>
                <w:szCs w:val="21"/>
              </w:rPr>
              <w:t>Behavioral Signal Processing</w:t>
            </w:r>
          </w:p>
        </w:tc>
        <w:tc>
          <w:tcPr>
            <w:tcW w:w="1557" w:type="dxa"/>
            <w:vAlign w:val="center"/>
          </w:tcPr>
          <w:p w14:paraId="5A1FF0DA" w14:textId="77777777" w:rsidR="00C32E14" w:rsidRPr="0097507C" w:rsidRDefault="00C32E14" w:rsidP="00C32E14">
            <w:pPr>
              <w:jc w:val="center"/>
              <w:rPr>
                <w:rFonts w:cs="Calibri"/>
                <w:sz w:val="21"/>
                <w:szCs w:val="21"/>
              </w:rPr>
            </w:pPr>
            <w:r w:rsidRPr="0097507C">
              <w:rPr>
                <w:rFonts w:cs="Calibri"/>
                <w:sz w:val="21"/>
                <w:szCs w:val="21"/>
              </w:rPr>
              <w:t>Lorentz Center, Leiden, Netherland</w:t>
            </w:r>
          </w:p>
        </w:tc>
        <w:tc>
          <w:tcPr>
            <w:tcW w:w="1365" w:type="dxa"/>
            <w:vAlign w:val="center"/>
          </w:tcPr>
          <w:p w14:paraId="1667C599" w14:textId="77777777" w:rsidR="00C32E14" w:rsidRPr="0097507C" w:rsidRDefault="00C32E14" w:rsidP="00C32E14">
            <w:pPr>
              <w:jc w:val="center"/>
              <w:rPr>
                <w:rFonts w:cs="Calibri"/>
                <w:sz w:val="21"/>
                <w:szCs w:val="21"/>
              </w:rPr>
            </w:pPr>
            <w:r w:rsidRPr="0097507C">
              <w:rPr>
                <w:rFonts w:cs="Calibri"/>
                <w:sz w:val="21"/>
                <w:szCs w:val="21"/>
              </w:rPr>
              <w:t>2016/06/29</w:t>
            </w:r>
          </w:p>
        </w:tc>
      </w:tr>
      <w:tr w:rsidR="00C32E14" w:rsidRPr="0097507C" w14:paraId="07E85227" w14:textId="77777777" w:rsidTr="00905D43">
        <w:tc>
          <w:tcPr>
            <w:tcW w:w="3256" w:type="dxa"/>
            <w:vAlign w:val="center"/>
          </w:tcPr>
          <w:p w14:paraId="6F69BFC6" w14:textId="77777777" w:rsidR="00C32E14" w:rsidRPr="0097507C" w:rsidRDefault="00C32E14" w:rsidP="001B6884">
            <w:pPr>
              <w:rPr>
                <w:rFonts w:cs="Calibri"/>
                <w:sz w:val="21"/>
                <w:szCs w:val="21"/>
              </w:rPr>
            </w:pPr>
            <w:r w:rsidRPr="0097507C">
              <w:rPr>
                <w:rFonts w:cs="Calibri"/>
                <w:sz w:val="21"/>
                <w:szCs w:val="21"/>
              </w:rPr>
              <w:t>Speech Processing Workshop (SWS)</w:t>
            </w:r>
          </w:p>
        </w:tc>
        <w:tc>
          <w:tcPr>
            <w:tcW w:w="4612" w:type="dxa"/>
            <w:vAlign w:val="center"/>
          </w:tcPr>
          <w:p w14:paraId="46EF0996" w14:textId="77777777" w:rsidR="00C32E14" w:rsidRPr="0097507C" w:rsidRDefault="00C32E14" w:rsidP="00C32E14">
            <w:pPr>
              <w:jc w:val="center"/>
              <w:rPr>
                <w:rFonts w:cs="Calibri"/>
                <w:sz w:val="21"/>
                <w:szCs w:val="21"/>
              </w:rPr>
            </w:pPr>
            <w:r w:rsidRPr="0097507C">
              <w:rPr>
                <w:rFonts w:cs="Calibri"/>
                <w:sz w:val="21"/>
                <w:szCs w:val="21"/>
              </w:rPr>
              <w:t>A window into you: BSP effort for quantifying</w:t>
            </w:r>
            <w:r w:rsidRPr="0097507C">
              <w:rPr>
                <w:rFonts w:cs="Calibri"/>
                <w:sz w:val="21"/>
                <w:szCs w:val="21"/>
                <w:lang w:eastAsia="zh-CN"/>
              </w:rPr>
              <w:t xml:space="preserve"> </w:t>
            </w:r>
            <w:r w:rsidRPr="0097507C">
              <w:rPr>
                <w:rFonts w:cs="Calibri"/>
                <w:sz w:val="21"/>
                <w:szCs w:val="21"/>
              </w:rPr>
              <w:t>human behaviors across domains of health, education, and psychology</w:t>
            </w:r>
          </w:p>
        </w:tc>
        <w:tc>
          <w:tcPr>
            <w:tcW w:w="1557" w:type="dxa"/>
            <w:shd w:val="clear" w:color="auto" w:fill="FFFFFF" w:themeFill="background1"/>
            <w:vAlign w:val="center"/>
          </w:tcPr>
          <w:p w14:paraId="5B4FA6AB" w14:textId="3667DE70" w:rsidR="00C32E14" w:rsidRPr="0097507C" w:rsidRDefault="00492587" w:rsidP="00C32E14">
            <w:pPr>
              <w:jc w:val="center"/>
              <w:rPr>
                <w:rFonts w:cs="Calibri"/>
                <w:sz w:val="21"/>
                <w:szCs w:val="21"/>
              </w:rPr>
            </w:pPr>
            <w:r>
              <w:rPr>
                <w:rFonts w:cs="Calibri" w:hint="eastAsia"/>
                <w:sz w:val="21"/>
                <w:szCs w:val="21"/>
              </w:rPr>
              <w:t>NTU</w:t>
            </w:r>
            <w:r w:rsidRPr="0097507C">
              <w:rPr>
                <w:rFonts w:cs="Calibri"/>
                <w:sz w:val="21"/>
                <w:szCs w:val="21"/>
              </w:rPr>
              <w:t>, Taipei</w:t>
            </w:r>
          </w:p>
        </w:tc>
        <w:tc>
          <w:tcPr>
            <w:tcW w:w="1365" w:type="dxa"/>
            <w:vAlign w:val="center"/>
          </w:tcPr>
          <w:p w14:paraId="19B9CC89" w14:textId="77777777" w:rsidR="00C32E14" w:rsidRPr="0097507C" w:rsidRDefault="00C32E14" w:rsidP="00C32E14">
            <w:pPr>
              <w:jc w:val="center"/>
              <w:rPr>
                <w:rFonts w:cs="Calibri"/>
                <w:sz w:val="21"/>
                <w:szCs w:val="21"/>
              </w:rPr>
            </w:pPr>
            <w:r w:rsidRPr="0097507C">
              <w:rPr>
                <w:rFonts w:cs="Calibri"/>
                <w:sz w:val="21"/>
                <w:szCs w:val="21"/>
              </w:rPr>
              <w:t>2016/03/18</w:t>
            </w:r>
          </w:p>
        </w:tc>
      </w:tr>
      <w:tr w:rsidR="00C32E14" w:rsidRPr="0097507C" w14:paraId="4E75A295" w14:textId="77777777" w:rsidTr="00905D43">
        <w:tc>
          <w:tcPr>
            <w:tcW w:w="3256" w:type="dxa"/>
            <w:vAlign w:val="center"/>
          </w:tcPr>
          <w:p w14:paraId="76A4665A" w14:textId="77777777" w:rsidR="00C32E14" w:rsidRPr="0097507C" w:rsidRDefault="00C32E14" w:rsidP="001B6884">
            <w:pPr>
              <w:rPr>
                <w:rFonts w:cs="Calibri"/>
                <w:sz w:val="21"/>
                <w:szCs w:val="21"/>
              </w:rPr>
            </w:pPr>
            <w:r w:rsidRPr="0097507C">
              <w:rPr>
                <w:rFonts w:cs="Calibri"/>
                <w:sz w:val="21"/>
                <w:szCs w:val="21"/>
              </w:rPr>
              <w:t>Bilateral Workshop between</w:t>
            </w:r>
            <w:r w:rsidRPr="0097507C">
              <w:rPr>
                <w:rFonts w:cs="Calibri"/>
                <w:sz w:val="21"/>
                <w:szCs w:val="21"/>
                <w:lang w:eastAsia="zh-CN"/>
              </w:rPr>
              <w:t xml:space="preserve"> </w:t>
            </w:r>
            <w:r w:rsidRPr="0097507C">
              <w:rPr>
                <w:rFonts w:cs="Calibri"/>
                <w:sz w:val="21"/>
                <w:szCs w:val="21"/>
              </w:rPr>
              <w:t>NTHU and Tohoku University GSIS</w:t>
            </w:r>
          </w:p>
        </w:tc>
        <w:tc>
          <w:tcPr>
            <w:tcW w:w="4612" w:type="dxa"/>
            <w:vAlign w:val="center"/>
          </w:tcPr>
          <w:p w14:paraId="1BF76FC7" w14:textId="77777777" w:rsidR="00C32E14" w:rsidRPr="0097507C" w:rsidRDefault="00C32E14" w:rsidP="00C32E14">
            <w:pPr>
              <w:jc w:val="center"/>
              <w:rPr>
                <w:rFonts w:cs="Calibri"/>
                <w:sz w:val="21"/>
                <w:szCs w:val="21"/>
              </w:rPr>
            </w:pPr>
            <w:r w:rsidRPr="0097507C">
              <w:rPr>
                <w:rFonts w:cs="Calibri"/>
                <w:sz w:val="21"/>
                <w:szCs w:val="21"/>
              </w:rPr>
              <w:t>Cross-corpora Prosody-based Emotional Arousal</w:t>
            </w:r>
            <w:r w:rsidRPr="0097507C">
              <w:rPr>
                <w:rFonts w:cs="Calibri"/>
                <w:sz w:val="21"/>
                <w:szCs w:val="21"/>
                <w:lang w:eastAsia="zh-CN"/>
              </w:rPr>
              <w:t xml:space="preserve"> </w:t>
            </w:r>
            <w:r w:rsidRPr="0097507C">
              <w:rPr>
                <w:rFonts w:cs="Calibri"/>
                <w:sz w:val="21"/>
                <w:szCs w:val="21"/>
              </w:rPr>
              <w:t>Indicator and its Analysis in Affective Human Production-Perception Interplay</w:t>
            </w:r>
          </w:p>
        </w:tc>
        <w:tc>
          <w:tcPr>
            <w:tcW w:w="1557" w:type="dxa"/>
            <w:shd w:val="clear" w:color="auto" w:fill="FFFFFF" w:themeFill="background1"/>
            <w:vAlign w:val="center"/>
          </w:tcPr>
          <w:p w14:paraId="7E87DA1D" w14:textId="595AE6DE" w:rsidR="00C32E14" w:rsidRPr="0097507C" w:rsidRDefault="00492587" w:rsidP="00C32E14">
            <w:pPr>
              <w:jc w:val="center"/>
              <w:rPr>
                <w:rFonts w:cs="Calibri"/>
                <w:sz w:val="21"/>
                <w:szCs w:val="21"/>
              </w:rPr>
            </w:pPr>
            <w:r w:rsidRPr="0097507C">
              <w:rPr>
                <w:rFonts w:cs="Calibri"/>
                <w:sz w:val="21"/>
                <w:szCs w:val="21"/>
              </w:rPr>
              <w:t>Hsinchu</w:t>
            </w:r>
          </w:p>
        </w:tc>
        <w:tc>
          <w:tcPr>
            <w:tcW w:w="1365" w:type="dxa"/>
            <w:vAlign w:val="center"/>
          </w:tcPr>
          <w:p w14:paraId="3CC78CE9" w14:textId="77777777" w:rsidR="00C32E14" w:rsidRPr="0097507C" w:rsidRDefault="00C32E14" w:rsidP="00C32E14">
            <w:pPr>
              <w:jc w:val="center"/>
              <w:rPr>
                <w:rFonts w:cs="Calibri"/>
                <w:sz w:val="21"/>
                <w:szCs w:val="21"/>
              </w:rPr>
            </w:pPr>
            <w:r w:rsidRPr="0097507C">
              <w:rPr>
                <w:rFonts w:cs="Calibri"/>
                <w:sz w:val="21"/>
                <w:szCs w:val="21"/>
              </w:rPr>
              <w:t>2015/10/28</w:t>
            </w:r>
          </w:p>
        </w:tc>
      </w:tr>
      <w:tr w:rsidR="00492587" w:rsidRPr="0097507C" w14:paraId="5D93E92E" w14:textId="77777777" w:rsidTr="00905D43">
        <w:tc>
          <w:tcPr>
            <w:tcW w:w="3256" w:type="dxa"/>
            <w:vAlign w:val="center"/>
          </w:tcPr>
          <w:p w14:paraId="11EB031A" w14:textId="77777777" w:rsidR="00492587" w:rsidRPr="0097507C" w:rsidRDefault="00492587" w:rsidP="00492587">
            <w:pPr>
              <w:rPr>
                <w:rFonts w:cs="Calibri"/>
                <w:sz w:val="21"/>
                <w:szCs w:val="21"/>
              </w:rPr>
            </w:pPr>
            <w:r w:rsidRPr="0097507C">
              <w:rPr>
                <w:rFonts w:cs="Calibri"/>
                <w:sz w:val="21"/>
                <w:szCs w:val="21"/>
              </w:rPr>
              <w:t>Taiwan-Japan Symposium on Psychological, Physiological, and</w:t>
            </w:r>
            <w:r w:rsidRPr="0097507C">
              <w:rPr>
                <w:rFonts w:cs="Calibri"/>
                <w:sz w:val="21"/>
                <w:szCs w:val="21"/>
                <w:lang w:eastAsia="zh-CN"/>
              </w:rPr>
              <w:t xml:space="preserve"> </w:t>
            </w:r>
            <w:r w:rsidRPr="0097507C">
              <w:rPr>
                <w:rFonts w:cs="Calibri"/>
                <w:sz w:val="21"/>
                <w:szCs w:val="21"/>
              </w:rPr>
              <w:t>Electro-Acoustics</w:t>
            </w:r>
          </w:p>
        </w:tc>
        <w:tc>
          <w:tcPr>
            <w:tcW w:w="4612" w:type="dxa"/>
            <w:vAlign w:val="center"/>
          </w:tcPr>
          <w:p w14:paraId="7FE2AF2B" w14:textId="77777777" w:rsidR="00492587" w:rsidRPr="0097507C" w:rsidRDefault="00492587" w:rsidP="00492587">
            <w:pPr>
              <w:jc w:val="center"/>
              <w:rPr>
                <w:rFonts w:cs="Calibri"/>
                <w:sz w:val="21"/>
                <w:szCs w:val="21"/>
              </w:rPr>
            </w:pPr>
            <w:r w:rsidRPr="0097507C">
              <w:rPr>
                <w:rFonts w:cs="Calibri"/>
                <w:sz w:val="21"/>
                <w:szCs w:val="21"/>
              </w:rPr>
              <w:t>Prosody-based Emotional Arousal Indicator and its Analysis in Affective Production-Perception</w:t>
            </w:r>
            <w:r w:rsidRPr="0097507C">
              <w:rPr>
                <w:rFonts w:cs="Calibri"/>
                <w:sz w:val="21"/>
                <w:szCs w:val="21"/>
                <w:lang w:eastAsia="zh-CN"/>
              </w:rPr>
              <w:t xml:space="preserve"> </w:t>
            </w:r>
            <w:r w:rsidRPr="0097507C">
              <w:rPr>
                <w:rFonts w:cs="Calibri"/>
                <w:sz w:val="21"/>
                <w:szCs w:val="21"/>
              </w:rPr>
              <w:t>Interplay</w:t>
            </w:r>
          </w:p>
        </w:tc>
        <w:tc>
          <w:tcPr>
            <w:tcW w:w="1557" w:type="dxa"/>
            <w:shd w:val="clear" w:color="auto" w:fill="FFFFFF" w:themeFill="background1"/>
            <w:vAlign w:val="center"/>
          </w:tcPr>
          <w:p w14:paraId="366703B3" w14:textId="5E932109" w:rsidR="00492587" w:rsidRPr="0097507C" w:rsidRDefault="00492587" w:rsidP="00492587">
            <w:pPr>
              <w:jc w:val="center"/>
              <w:rPr>
                <w:rFonts w:cs="Calibri"/>
                <w:sz w:val="21"/>
                <w:szCs w:val="21"/>
              </w:rPr>
            </w:pPr>
            <w:r w:rsidRPr="0097507C">
              <w:rPr>
                <w:rFonts w:cs="Calibri"/>
                <w:sz w:val="21"/>
                <w:szCs w:val="21"/>
              </w:rPr>
              <w:t>NTHU, Hsinchu</w:t>
            </w:r>
          </w:p>
        </w:tc>
        <w:tc>
          <w:tcPr>
            <w:tcW w:w="1365" w:type="dxa"/>
            <w:vAlign w:val="center"/>
          </w:tcPr>
          <w:p w14:paraId="2905C644" w14:textId="77777777" w:rsidR="00492587" w:rsidRPr="0097507C" w:rsidRDefault="00492587" w:rsidP="00492587">
            <w:pPr>
              <w:jc w:val="center"/>
              <w:rPr>
                <w:rFonts w:cs="Calibri"/>
                <w:sz w:val="21"/>
                <w:szCs w:val="21"/>
              </w:rPr>
            </w:pPr>
            <w:r w:rsidRPr="0097507C">
              <w:rPr>
                <w:rFonts w:cs="Calibri"/>
                <w:sz w:val="21"/>
                <w:szCs w:val="21"/>
              </w:rPr>
              <w:t>2015/10/23</w:t>
            </w:r>
          </w:p>
        </w:tc>
      </w:tr>
      <w:tr w:rsidR="00492587" w:rsidRPr="0097507C" w14:paraId="69758E04" w14:textId="77777777" w:rsidTr="00905D43">
        <w:tc>
          <w:tcPr>
            <w:tcW w:w="3256" w:type="dxa"/>
            <w:vAlign w:val="center"/>
          </w:tcPr>
          <w:p w14:paraId="0E6578AF" w14:textId="77777777" w:rsidR="00492587" w:rsidRPr="0097507C" w:rsidRDefault="00492587" w:rsidP="00492587">
            <w:pPr>
              <w:rPr>
                <w:rFonts w:cs="Calibri"/>
                <w:sz w:val="21"/>
                <w:szCs w:val="21"/>
              </w:rPr>
            </w:pPr>
            <w:r w:rsidRPr="0097507C">
              <w:rPr>
                <w:rFonts w:cs="Calibri"/>
                <w:sz w:val="21"/>
                <w:szCs w:val="21"/>
              </w:rPr>
              <w:t>Bilateral Workshop between NTHU and Tohoku University</w:t>
            </w:r>
            <w:r w:rsidRPr="0097507C">
              <w:rPr>
                <w:rFonts w:cs="Calibri"/>
                <w:sz w:val="21"/>
                <w:szCs w:val="21"/>
                <w:lang w:eastAsia="zh-CN"/>
              </w:rPr>
              <w:t xml:space="preserve"> </w:t>
            </w:r>
            <w:r w:rsidRPr="0097507C">
              <w:rPr>
                <w:rFonts w:cs="Calibri"/>
                <w:sz w:val="21"/>
                <w:szCs w:val="21"/>
              </w:rPr>
              <w:t>GSIS</w:t>
            </w:r>
          </w:p>
        </w:tc>
        <w:tc>
          <w:tcPr>
            <w:tcW w:w="4612" w:type="dxa"/>
            <w:vAlign w:val="center"/>
          </w:tcPr>
          <w:p w14:paraId="65D3856C" w14:textId="77777777" w:rsidR="00492587" w:rsidRPr="0097507C" w:rsidRDefault="00492587" w:rsidP="00492587">
            <w:pPr>
              <w:jc w:val="center"/>
              <w:rPr>
                <w:rFonts w:cs="Calibri"/>
                <w:sz w:val="21"/>
                <w:szCs w:val="21"/>
              </w:rPr>
            </w:pPr>
            <w:r w:rsidRPr="0097507C">
              <w:rPr>
                <w:rFonts w:cs="Calibri"/>
                <w:sz w:val="21"/>
                <w:szCs w:val="21"/>
              </w:rPr>
              <w:t>Behavioral Signal Processing: An interdisciplinary effort in modeling human behaviors with</w:t>
            </w:r>
            <w:r w:rsidRPr="0097507C">
              <w:rPr>
                <w:rFonts w:cs="Calibri"/>
                <w:sz w:val="21"/>
                <w:szCs w:val="21"/>
                <w:lang w:eastAsia="zh-CN"/>
              </w:rPr>
              <w:t xml:space="preserve"> </w:t>
            </w:r>
            <w:r w:rsidRPr="0097507C">
              <w:rPr>
                <w:rFonts w:cs="Calibri"/>
                <w:sz w:val="21"/>
                <w:szCs w:val="21"/>
              </w:rPr>
              <w:t>applications in domains of behavior science</w:t>
            </w:r>
          </w:p>
        </w:tc>
        <w:tc>
          <w:tcPr>
            <w:tcW w:w="1557" w:type="dxa"/>
            <w:shd w:val="clear" w:color="auto" w:fill="FFFFFF" w:themeFill="background1"/>
            <w:vAlign w:val="center"/>
          </w:tcPr>
          <w:p w14:paraId="7EB274BF" w14:textId="260D9374" w:rsidR="00492587" w:rsidRPr="0097507C" w:rsidRDefault="00492587" w:rsidP="00492587">
            <w:pPr>
              <w:jc w:val="center"/>
              <w:rPr>
                <w:rFonts w:cs="Calibri"/>
                <w:sz w:val="21"/>
                <w:szCs w:val="21"/>
              </w:rPr>
            </w:pPr>
            <w:r>
              <w:rPr>
                <w:rFonts w:cs="Calibri" w:hint="eastAsia"/>
                <w:sz w:val="21"/>
                <w:szCs w:val="21"/>
              </w:rPr>
              <w:t>S</w:t>
            </w:r>
            <w:r w:rsidRPr="00492587">
              <w:rPr>
                <w:rFonts w:cs="Calibri"/>
                <w:sz w:val="21"/>
                <w:szCs w:val="21"/>
              </w:rPr>
              <w:t>endai</w:t>
            </w:r>
            <w:r w:rsidRPr="0097507C">
              <w:rPr>
                <w:rFonts w:cs="Calibri"/>
                <w:sz w:val="21"/>
                <w:szCs w:val="21"/>
              </w:rPr>
              <w:t xml:space="preserve">, </w:t>
            </w:r>
            <w:r>
              <w:rPr>
                <w:rFonts w:cs="Calibri" w:hint="eastAsia"/>
                <w:sz w:val="21"/>
                <w:szCs w:val="21"/>
              </w:rPr>
              <w:t>Japen</w:t>
            </w:r>
          </w:p>
        </w:tc>
        <w:tc>
          <w:tcPr>
            <w:tcW w:w="1365" w:type="dxa"/>
            <w:vAlign w:val="center"/>
          </w:tcPr>
          <w:p w14:paraId="1F35AE89" w14:textId="77777777" w:rsidR="00492587" w:rsidRPr="0097507C" w:rsidRDefault="00492587" w:rsidP="00492587">
            <w:pPr>
              <w:jc w:val="center"/>
              <w:rPr>
                <w:rFonts w:cs="Calibri"/>
                <w:sz w:val="21"/>
                <w:szCs w:val="21"/>
              </w:rPr>
            </w:pPr>
            <w:r w:rsidRPr="0097507C">
              <w:rPr>
                <w:rFonts w:cs="Calibri"/>
                <w:sz w:val="21"/>
                <w:szCs w:val="21"/>
              </w:rPr>
              <w:t>2014/10/21</w:t>
            </w:r>
          </w:p>
        </w:tc>
      </w:tr>
      <w:tr w:rsidR="00492587" w:rsidRPr="0097507C" w14:paraId="4F766C67" w14:textId="77777777" w:rsidTr="001B6884">
        <w:tc>
          <w:tcPr>
            <w:tcW w:w="3256" w:type="dxa"/>
            <w:vAlign w:val="center"/>
          </w:tcPr>
          <w:p w14:paraId="5DD61DE5" w14:textId="77777777" w:rsidR="00492587" w:rsidRPr="0097507C" w:rsidRDefault="00492587" w:rsidP="00492587">
            <w:pPr>
              <w:rPr>
                <w:rFonts w:cs="Calibri"/>
                <w:sz w:val="21"/>
                <w:szCs w:val="21"/>
              </w:rPr>
            </w:pPr>
            <w:r w:rsidRPr="0097507C">
              <w:rPr>
                <w:rFonts w:cs="Calibri"/>
                <w:sz w:val="21"/>
                <w:szCs w:val="21"/>
              </w:rPr>
              <w:t>Speech Processing Workshop</w:t>
            </w:r>
            <w:r w:rsidRPr="0097507C">
              <w:rPr>
                <w:rFonts w:cs="Calibri"/>
                <w:sz w:val="21"/>
                <w:szCs w:val="21"/>
                <w:lang w:eastAsia="zh-CN"/>
              </w:rPr>
              <w:t xml:space="preserve"> </w:t>
            </w:r>
            <w:r w:rsidRPr="0097507C">
              <w:rPr>
                <w:rFonts w:cs="Calibri"/>
                <w:sz w:val="21"/>
                <w:szCs w:val="21"/>
              </w:rPr>
              <w:t>(SWS)</w:t>
            </w:r>
          </w:p>
        </w:tc>
        <w:tc>
          <w:tcPr>
            <w:tcW w:w="4612" w:type="dxa"/>
            <w:vAlign w:val="center"/>
          </w:tcPr>
          <w:p w14:paraId="7A45D05A" w14:textId="77777777" w:rsidR="00492587" w:rsidRPr="0097507C" w:rsidRDefault="00492587" w:rsidP="00492587">
            <w:pPr>
              <w:jc w:val="center"/>
              <w:rPr>
                <w:rFonts w:cs="Calibri"/>
                <w:sz w:val="21"/>
                <w:szCs w:val="21"/>
              </w:rPr>
            </w:pPr>
            <w:r w:rsidRPr="0097507C">
              <w:rPr>
                <w:rFonts w:cs="Calibri"/>
                <w:sz w:val="21"/>
                <w:szCs w:val="21"/>
              </w:rPr>
              <w:t>Understanding Dyadic Human Spoken</w:t>
            </w:r>
            <w:r w:rsidRPr="0097507C">
              <w:rPr>
                <w:rFonts w:cs="Calibri"/>
                <w:sz w:val="21"/>
                <w:szCs w:val="21"/>
                <w:lang w:eastAsia="zh-CN"/>
              </w:rPr>
              <w:t xml:space="preserve"> </w:t>
            </w:r>
            <w:r w:rsidRPr="0097507C">
              <w:rPr>
                <w:rFonts w:cs="Calibri"/>
                <w:sz w:val="21"/>
                <w:szCs w:val="21"/>
              </w:rPr>
              <w:t>Interactions Using Speech Processing Techniques: Case studies in Autism Spectrum Disorder (ASD)</w:t>
            </w:r>
            <w:r w:rsidRPr="0097507C">
              <w:rPr>
                <w:rFonts w:cs="Calibri"/>
                <w:sz w:val="21"/>
                <w:szCs w:val="21"/>
                <w:lang w:eastAsia="zh-CN"/>
              </w:rPr>
              <w:t xml:space="preserve"> </w:t>
            </w:r>
            <w:r w:rsidRPr="0097507C">
              <w:rPr>
                <w:rFonts w:cs="Calibri"/>
                <w:sz w:val="21"/>
                <w:szCs w:val="21"/>
              </w:rPr>
              <w:t>and behavioral Couple Therapy</w:t>
            </w:r>
          </w:p>
        </w:tc>
        <w:tc>
          <w:tcPr>
            <w:tcW w:w="1557" w:type="dxa"/>
            <w:vAlign w:val="center"/>
          </w:tcPr>
          <w:p w14:paraId="6356F7B1" w14:textId="1E89CAAF" w:rsidR="00492587" w:rsidRPr="0097507C" w:rsidRDefault="00492587" w:rsidP="00492587">
            <w:pPr>
              <w:jc w:val="center"/>
              <w:rPr>
                <w:rFonts w:cs="Calibri"/>
                <w:sz w:val="21"/>
                <w:szCs w:val="21"/>
              </w:rPr>
            </w:pPr>
            <w:r>
              <w:rPr>
                <w:rFonts w:cs="Calibri" w:hint="eastAsia"/>
                <w:sz w:val="21"/>
                <w:szCs w:val="21"/>
              </w:rPr>
              <w:t>NTPU</w:t>
            </w:r>
            <w:r w:rsidRPr="0097507C">
              <w:rPr>
                <w:rFonts w:cs="Calibri"/>
                <w:sz w:val="21"/>
                <w:szCs w:val="21"/>
              </w:rPr>
              <w:t>, Taipei</w:t>
            </w:r>
          </w:p>
        </w:tc>
        <w:tc>
          <w:tcPr>
            <w:tcW w:w="1365" w:type="dxa"/>
            <w:vAlign w:val="center"/>
          </w:tcPr>
          <w:p w14:paraId="1A6929D4" w14:textId="77777777" w:rsidR="00492587" w:rsidRPr="0097507C" w:rsidRDefault="00492587" w:rsidP="00492587">
            <w:pPr>
              <w:jc w:val="center"/>
              <w:rPr>
                <w:rFonts w:cs="Calibri"/>
                <w:sz w:val="21"/>
                <w:szCs w:val="21"/>
              </w:rPr>
            </w:pPr>
            <w:r w:rsidRPr="0097507C">
              <w:rPr>
                <w:rFonts w:cs="Calibri"/>
                <w:sz w:val="21"/>
                <w:szCs w:val="21"/>
              </w:rPr>
              <w:t>2014/08/01</w:t>
            </w:r>
          </w:p>
        </w:tc>
      </w:tr>
    </w:tbl>
    <w:p w14:paraId="0D2982B6" w14:textId="77777777" w:rsidR="0084106C" w:rsidRPr="0097507C" w:rsidRDefault="0084106C" w:rsidP="00C968D1">
      <w:pPr>
        <w:jc w:val="both"/>
        <w:rPr>
          <w:rFonts w:cs="Calibri"/>
          <w:sz w:val="22"/>
          <w:szCs w:val="26"/>
        </w:rPr>
      </w:pPr>
    </w:p>
    <w:p w14:paraId="0C884B0D" w14:textId="77777777" w:rsidR="00C32E14" w:rsidRPr="0097507C" w:rsidRDefault="00C32E14" w:rsidP="00C32E14">
      <w:pPr>
        <w:jc w:val="both"/>
        <w:rPr>
          <w:rFonts w:cs="Calibri"/>
          <w:i/>
          <w:szCs w:val="26"/>
        </w:rPr>
      </w:pPr>
      <w:r w:rsidRPr="0097507C">
        <w:rPr>
          <w:rFonts w:cs="Calibri"/>
          <w:i/>
          <w:szCs w:val="26"/>
        </w:rPr>
        <w:t>Graduate Seminar Talks</w:t>
      </w:r>
    </w:p>
    <w:p w14:paraId="63B3D769" w14:textId="6AA90CC3" w:rsidR="00C32E14" w:rsidRPr="0097507C" w:rsidRDefault="00C32E14" w:rsidP="00C32E14">
      <w:pPr>
        <w:jc w:val="both"/>
        <w:rPr>
          <w:rFonts w:cs="Calibri"/>
          <w:sz w:val="22"/>
          <w:szCs w:val="26"/>
        </w:rPr>
      </w:pPr>
      <w:r w:rsidRPr="0097507C">
        <w:rPr>
          <w:rFonts w:cs="Calibri"/>
          <w:sz w:val="22"/>
          <w:szCs w:val="26"/>
        </w:rPr>
        <w:t xml:space="preserve">NTHU-EE, NTU-EE, NCTU-EE, Academia Sinica-TIGP SNHCC, FJU-CSIE, </w:t>
      </w:r>
      <w:r w:rsidR="00E42C05" w:rsidRPr="0097507C">
        <w:rPr>
          <w:rFonts w:cs="Calibri"/>
          <w:sz w:val="22"/>
          <w:szCs w:val="26"/>
        </w:rPr>
        <w:t>NTHU-BE (Biomedical Engineering),</w:t>
      </w:r>
      <w:r w:rsidRPr="0097507C">
        <w:rPr>
          <w:rFonts w:cs="Calibri"/>
          <w:sz w:val="22"/>
          <w:szCs w:val="26"/>
        </w:rPr>
        <w:t>NTNU-EE PU-FMath, Academia Sinica-Econ, NTUH- Psychiatry, CCU-CogPsy, NCCU-CS, National Academy of Educational Research (NAER), National Academy of Civil Service (NACS)</w:t>
      </w:r>
    </w:p>
    <w:p w14:paraId="055BBF00" w14:textId="77777777" w:rsidR="0029606B" w:rsidRPr="0097507C" w:rsidRDefault="0029606B" w:rsidP="00C32E14">
      <w:pPr>
        <w:jc w:val="both"/>
        <w:rPr>
          <w:rFonts w:cs="Calibri"/>
          <w:sz w:val="22"/>
          <w:szCs w:val="26"/>
        </w:rPr>
      </w:pPr>
    </w:p>
    <w:p w14:paraId="2BBB0D09" w14:textId="77777777" w:rsidR="0029606B" w:rsidRPr="0097507C" w:rsidRDefault="0029606B" w:rsidP="0029606B">
      <w:pPr>
        <w:jc w:val="both"/>
        <w:rPr>
          <w:rFonts w:cs="Calibri"/>
          <w:b/>
          <w:bCs/>
          <w:sz w:val="26"/>
          <w:szCs w:val="26"/>
        </w:rPr>
      </w:pPr>
      <w:r w:rsidRPr="0097507C">
        <w:rPr>
          <w:rFonts w:cs="Calibri"/>
          <w:b/>
          <w:bCs/>
          <w:sz w:val="26"/>
          <w:szCs w:val="26"/>
          <w:u w:val="single"/>
        </w:rPr>
        <w:t>Media News</w:t>
      </w:r>
    </w:p>
    <w:p w14:paraId="094755A6" w14:textId="5678B0AE" w:rsidR="00955653" w:rsidRPr="0097507C" w:rsidRDefault="0029606B" w:rsidP="0029606B">
      <w:pPr>
        <w:jc w:val="both"/>
        <w:rPr>
          <w:rFonts w:cs="Calibri"/>
          <w:bCs/>
          <w:i/>
          <w:szCs w:val="26"/>
          <w:shd w:val="pct15" w:color="auto" w:fill="FFFFFF"/>
        </w:rPr>
      </w:pPr>
      <w:r w:rsidRPr="0097507C">
        <w:rPr>
          <w:rFonts w:cs="Calibri"/>
          <w:bCs/>
          <w:i/>
          <w:szCs w:val="26"/>
          <w:shd w:val="pct15" w:color="auto" w:fill="FFFFFF"/>
        </w:rPr>
        <w:t>Emotion Recognition</w:t>
      </w:r>
    </w:p>
    <w:p w14:paraId="0BE85AD9" w14:textId="6A5F48D9" w:rsidR="00E61EE2" w:rsidRPr="0097507C" w:rsidRDefault="00E61EE2" w:rsidP="00E61EE2">
      <w:pPr>
        <w:spacing w:before="60" w:after="60"/>
        <w:jc w:val="both"/>
        <w:rPr>
          <w:rFonts w:cs="Calibri"/>
          <w:sz w:val="22"/>
        </w:rPr>
      </w:pPr>
      <w:r w:rsidRPr="0097507C">
        <w:rPr>
          <w:rFonts w:cs="Calibri"/>
          <w:sz w:val="22"/>
        </w:rPr>
        <w:t>科學人</w:t>
      </w:r>
    </w:p>
    <w:p w14:paraId="32F3071F" w14:textId="19121CA9" w:rsidR="00C561F2" w:rsidRPr="0097507C" w:rsidRDefault="00C561F2" w:rsidP="00C561F2">
      <w:pPr>
        <w:pStyle w:val="a5"/>
        <w:numPr>
          <w:ilvl w:val="0"/>
          <w:numId w:val="10"/>
        </w:numPr>
        <w:rPr>
          <w:rStyle w:val="aa"/>
          <w:rFonts w:cs="Calibri"/>
          <w:color w:val="auto"/>
          <w:sz w:val="22"/>
          <w:u w:val="none"/>
        </w:rPr>
      </w:pPr>
      <w:r w:rsidRPr="0097507C">
        <w:rPr>
          <w:rFonts w:cs="Calibri"/>
          <w:sz w:val="22"/>
        </w:rPr>
        <w:lastRenderedPageBreak/>
        <w:t>《</w:t>
      </w:r>
      <w:r w:rsidR="00E61EE2" w:rsidRPr="0097507C">
        <w:rPr>
          <w:rFonts w:cs="Calibri"/>
          <w:sz w:val="22"/>
        </w:rPr>
        <w:t>情感怎運算？</w:t>
      </w:r>
      <w:r w:rsidRPr="0097507C">
        <w:rPr>
          <w:rFonts w:cs="Calibri"/>
          <w:sz w:val="22"/>
        </w:rPr>
        <w:t>》</w:t>
      </w:r>
      <w:r w:rsidRPr="0097507C">
        <w:rPr>
          <w:rFonts w:cs="Calibri"/>
          <w:sz w:val="22"/>
        </w:rPr>
        <w:t>(2022)</w:t>
      </w:r>
      <w:r w:rsidR="00E61EE2" w:rsidRPr="0097507C">
        <w:rPr>
          <w:rFonts w:cs="Calibri"/>
          <w:sz w:val="22"/>
        </w:rPr>
        <w:br/>
      </w:r>
      <w:hyperlink r:id="rId14" w:history="1">
        <w:r w:rsidRPr="0097507C">
          <w:rPr>
            <w:rStyle w:val="aa"/>
            <w:rFonts w:cs="Calibri"/>
            <w:sz w:val="22"/>
          </w:rPr>
          <w:t>https://www.scitw.cc/posts/10427</w:t>
        </w:r>
      </w:hyperlink>
    </w:p>
    <w:p w14:paraId="2BAF2671" w14:textId="61976F3B" w:rsidR="0029606B" w:rsidRPr="0097507C" w:rsidRDefault="0029606B" w:rsidP="003B0F02">
      <w:pPr>
        <w:jc w:val="both"/>
        <w:rPr>
          <w:rFonts w:cs="Calibri"/>
          <w:sz w:val="22"/>
          <w:lang w:eastAsia="zh-CN"/>
        </w:rPr>
      </w:pPr>
      <w:r w:rsidRPr="0097507C">
        <w:rPr>
          <w:rFonts w:cs="Calibri"/>
          <w:sz w:val="22"/>
        </w:rPr>
        <w:t>天下雜誌</w:t>
      </w:r>
    </w:p>
    <w:p w14:paraId="7962826E" w14:textId="589696B2" w:rsidR="0029606B" w:rsidRPr="0097507C" w:rsidRDefault="00C561F2" w:rsidP="003B0F02">
      <w:pPr>
        <w:pStyle w:val="a5"/>
        <w:numPr>
          <w:ilvl w:val="0"/>
          <w:numId w:val="10"/>
        </w:numPr>
        <w:rPr>
          <w:rFonts w:cs="Calibri"/>
          <w:sz w:val="22"/>
        </w:rPr>
      </w:pPr>
      <w:r w:rsidRPr="0097507C">
        <w:rPr>
          <w:rFonts w:cs="Calibri"/>
          <w:sz w:val="22"/>
        </w:rPr>
        <w:t>《</w:t>
      </w:r>
      <w:r w:rsidR="0029606B" w:rsidRPr="0097507C">
        <w:rPr>
          <w:rFonts w:cs="Calibri"/>
          <w:sz w:val="22"/>
        </w:rPr>
        <w:t>啟動元宇宙的鑰匙：超級</w:t>
      </w:r>
      <w:r w:rsidR="0029606B" w:rsidRPr="0097507C">
        <w:rPr>
          <w:rFonts w:cs="Calibri"/>
          <w:sz w:val="22"/>
        </w:rPr>
        <w:t xml:space="preserve"> AI </w:t>
      </w:r>
      <w:r w:rsidR="0029606B" w:rsidRPr="0097507C">
        <w:rPr>
          <w:rFonts w:cs="Calibri"/>
          <w:sz w:val="22"/>
        </w:rPr>
        <w:t>客服</w:t>
      </w:r>
      <w:r w:rsidRPr="0097507C">
        <w:rPr>
          <w:rFonts w:cs="Calibri"/>
          <w:sz w:val="22"/>
        </w:rPr>
        <w:t>》</w:t>
      </w:r>
      <w:r w:rsidRPr="0097507C">
        <w:rPr>
          <w:rFonts w:cs="Calibri"/>
          <w:sz w:val="22"/>
        </w:rPr>
        <w:t>(2021)</w:t>
      </w:r>
      <w:r w:rsidR="003B0F02" w:rsidRPr="0097507C">
        <w:rPr>
          <w:rFonts w:cs="Calibri"/>
          <w:sz w:val="22"/>
        </w:rPr>
        <w:br/>
      </w:r>
      <w:hyperlink r:id="rId15" w:history="1">
        <w:r w:rsidRPr="0097507C">
          <w:rPr>
            <w:rStyle w:val="aa"/>
            <w:rFonts w:cs="Calibri"/>
            <w:sz w:val="22"/>
          </w:rPr>
          <w:t>https://www.cw.com.tw/article/5119119</w:t>
        </w:r>
      </w:hyperlink>
    </w:p>
    <w:p w14:paraId="5332BDCE" w14:textId="77777777" w:rsidR="0029606B" w:rsidRPr="0097507C" w:rsidRDefault="0029606B" w:rsidP="0029606B">
      <w:pPr>
        <w:jc w:val="both"/>
        <w:rPr>
          <w:rFonts w:cs="Calibri"/>
          <w:sz w:val="22"/>
          <w:szCs w:val="26"/>
        </w:rPr>
      </w:pPr>
    </w:p>
    <w:p w14:paraId="2E600620" w14:textId="6F1ED9FA" w:rsidR="00AE5908" w:rsidRPr="0097507C" w:rsidRDefault="0029606B" w:rsidP="0029606B">
      <w:pPr>
        <w:jc w:val="both"/>
        <w:rPr>
          <w:rFonts w:cs="Calibri"/>
          <w:bCs/>
          <w:i/>
          <w:szCs w:val="26"/>
          <w:shd w:val="pct15" w:color="auto" w:fill="FFFFFF"/>
        </w:rPr>
      </w:pPr>
      <w:r w:rsidRPr="0097507C">
        <w:rPr>
          <w:rFonts w:cs="Calibri"/>
          <w:bCs/>
          <w:i/>
          <w:szCs w:val="26"/>
          <w:shd w:val="pct15" w:color="auto" w:fill="FFFFFF"/>
        </w:rPr>
        <w:t>Human Behavioral Signal Processing</w:t>
      </w:r>
    </w:p>
    <w:p w14:paraId="4489A692" w14:textId="58AEE351" w:rsidR="0029606B" w:rsidRPr="0097507C" w:rsidRDefault="0029606B" w:rsidP="003B0F02">
      <w:pPr>
        <w:jc w:val="both"/>
        <w:rPr>
          <w:rFonts w:cs="Calibri"/>
          <w:sz w:val="22"/>
          <w:lang w:eastAsia="zh-CN"/>
        </w:rPr>
      </w:pPr>
      <w:r w:rsidRPr="0097507C">
        <w:rPr>
          <w:rFonts w:cs="Calibri"/>
          <w:sz w:val="22"/>
        </w:rPr>
        <w:t>科普影片系列</w:t>
      </w:r>
    </w:p>
    <w:p w14:paraId="6FC7F8FE" w14:textId="31B14AFE" w:rsidR="0029606B" w:rsidRPr="0097507C" w:rsidRDefault="0029606B" w:rsidP="003B0F02">
      <w:pPr>
        <w:pStyle w:val="a5"/>
        <w:numPr>
          <w:ilvl w:val="0"/>
          <w:numId w:val="10"/>
        </w:numPr>
        <w:jc w:val="both"/>
        <w:rPr>
          <w:rFonts w:cs="Calibri"/>
          <w:sz w:val="22"/>
        </w:rPr>
      </w:pPr>
      <w:r w:rsidRPr="0097507C">
        <w:rPr>
          <w:rFonts w:cs="Calibri"/>
          <w:sz w:val="22"/>
        </w:rPr>
        <w:t>下一步，</w:t>
      </w:r>
      <w:r w:rsidRPr="0097507C">
        <w:rPr>
          <w:rFonts w:cs="Calibri"/>
          <w:sz w:val="22"/>
        </w:rPr>
        <w:t>AI</w:t>
      </w:r>
      <w:r w:rsidRPr="0097507C">
        <w:rPr>
          <w:rFonts w:cs="Calibri"/>
          <w:sz w:val="22"/>
        </w:rPr>
        <w:t>。</w:t>
      </w:r>
      <w:r w:rsidRPr="0097507C">
        <w:rPr>
          <w:rFonts w:cs="Calibri"/>
          <w:sz w:val="22"/>
        </w:rPr>
        <w:t>NEXT</w:t>
      </w:r>
      <w:r w:rsidRPr="0097507C">
        <w:rPr>
          <w:rFonts w:cs="Calibri"/>
          <w:sz w:val="22"/>
        </w:rPr>
        <w:t>，愛</w:t>
      </w:r>
      <w:r w:rsidR="00C561F2" w:rsidRPr="0097507C">
        <w:rPr>
          <w:rFonts w:cs="Calibri"/>
          <w:sz w:val="22"/>
        </w:rPr>
        <w:t xml:space="preserve"> (2021)</w:t>
      </w:r>
      <w:r w:rsidR="003B0F02" w:rsidRPr="0097507C">
        <w:rPr>
          <w:rFonts w:cs="Calibri"/>
          <w:sz w:val="22"/>
        </w:rPr>
        <w:br/>
      </w:r>
      <w:hyperlink r:id="rId16" w:history="1">
        <w:r w:rsidR="00C561F2" w:rsidRPr="0097507C">
          <w:rPr>
            <w:rStyle w:val="aa"/>
            <w:rFonts w:cs="Calibri"/>
            <w:sz w:val="22"/>
          </w:rPr>
          <w:t>https://youtu.be/hF0vrNgDPEE?si=gUqT8vJmnt5X-5CK</w:t>
        </w:r>
      </w:hyperlink>
    </w:p>
    <w:p w14:paraId="65A80CD3" w14:textId="77777777" w:rsidR="0029606B" w:rsidRPr="0097507C" w:rsidRDefault="0029606B" w:rsidP="0029606B">
      <w:pPr>
        <w:rPr>
          <w:rFonts w:cs="Calibri"/>
          <w:sz w:val="22"/>
        </w:rPr>
      </w:pPr>
    </w:p>
    <w:p w14:paraId="54432BA5" w14:textId="0D9D32B3" w:rsidR="00AE5908" w:rsidRPr="0097507C" w:rsidRDefault="0029606B" w:rsidP="0029606B">
      <w:pPr>
        <w:jc w:val="both"/>
        <w:rPr>
          <w:rFonts w:cs="Calibri"/>
          <w:bCs/>
          <w:i/>
          <w:szCs w:val="26"/>
          <w:shd w:val="pct15" w:color="auto" w:fill="FFFFFF"/>
        </w:rPr>
      </w:pPr>
      <w:r w:rsidRPr="0097507C">
        <w:rPr>
          <w:rFonts w:cs="Calibri"/>
          <w:bCs/>
          <w:i/>
          <w:szCs w:val="26"/>
          <w:shd w:val="pct15" w:color="auto" w:fill="FFFFFF"/>
        </w:rPr>
        <w:t>Speech and Language</w:t>
      </w:r>
    </w:p>
    <w:p w14:paraId="6E4B84BF" w14:textId="3EDA52FF" w:rsidR="0029606B" w:rsidRPr="0097507C" w:rsidRDefault="0029606B" w:rsidP="003B0F02">
      <w:pPr>
        <w:jc w:val="both"/>
        <w:rPr>
          <w:rFonts w:cs="Calibri"/>
          <w:sz w:val="22"/>
        </w:rPr>
      </w:pPr>
      <w:r w:rsidRPr="0097507C">
        <w:rPr>
          <w:rFonts w:cs="Calibri"/>
          <w:sz w:val="22"/>
        </w:rPr>
        <w:t>Discovery Channel</w:t>
      </w:r>
    </w:p>
    <w:p w14:paraId="62308F17" w14:textId="35C54A1A" w:rsidR="0029606B" w:rsidRPr="0097507C" w:rsidRDefault="0029606B" w:rsidP="003B0F02">
      <w:pPr>
        <w:pStyle w:val="a5"/>
        <w:numPr>
          <w:ilvl w:val="0"/>
          <w:numId w:val="10"/>
        </w:numPr>
        <w:jc w:val="both"/>
        <w:rPr>
          <w:rFonts w:cs="Calibri"/>
          <w:sz w:val="22"/>
        </w:rPr>
      </w:pPr>
      <w:r w:rsidRPr="0097507C">
        <w:rPr>
          <w:rFonts w:cs="Calibri"/>
          <w:sz w:val="22"/>
        </w:rPr>
        <w:t>見證台灣金融科技的實力：《從台灣看未來：金融科技》</w:t>
      </w:r>
      <w:r w:rsidR="000B2D43" w:rsidRPr="0097507C">
        <w:rPr>
          <w:rFonts w:cs="Calibri"/>
          <w:sz w:val="22"/>
        </w:rPr>
        <w:t>(2020)</w:t>
      </w:r>
      <w:r w:rsidR="003B0F02" w:rsidRPr="0097507C">
        <w:rPr>
          <w:rFonts w:cs="Calibri"/>
          <w:sz w:val="22"/>
        </w:rPr>
        <w:br/>
      </w:r>
      <w:hyperlink r:id="rId17">
        <w:r w:rsidRPr="0097507C">
          <w:rPr>
            <w:rStyle w:val="aa"/>
            <w:rFonts w:cs="Calibri"/>
            <w:sz w:val="22"/>
          </w:rPr>
          <w:t>https://www.youtube.com/watch?v=7-p6eCxyeV4</w:t>
        </w:r>
      </w:hyperlink>
    </w:p>
    <w:p w14:paraId="7BEE615C" w14:textId="77777777" w:rsidR="0029606B" w:rsidRPr="0097507C" w:rsidRDefault="0029606B" w:rsidP="0029606B">
      <w:pPr>
        <w:rPr>
          <w:rFonts w:cs="Calibri"/>
          <w:sz w:val="22"/>
        </w:rPr>
      </w:pPr>
    </w:p>
    <w:p w14:paraId="0319F7DE" w14:textId="77777777" w:rsidR="0029606B" w:rsidRPr="0097507C" w:rsidRDefault="0029606B" w:rsidP="0029606B">
      <w:pPr>
        <w:jc w:val="both"/>
        <w:rPr>
          <w:rFonts w:cs="Calibri"/>
          <w:bCs/>
          <w:i/>
          <w:szCs w:val="26"/>
          <w:shd w:val="pct15" w:color="auto" w:fill="FFFFFF"/>
        </w:rPr>
      </w:pPr>
      <w:r w:rsidRPr="0097507C">
        <w:rPr>
          <w:rFonts w:cs="Calibri"/>
          <w:bCs/>
          <w:i/>
          <w:szCs w:val="26"/>
          <w:shd w:val="pct15" w:color="auto" w:fill="FFFFFF"/>
        </w:rPr>
        <w:t>Behavior Computing</w:t>
      </w:r>
    </w:p>
    <w:p w14:paraId="1646B36D" w14:textId="60C2D53C" w:rsidR="0029606B" w:rsidRPr="0097507C" w:rsidRDefault="0029606B" w:rsidP="003B0F02">
      <w:pPr>
        <w:jc w:val="both"/>
        <w:rPr>
          <w:rFonts w:cs="Calibri"/>
          <w:sz w:val="22"/>
        </w:rPr>
      </w:pPr>
      <w:r w:rsidRPr="0097507C">
        <w:rPr>
          <w:rFonts w:cs="Calibri"/>
          <w:sz w:val="22"/>
        </w:rPr>
        <w:t>今周刊</w:t>
      </w:r>
    </w:p>
    <w:p w14:paraId="315E23C8" w14:textId="1BAC68D4" w:rsidR="0029606B" w:rsidRPr="0097507C" w:rsidRDefault="0029606B" w:rsidP="003B0F02">
      <w:pPr>
        <w:pStyle w:val="a5"/>
        <w:numPr>
          <w:ilvl w:val="0"/>
          <w:numId w:val="10"/>
        </w:numPr>
        <w:jc w:val="both"/>
        <w:rPr>
          <w:rFonts w:cs="Calibri"/>
          <w:sz w:val="22"/>
        </w:rPr>
      </w:pPr>
      <w:r w:rsidRPr="0097507C">
        <w:rPr>
          <w:rFonts w:cs="Calibri"/>
          <w:sz w:val="22"/>
        </w:rPr>
        <w:t>《火眼面試官讀心術</w:t>
      </w:r>
      <w:r w:rsidRPr="0097507C">
        <w:rPr>
          <w:rFonts w:cs="Calibri"/>
          <w:sz w:val="22"/>
        </w:rPr>
        <w:t xml:space="preserve"> </w:t>
      </w:r>
      <w:r w:rsidRPr="0097507C">
        <w:rPr>
          <w:rFonts w:cs="Calibri"/>
          <w:sz w:val="22"/>
        </w:rPr>
        <w:t>幫公司海選最佳員工》</w:t>
      </w:r>
      <w:r w:rsidR="007F0253" w:rsidRPr="0097507C">
        <w:rPr>
          <w:rFonts w:cs="Calibri"/>
          <w:sz w:val="22"/>
        </w:rPr>
        <w:t>(2019/01</w:t>
      </w:r>
      <w:r w:rsidR="007F0253" w:rsidRPr="0097507C">
        <w:rPr>
          <w:rFonts w:cs="Calibri"/>
          <w:sz w:val="22"/>
        </w:rPr>
        <w:t>「庶民</w:t>
      </w:r>
      <w:r w:rsidR="007F0253" w:rsidRPr="0097507C">
        <w:rPr>
          <w:rFonts w:cs="Calibri"/>
          <w:sz w:val="22"/>
        </w:rPr>
        <w:t xml:space="preserve"> AI </w:t>
      </w:r>
      <w:r w:rsidR="007F0253" w:rsidRPr="0097507C">
        <w:rPr>
          <w:rFonts w:cs="Calibri"/>
          <w:sz w:val="22"/>
        </w:rPr>
        <w:t>大爆發」</w:t>
      </w:r>
      <w:r w:rsidR="007F0253" w:rsidRPr="0097507C">
        <w:rPr>
          <w:rFonts w:cs="Calibri"/>
          <w:sz w:val="22"/>
        </w:rPr>
        <w:t>)</w:t>
      </w:r>
      <w:r w:rsidR="003B0F02" w:rsidRPr="0097507C">
        <w:rPr>
          <w:rFonts w:cs="Calibri"/>
          <w:sz w:val="22"/>
        </w:rPr>
        <w:br/>
      </w:r>
      <w:hyperlink r:id="rId18" w:history="1">
        <w:r w:rsidRPr="0097507C">
          <w:rPr>
            <w:rStyle w:val="aa"/>
            <w:rFonts w:cs="Calibri"/>
            <w:sz w:val="22"/>
          </w:rPr>
          <w:t>https://event.businesstoday.com.tw/2019/2019AIProject/04_detect-AI.html</w:t>
        </w:r>
      </w:hyperlink>
    </w:p>
    <w:p w14:paraId="038F8F92" w14:textId="403E5446" w:rsidR="0029606B" w:rsidRPr="0097507C" w:rsidRDefault="0029606B" w:rsidP="003B0F02">
      <w:pPr>
        <w:pStyle w:val="a5"/>
        <w:numPr>
          <w:ilvl w:val="0"/>
          <w:numId w:val="10"/>
        </w:numPr>
        <w:jc w:val="both"/>
        <w:rPr>
          <w:rStyle w:val="aa"/>
          <w:rFonts w:cs="Calibri"/>
          <w:color w:val="auto"/>
          <w:sz w:val="22"/>
          <w:u w:val="none"/>
        </w:rPr>
      </w:pPr>
      <w:r w:rsidRPr="0097507C">
        <w:rPr>
          <w:rFonts w:cs="Calibri"/>
          <w:sz w:val="22"/>
        </w:rPr>
        <w:t>《</w:t>
      </w:r>
      <w:r w:rsidRPr="0097507C">
        <w:rPr>
          <w:rFonts w:cs="Calibri"/>
          <w:sz w:val="22"/>
        </w:rPr>
        <w:t xml:space="preserve">AI </w:t>
      </w:r>
      <w:r w:rsidRPr="0097507C">
        <w:rPr>
          <w:rFonts w:cs="Calibri"/>
          <w:sz w:val="22"/>
        </w:rPr>
        <w:t>實現行為量化建模與客觀辨識</w:t>
      </w:r>
      <w:r w:rsidRPr="0097507C">
        <w:rPr>
          <w:rFonts w:cs="Calibri"/>
          <w:sz w:val="22"/>
        </w:rPr>
        <w:t xml:space="preserve"> </w:t>
      </w:r>
      <w:r w:rsidRPr="0097507C">
        <w:rPr>
          <w:rFonts w:cs="Calibri"/>
          <w:sz w:val="22"/>
        </w:rPr>
        <w:t>更深入了解每一個人</w:t>
      </w:r>
      <w:r w:rsidR="003B0F02" w:rsidRPr="0097507C">
        <w:rPr>
          <w:rFonts w:cs="Calibri"/>
          <w:sz w:val="22"/>
        </w:rPr>
        <w:t>》</w:t>
      </w:r>
      <w:r w:rsidR="007F0253" w:rsidRPr="0097507C">
        <w:rPr>
          <w:rFonts w:cs="Calibri"/>
          <w:sz w:val="22"/>
        </w:rPr>
        <w:t>(2019/09</w:t>
      </w:r>
      <w:r w:rsidR="007F0253" w:rsidRPr="0097507C">
        <w:rPr>
          <w:rFonts w:cs="Calibri"/>
          <w:sz w:val="22"/>
        </w:rPr>
        <w:t>「</w:t>
      </w:r>
      <w:r w:rsidR="007F0253" w:rsidRPr="0097507C">
        <w:rPr>
          <w:rFonts w:cs="Calibri"/>
          <w:sz w:val="22"/>
        </w:rPr>
        <w:t xml:space="preserve">AI </w:t>
      </w:r>
      <w:r w:rsidR="007F0253" w:rsidRPr="0097507C">
        <w:rPr>
          <w:rFonts w:cs="Calibri"/>
          <w:sz w:val="22"/>
        </w:rPr>
        <w:t>潛力新星」</w:t>
      </w:r>
      <w:r w:rsidR="007F0253" w:rsidRPr="0097507C">
        <w:rPr>
          <w:rFonts w:cs="Calibri"/>
          <w:sz w:val="22"/>
        </w:rPr>
        <w:t>)</w:t>
      </w:r>
      <w:r w:rsidR="003B0F02" w:rsidRPr="0097507C">
        <w:rPr>
          <w:rFonts w:cs="Calibri"/>
          <w:sz w:val="22"/>
        </w:rPr>
        <w:br/>
      </w:r>
      <w:hyperlink r:id="rId19" w:history="1">
        <w:r w:rsidR="003B0F02" w:rsidRPr="0097507C">
          <w:rPr>
            <w:rStyle w:val="aa"/>
            <w:rFonts w:cs="Calibri"/>
            <w:sz w:val="22"/>
          </w:rPr>
          <w:t>https://www.businesstoday.com.tw/article/category/154685/post/201909020026/</w:t>
        </w:r>
      </w:hyperlink>
    </w:p>
    <w:p w14:paraId="35837456" w14:textId="716C3F3C" w:rsidR="0029606B" w:rsidRPr="0097507C" w:rsidRDefault="0029606B" w:rsidP="003B0F02">
      <w:pPr>
        <w:jc w:val="both"/>
        <w:rPr>
          <w:rFonts w:cs="Calibri"/>
          <w:sz w:val="22"/>
        </w:rPr>
      </w:pPr>
      <w:r w:rsidRPr="0097507C">
        <w:rPr>
          <w:rFonts w:cs="Calibri"/>
          <w:sz w:val="22"/>
        </w:rPr>
        <w:t>能力雜誌</w:t>
      </w:r>
    </w:p>
    <w:p w14:paraId="0F12C5BC" w14:textId="3233D14E" w:rsidR="0029606B" w:rsidRPr="0097507C" w:rsidRDefault="0029606B" w:rsidP="003B0F02">
      <w:pPr>
        <w:pStyle w:val="a5"/>
        <w:numPr>
          <w:ilvl w:val="0"/>
          <w:numId w:val="11"/>
        </w:numPr>
        <w:jc w:val="both"/>
        <w:rPr>
          <w:rFonts w:cs="Calibri"/>
          <w:sz w:val="22"/>
        </w:rPr>
      </w:pPr>
      <w:r w:rsidRPr="0097507C">
        <w:rPr>
          <w:rFonts w:cs="Calibri"/>
          <w:sz w:val="22"/>
        </w:rPr>
        <w:t>《眼神飄、挑眉個性全都露</w:t>
      </w:r>
      <w:r w:rsidRPr="0097507C">
        <w:rPr>
          <w:rFonts w:cs="Calibri"/>
          <w:sz w:val="22"/>
        </w:rPr>
        <w:t xml:space="preserve"> </w:t>
      </w:r>
      <w:r w:rsidRPr="0097507C">
        <w:rPr>
          <w:rFonts w:cs="Calibri"/>
          <w:sz w:val="22"/>
        </w:rPr>
        <w:t>人體履歷讓對的人上車》</w:t>
      </w:r>
      <w:r w:rsidR="007F0253" w:rsidRPr="0097507C">
        <w:rPr>
          <w:rFonts w:cs="Calibri"/>
          <w:sz w:val="22"/>
        </w:rPr>
        <w:t>(2019/06</w:t>
      </w:r>
      <w:r w:rsidR="007F0253" w:rsidRPr="0097507C">
        <w:rPr>
          <w:rFonts w:cs="Calibri"/>
          <w:sz w:val="22"/>
        </w:rPr>
        <w:t>「</w:t>
      </w:r>
      <w:r w:rsidR="007F0253" w:rsidRPr="0097507C">
        <w:rPr>
          <w:rFonts w:cs="Calibri"/>
          <w:sz w:val="22"/>
        </w:rPr>
        <w:t>HR</w:t>
      </w:r>
      <w:r w:rsidR="007F0253" w:rsidRPr="0097507C">
        <w:rPr>
          <w:rFonts w:cs="Calibri"/>
          <w:sz w:val="22"/>
        </w:rPr>
        <w:t>數位轉型」</w:t>
      </w:r>
      <w:r w:rsidR="007F0253" w:rsidRPr="0097507C">
        <w:rPr>
          <w:rFonts w:cs="Calibri"/>
          <w:sz w:val="22"/>
        </w:rPr>
        <w:t>)</w:t>
      </w:r>
    </w:p>
    <w:p w14:paraId="5A4B9923" w14:textId="75CEBA7B" w:rsidR="004E329F" w:rsidRPr="0097507C" w:rsidRDefault="007F0253" w:rsidP="004E329F">
      <w:pPr>
        <w:pStyle w:val="a5"/>
        <w:ind w:left="960" w:firstLine="0"/>
        <w:jc w:val="both"/>
        <w:rPr>
          <w:rFonts w:cs="Calibri"/>
          <w:sz w:val="22"/>
        </w:rPr>
      </w:pPr>
      <w:hyperlink r:id="rId20" w:history="1">
        <w:r w:rsidRPr="0097507C">
          <w:rPr>
            <w:rStyle w:val="aa"/>
            <w:rFonts w:cs="Calibri"/>
            <w:sz w:val="22"/>
          </w:rPr>
          <w:t>https://store.cpc.org.tw/Magazine/Contents/MS0760</w:t>
        </w:r>
      </w:hyperlink>
    </w:p>
    <w:p w14:paraId="5E388381" w14:textId="1C9DEBD0" w:rsidR="0029606B" w:rsidRPr="0097507C" w:rsidRDefault="0029606B" w:rsidP="003B0F02">
      <w:pPr>
        <w:jc w:val="both"/>
        <w:rPr>
          <w:rFonts w:cs="Calibri"/>
          <w:sz w:val="22"/>
        </w:rPr>
      </w:pPr>
      <w:r w:rsidRPr="0097507C">
        <w:rPr>
          <w:rFonts w:cs="Calibri"/>
          <w:sz w:val="22"/>
        </w:rPr>
        <w:t>三立新聞台</w:t>
      </w:r>
      <w:r w:rsidR="007F0253" w:rsidRPr="0097507C">
        <w:rPr>
          <w:rFonts w:cs="Calibri"/>
          <w:sz w:val="22"/>
        </w:rPr>
        <w:t>（</w:t>
      </w:r>
      <w:r w:rsidRPr="0097507C">
        <w:rPr>
          <w:rFonts w:cs="Calibri"/>
          <w:sz w:val="22"/>
        </w:rPr>
        <w:t>透視新聞</w:t>
      </w:r>
      <w:r w:rsidR="007F0253" w:rsidRPr="0097507C">
        <w:rPr>
          <w:rFonts w:cs="Calibri"/>
          <w:sz w:val="22"/>
        </w:rPr>
        <w:t>）</w:t>
      </w:r>
    </w:p>
    <w:p w14:paraId="3919CD45" w14:textId="08F168F1" w:rsidR="0029606B" w:rsidRPr="0097507C" w:rsidRDefault="0029606B" w:rsidP="0029606B">
      <w:pPr>
        <w:pStyle w:val="a5"/>
        <w:numPr>
          <w:ilvl w:val="0"/>
          <w:numId w:val="11"/>
        </w:numPr>
        <w:jc w:val="both"/>
        <w:rPr>
          <w:rFonts w:cs="Calibri"/>
          <w:sz w:val="22"/>
        </w:rPr>
      </w:pPr>
      <w:r w:rsidRPr="0097507C">
        <w:rPr>
          <w:rFonts w:cs="Calibri"/>
          <w:sz w:val="22"/>
        </w:rPr>
        <w:t>《清大開發</w:t>
      </w:r>
      <w:r w:rsidRPr="0097507C">
        <w:rPr>
          <w:rFonts w:cs="Calibri"/>
          <w:sz w:val="22"/>
        </w:rPr>
        <w:t xml:space="preserve"> AI </w:t>
      </w:r>
      <w:r w:rsidRPr="0097507C">
        <w:rPr>
          <w:rFonts w:cs="Calibri"/>
          <w:sz w:val="22"/>
        </w:rPr>
        <w:t>面試軟體</w:t>
      </w:r>
      <w:r w:rsidRPr="0097507C">
        <w:rPr>
          <w:rFonts w:cs="Calibri"/>
          <w:sz w:val="22"/>
        </w:rPr>
        <w:t>!</w:t>
      </w:r>
      <w:r w:rsidRPr="0097507C">
        <w:rPr>
          <w:rFonts w:cs="Calibri"/>
          <w:sz w:val="22"/>
        </w:rPr>
        <w:t>人工智慧</w:t>
      </w:r>
      <w:r w:rsidRPr="0097507C">
        <w:rPr>
          <w:rFonts w:cs="Calibri"/>
          <w:sz w:val="22"/>
        </w:rPr>
        <w:t>"</w:t>
      </w:r>
      <w:r w:rsidRPr="0097507C">
        <w:rPr>
          <w:rFonts w:cs="Calibri"/>
          <w:sz w:val="22"/>
        </w:rPr>
        <w:t>讀心術</w:t>
      </w:r>
      <w:r w:rsidRPr="0097507C">
        <w:rPr>
          <w:rFonts w:cs="Calibri"/>
          <w:sz w:val="22"/>
        </w:rPr>
        <w:t>"</w:t>
      </w:r>
      <w:r w:rsidRPr="0097507C">
        <w:rPr>
          <w:rFonts w:cs="Calibri"/>
          <w:sz w:val="22"/>
        </w:rPr>
        <w:t>拆解臉與聲音情緒</w:t>
      </w:r>
      <w:r w:rsidRPr="0097507C">
        <w:rPr>
          <w:rFonts w:cs="Calibri"/>
          <w:sz w:val="22"/>
        </w:rPr>
        <w:t>!</w:t>
      </w:r>
      <w:r w:rsidR="007F0253" w:rsidRPr="0097507C">
        <w:rPr>
          <w:rFonts w:cs="Calibri"/>
          <w:sz w:val="22"/>
        </w:rPr>
        <w:t>》</w:t>
      </w:r>
      <w:r w:rsidR="007F0253" w:rsidRPr="0097507C">
        <w:rPr>
          <w:rFonts w:cs="Calibri"/>
          <w:sz w:val="22"/>
        </w:rPr>
        <w:t>(2019)</w:t>
      </w:r>
      <w:r w:rsidR="003B0F02" w:rsidRPr="0097507C">
        <w:rPr>
          <w:rFonts w:cs="Calibri"/>
          <w:sz w:val="22"/>
        </w:rPr>
        <w:br/>
      </w:r>
      <w:hyperlink r:id="rId21" w:history="1">
        <w:r w:rsidR="003B0F02" w:rsidRPr="0097507C">
          <w:rPr>
            <w:rStyle w:val="aa"/>
            <w:rFonts w:cs="Calibri"/>
            <w:sz w:val="22"/>
          </w:rPr>
          <w:t>https://www.youtube.com/watch?v=IggjU6S3aQY&amp;list=PLd5zGth6CDdXMiHgWalAOknQ8hkNZ8j9J&amp;index=8&amp;t=12s</w:t>
        </w:r>
      </w:hyperlink>
    </w:p>
    <w:p w14:paraId="2DE4AF01" w14:textId="77777777" w:rsidR="003B0F02" w:rsidRPr="0097507C" w:rsidRDefault="003B0F02" w:rsidP="003B0F02">
      <w:pPr>
        <w:jc w:val="both"/>
        <w:rPr>
          <w:rFonts w:cs="Calibri"/>
          <w:sz w:val="22"/>
        </w:rPr>
      </w:pPr>
    </w:p>
    <w:p w14:paraId="4DDAFA18" w14:textId="70ED59D4" w:rsidR="00AE5908" w:rsidRPr="0097507C" w:rsidRDefault="0029606B" w:rsidP="0029606B">
      <w:pPr>
        <w:jc w:val="both"/>
        <w:rPr>
          <w:rFonts w:cs="Calibri"/>
          <w:bCs/>
          <w:i/>
          <w:szCs w:val="26"/>
          <w:shd w:val="pct15" w:color="auto" w:fill="FFFFFF"/>
        </w:rPr>
      </w:pPr>
      <w:r w:rsidRPr="0097507C">
        <w:rPr>
          <w:rFonts w:cs="Calibri"/>
          <w:bCs/>
          <w:i/>
          <w:szCs w:val="26"/>
          <w:shd w:val="pct15" w:color="auto" w:fill="FFFFFF"/>
        </w:rPr>
        <w:t>Health Analytics</w:t>
      </w:r>
    </w:p>
    <w:p w14:paraId="147F3FB6" w14:textId="7F39C019" w:rsidR="00357AB3" w:rsidRPr="0097507C" w:rsidRDefault="00357AB3" w:rsidP="0029606B">
      <w:pPr>
        <w:jc w:val="both"/>
        <w:rPr>
          <w:rFonts w:cs="Calibri"/>
          <w:sz w:val="22"/>
        </w:rPr>
      </w:pPr>
      <w:r w:rsidRPr="0097507C">
        <w:rPr>
          <w:rFonts w:cs="Calibri"/>
          <w:sz w:val="22"/>
        </w:rPr>
        <w:t>AHEAD AI-enhanced Flow Cytometry Analysis</w:t>
      </w:r>
    </w:p>
    <w:p w14:paraId="13EA28A4" w14:textId="550493E6" w:rsidR="003B1EB7" w:rsidRPr="0097507C" w:rsidRDefault="003B1EB7" w:rsidP="003B1EB7">
      <w:pPr>
        <w:ind w:firstLine="480"/>
        <w:jc w:val="both"/>
        <w:rPr>
          <w:rFonts w:cs="Calibri"/>
          <w:sz w:val="22"/>
        </w:rPr>
      </w:pPr>
      <w:r w:rsidRPr="0097507C">
        <w:rPr>
          <w:rFonts w:cs="Calibri"/>
          <w:sz w:val="22"/>
        </w:rPr>
        <w:t>風傳媒</w:t>
      </w:r>
    </w:p>
    <w:p w14:paraId="2103DAF9" w14:textId="0EBBA06D" w:rsidR="00357AB3" w:rsidRPr="0097507C" w:rsidRDefault="003B1EB7" w:rsidP="003B1EB7">
      <w:pPr>
        <w:pStyle w:val="a5"/>
        <w:numPr>
          <w:ilvl w:val="0"/>
          <w:numId w:val="11"/>
        </w:numPr>
        <w:jc w:val="both"/>
        <w:rPr>
          <w:rFonts w:cs="Calibri"/>
          <w:sz w:val="22"/>
        </w:rPr>
      </w:pPr>
      <w:r w:rsidRPr="0097507C">
        <w:rPr>
          <w:rFonts w:cs="Calibri"/>
          <w:sz w:val="22"/>
        </w:rPr>
        <w:t>《血癌檢測百倍速！先勁智能創新</w:t>
      </w:r>
      <w:r w:rsidRPr="0097507C">
        <w:rPr>
          <w:rFonts w:cs="Calibri"/>
          <w:sz w:val="22"/>
        </w:rPr>
        <w:t>AI</w:t>
      </w:r>
      <w:r w:rsidRPr="0097507C">
        <w:rPr>
          <w:rFonts w:cs="Calibri"/>
          <w:sz w:val="22"/>
        </w:rPr>
        <w:t>輔助診斷技術，憑實力闖出名聲》</w:t>
      </w:r>
      <w:r w:rsidR="00977CB2" w:rsidRPr="0097507C">
        <w:rPr>
          <w:rFonts w:cs="Calibri"/>
          <w:sz w:val="22"/>
        </w:rPr>
        <w:t>(2024)</w:t>
      </w:r>
      <w:r w:rsidRPr="0097507C">
        <w:rPr>
          <w:rFonts w:cs="Calibri"/>
          <w:sz w:val="22"/>
        </w:rPr>
        <w:br/>
      </w:r>
      <w:hyperlink r:id="rId22" w:history="1">
        <w:r w:rsidRPr="0097507C">
          <w:rPr>
            <w:rStyle w:val="aa"/>
            <w:rFonts w:cs="Calibri"/>
            <w:sz w:val="22"/>
          </w:rPr>
          <w:t>https://www.storm.mg/article/5281954</w:t>
        </w:r>
      </w:hyperlink>
    </w:p>
    <w:p w14:paraId="50DDDBF0" w14:textId="656E9317" w:rsidR="003B1EB7" w:rsidRPr="0097507C" w:rsidRDefault="003B1EB7" w:rsidP="003B1EB7">
      <w:pPr>
        <w:ind w:firstLine="480"/>
        <w:jc w:val="both"/>
        <w:rPr>
          <w:rFonts w:cs="Calibri"/>
          <w:sz w:val="22"/>
        </w:rPr>
      </w:pPr>
      <w:r w:rsidRPr="0097507C">
        <w:rPr>
          <w:rFonts w:cs="Calibri"/>
          <w:sz w:val="22"/>
        </w:rPr>
        <w:t>數位時代</w:t>
      </w:r>
    </w:p>
    <w:p w14:paraId="4EE8C7C5" w14:textId="4F4BA555" w:rsidR="00357AB3" w:rsidRPr="0097507C" w:rsidRDefault="003B1EB7" w:rsidP="00357AB3">
      <w:pPr>
        <w:pStyle w:val="a5"/>
        <w:numPr>
          <w:ilvl w:val="0"/>
          <w:numId w:val="11"/>
        </w:numPr>
        <w:jc w:val="both"/>
        <w:rPr>
          <w:rFonts w:cs="Calibri"/>
          <w:sz w:val="22"/>
        </w:rPr>
      </w:pPr>
      <w:r w:rsidRPr="0097507C">
        <w:rPr>
          <w:rFonts w:cs="Calibri"/>
          <w:sz w:val="22"/>
        </w:rPr>
        <w:t>《</w:t>
      </w:r>
      <w:r w:rsidRPr="0097507C">
        <w:rPr>
          <w:rFonts w:cs="Calibri"/>
          <w:sz w:val="22"/>
        </w:rPr>
        <w:t>2024</w:t>
      </w:r>
      <w:r w:rsidRPr="0097507C">
        <w:rPr>
          <w:rFonts w:cs="Calibri"/>
          <w:sz w:val="22"/>
        </w:rPr>
        <w:t>台灣</w:t>
      </w:r>
      <w:r w:rsidRPr="0097507C">
        <w:rPr>
          <w:rFonts w:cs="Calibri"/>
          <w:sz w:val="22"/>
        </w:rPr>
        <w:t>AI</w:t>
      </w:r>
      <w:r w:rsidRPr="0097507C">
        <w:rPr>
          <w:rFonts w:cs="Calibri"/>
          <w:sz w:val="22"/>
        </w:rPr>
        <w:t>大賞｜</w:t>
      </w:r>
      <w:r w:rsidRPr="0097507C">
        <w:rPr>
          <w:rFonts w:cs="Calibri"/>
          <w:sz w:val="22"/>
        </w:rPr>
        <w:t>7</w:t>
      </w:r>
      <w:r w:rsidRPr="0097507C">
        <w:rPr>
          <w:rFonts w:cs="Calibri"/>
          <w:sz w:val="22"/>
        </w:rPr>
        <w:t>秒鐘找出異常細胞！先勁智能用</w:t>
      </w:r>
      <w:r w:rsidRPr="0097507C">
        <w:rPr>
          <w:rFonts w:cs="Calibri"/>
          <w:sz w:val="22"/>
        </w:rPr>
        <w:t>AI</w:t>
      </w:r>
      <w:r w:rsidRPr="0097507C">
        <w:rPr>
          <w:rFonts w:cs="Calibri"/>
          <w:sz w:val="22"/>
        </w:rPr>
        <w:t>加持判讀，成果登入聖經教科書》</w:t>
      </w:r>
      <w:r w:rsidR="00977CB2" w:rsidRPr="0097507C">
        <w:rPr>
          <w:rFonts w:cs="Calibri"/>
          <w:sz w:val="22"/>
        </w:rPr>
        <w:t>(2024)</w:t>
      </w:r>
      <w:r w:rsidRPr="0097507C">
        <w:rPr>
          <w:rFonts w:cs="Calibri"/>
          <w:sz w:val="22"/>
        </w:rPr>
        <w:br/>
      </w:r>
      <w:hyperlink r:id="rId23" w:history="1">
        <w:r w:rsidRPr="0097507C">
          <w:rPr>
            <w:rStyle w:val="aa"/>
            <w:rFonts w:cs="Calibri"/>
            <w:sz w:val="22"/>
          </w:rPr>
          <w:t>https://www.bnext.com.tw/article/79724/ahead-medicine--taiwan-impact-ai-award-2024</w:t>
        </w:r>
      </w:hyperlink>
    </w:p>
    <w:p w14:paraId="2674A104" w14:textId="5789A05C" w:rsidR="003B1EB7" w:rsidRPr="0097507C" w:rsidRDefault="003B1EB7" w:rsidP="003B1EB7">
      <w:pPr>
        <w:ind w:firstLine="480"/>
        <w:jc w:val="both"/>
        <w:rPr>
          <w:rFonts w:cs="Calibri"/>
          <w:sz w:val="22"/>
        </w:rPr>
      </w:pPr>
      <w:r w:rsidRPr="0097507C">
        <w:rPr>
          <w:rFonts w:cs="Calibri"/>
          <w:sz w:val="22"/>
        </w:rPr>
        <w:t>環球生技</w:t>
      </w:r>
    </w:p>
    <w:p w14:paraId="30772989" w14:textId="7745D859" w:rsidR="00357AB3" w:rsidRPr="0097507C" w:rsidRDefault="003B1EB7" w:rsidP="0029606B">
      <w:pPr>
        <w:pStyle w:val="a5"/>
        <w:numPr>
          <w:ilvl w:val="0"/>
          <w:numId w:val="11"/>
        </w:numPr>
        <w:jc w:val="both"/>
        <w:rPr>
          <w:rFonts w:cs="Calibri"/>
          <w:sz w:val="22"/>
        </w:rPr>
      </w:pPr>
      <w:r w:rsidRPr="0097507C">
        <w:rPr>
          <w:rFonts w:cs="Calibri"/>
          <w:sz w:val="22"/>
        </w:rPr>
        <w:t>《</w:t>
      </w:r>
      <w:r w:rsidRPr="0097507C">
        <w:rPr>
          <w:rFonts w:cs="Calibri"/>
          <w:sz w:val="22"/>
        </w:rPr>
        <w:t>30</w:t>
      </w:r>
      <w:r w:rsidRPr="0097507C">
        <w:rPr>
          <w:rFonts w:cs="Calibri"/>
          <w:sz w:val="22"/>
        </w:rPr>
        <w:t>分鐘變</w:t>
      </w:r>
      <w:r w:rsidRPr="0097507C">
        <w:rPr>
          <w:rFonts w:cs="Calibri"/>
          <w:sz w:val="22"/>
        </w:rPr>
        <w:t>7</w:t>
      </w:r>
      <w:r w:rsidRPr="0097507C">
        <w:rPr>
          <w:rFonts w:cs="Calibri"/>
          <w:sz w:val="22"/>
        </w:rPr>
        <w:t>秒！先勁智能</w:t>
      </w:r>
      <w:r w:rsidRPr="0097507C">
        <w:rPr>
          <w:rFonts w:cs="Calibri"/>
          <w:sz w:val="22"/>
        </w:rPr>
        <w:t>AI</w:t>
      </w:r>
      <w:r w:rsidRPr="0097507C">
        <w:rPr>
          <w:rFonts w:cs="Calibri"/>
          <w:sz w:val="22"/>
        </w:rPr>
        <w:t>血癌檢驗平台寫下經典教科書》</w:t>
      </w:r>
      <w:r w:rsidR="00977CB2" w:rsidRPr="0097507C">
        <w:rPr>
          <w:rFonts w:cs="Calibri"/>
          <w:sz w:val="22"/>
        </w:rPr>
        <w:t>(2024)</w:t>
      </w:r>
      <w:r w:rsidRPr="0097507C">
        <w:rPr>
          <w:rFonts w:cs="Calibri"/>
          <w:sz w:val="22"/>
        </w:rPr>
        <w:br/>
      </w:r>
      <w:hyperlink r:id="rId24" w:history="1">
        <w:r w:rsidRPr="0097507C">
          <w:rPr>
            <w:rStyle w:val="aa"/>
            <w:rFonts w:cs="Calibri"/>
            <w:sz w:val="22"/>
          </w:rPr>
          <w:t>https://news.gbimonthly.com/tw/magazine/article_show.php?num=68041</w:t>
        </w:r>
      </w:hyperlink>
    </w:p>
    <w:p w14:paraId="4F2E3797" w14:textId="682B676A" w:rsidR="00AE5908" w:rsidRPr="0097507C" w:rsidRDefault="00AE5908" w:rsidP="00AE5908">
      <w:pPr>
        <w:jc w:val="both"/>
        <w:rPr>
          <w:rFonts w:cs="Calibri"/>
          <w:sz w:val="22"/>
        </w:rPr>
      </w:pPr>
      <w:r w:rsidRPr="0097507C">
        <w:rPr>
          <w:rFonts w:cs="Calibri"/>
          <w:sz w:val="22"/>
        </w:rPr>
        <w:t>Allianz AI-based health index</w:t>
      </w:r>
    </w:p>
    <w:p w14:paraId="42673446" w14:textId="01EF565D" w:rsidR="003B1EB7" w:rsidRPr="0097507C" w:rsidRDefault="00AE5908" w:rsidP="003B1EB7">
      <w:pPr>
        <w:ind w:firstLine="480"/>
        <w:jc w:val="both"/>
        <w:rPr>
          <w:rFonts w:cs="Calibri"/>
          <w:sz w:val="22"/>
        </w:rPr>
      </w:pPr>
      <w:r w:rsidRPr="0097507C">
        <w:rPr>
          <w:rFonts w:cs="Calibri"/>
          <w:sz w:val="22"/>
        </w:rPr>
        <w:t>風傳媒</w:t>
      </w:r>
    </w:p>
    <w:p w14:paraId="3B1783B5" w14:textId="631A45A9" w:rsidR="00AE5908" w:rsidRPr="0097507C" w:rsidRDefault="003B1EB7" w:rsidP="00AE5908">
      <w:pPr>
        <w:pStyle w:val="a5"/>
        <w:numPr>
          <w:ilvl w:val="0"/>
          <w:numId w:val="11"/>
        </w:numPr>
        <w:jc w:val="both"/>
        <w:rPr>
          <w:rFonts w:cs="Calibri"/>
          <w:sz w:val="22"/>
        </w:rPr>
      </w:pPr>
      <w:r w:rsidRPr="0097507C">
        <w:rPr>
          <w:rFonts w:cs="Calibri"/>
          <w:sz w:val="22"/>
        </w:rPr>
        <w:t>《安聯人壽發布</w:t>
      </w:r>
      <w:r w:rsidRPr="0097507C">
        <w:rPr>
          <w:rFonts w:cs="Calibri"/>
          <w:sz w:val="22"/>
        </w:rPr>
        <w:t>AI</w:t>
      </w:r>
      <w:r w:rsidRPr="0097507C">
        <w:rPr>
          <w:rFonts w:cs="Calibri"/>
          <w:sz w:val="22"/>
        </w:rPr>
        <w:t>健康指數　桃園到台南老人變健康、東部老人罹癌風險攀升》</w:t>
      </w:r>
      <w:r w:rsidR="00977CB2" w:rsidRPr="0097507C">
        <w:rPr>
          <w:rFonts w:cs="Calibri"/>
          <w:sz w:val="22"/>
        </w:rPr>
        <w:t>(2023)</w:t>
      </w:r>
      <w:r w:rsidRPr="0097507C">
        <w:rPr>
          <w:rFonts w:cs="Calibri"/>
          <w:sz w:val="22"/>
        </w:rPr>
        <w:br/>
      </w:r>
      <w:hyperlink r:id="rId25" w:history="1">
        <w:r w:rsidRPr="0097507C">
          <w:rPr>
            <w:rStyle w:val="aa"/>
            <w:rFonts w:cs="Calibri"/>
            <w:sz w:val="22"/>
          </w:rPr>
          <w:t>https://www.storm.mg/article/4860176</w:t>
        </w:r>
      </w:hyperlink>
    </w:p>
    <w:p w14:paraId="6799C71B" w14:textId="3BEA6253" w:rsidR="00372B99" w:rsidRPr="0097507C" w:rsidRDefault="0084148F" w:rsidP="00372B99">
      <w:pPr>
        <w:ind w:left="480"/>
        <w:jc w:val="both"/>
        <w:rPr>
          <w:rFonts w:cs="Calibri"/>
          <w:sz w:val="22"/>
        </w:rPr>
      </w:pPr>
      <w:r w:rsidRPr="0097507C">
        <w:rPr>
          <w:rFonts w:cs="Calibri"/>
          <w:sz w:val="22"/>
        </w:rPr>
        <w:t>中時電子報</w:t>
      </w:r>
    </w:p>
    <w:p w14:paraId="31CDD9A9" w14:textId="6B5BFF42" w:rsidR="0084148F" w:rsidRPr="0097507C" w:rsidRDefault="00372B99" w:rsidP="0029606B">
      <w:pPr>
        <w:pStyle w:val="a5"/>
        <w:numPr>
          <w:ilvl w:val="0"/>
          <w:numId w:val="11"/>
        </w:numPr>
        <w:jc w:val="both"/>
        <w:rPr>
          <w:rFonts w:cs="Calibri"/>
          <w:sz w:val="22"/>
        </w:rPr>
      </w:pPr>
      <w:r w:rsidRPr="0097507C">
        <w:rPr>
          <w:rFonts w:cs="Calibri"/>
          <w:sz w:val="22"/>
        </w:rPr>
        <w:t>《安聯</w:t>
      </w:r>
      <w:r w:rsidRPr="0097507C">
        <w:rPr>
          <w:rFonts w:cs="Calibri"/>
          <w:sz w:val="22"/>
        </w:rPr>
        <w:t>AI</w:t>
      </w:r>
      <w:r w:rsidRPr="0097507C">
        <w:rPr>
          <w:rFonts w:cs="Calibri"/>
          <w:sz w:val="22"/>
        </w:rPr>
        <w:t>健康指數最新結果揭曉</w:t>
      </w:r>
      <w:r w:rsidRPr="0097507C">
        <w:rPr>
          <w:rFonts w:cs="Calibri"/>
          <w:sz w:val="22"/>
        </w:rPr>
        <w:t xml:space="preserve"> </w:t>
      </w:r>
      <w:r w:rsidRPr="0097507C">
        <w:rPr>
          <w:rFonts w:cs="Calibri"/>
          <w:sz w:val="22"/>
        </w:rPr>
        <w:t>全台健康指數</w:t>
      </w:r>
      <w:r w:rsidRPr="0097507C">
        <w:rPr>
          <w:rFonts w:cs="Calibri"/>
          <w:sz w:val="22"/>
        </w:rPr>
        <w:t>91.1</w:t>
      </w:r>
      <w:r w:rsidRPr="0097507C">
        <w:rPr>
          <w:rFonts w:cs="Calibri"/>
          <w:sz w:val="22"/>
        </w:rPr>
        <w:t>》</w:t>
      </w:r>
      <w:r w:rsidR="007F0253" w:rsidRPr="0097507C">
        <w:rPr>
          <w:rFonts w:cs="Calibri"/>
          <w:sz w:val="22"/>
        </w:rPr>
        <w:t>(2022)</w:t>
      </w:r>
      <w:r w:rsidRPr="0097507C">
        <w:rPr>
          <w:rFonts w:cs="Calibri"/>
          <w:sz w:val="22"/>
        </w:rPr>
        <w:br/>
      </w:r>
      <w:hyperlink r:id="rId26" w:history="1">
        <w:r w:rsidRPr="0097507C">
          <w:rPr>
            <w:rStyle w:val="aa"/>
            <w:rFonts w:cs="Calibri"/>
            <w:sz w:val="22"/>
          </w:rPr>
          <w:t>https://www.chinatimes.com/realtimenews/20220824005416-260410?chdtv</w:t>
        </w:r>
      </w:hyperlink>
    </w:p>
    <w:p w14:paraId="65AD666C" w14:textId="7DC9FAF3" w:rsidR="0029606B" w:rsidRPr="0097507C" w:rsidRDefault="00372B99" w:rsidP="0029606B">
      <w:pPr>
        <w:pStyle w:val="a5"/>
        <w:numPr>
          <w:ilvl w:val="0"/>
          <w:numId w:val="11"/>
        </w:numPr>
        <w:jc w:val="both"/>
        <w:rPr>
          <w:rFonts w:cs="Calibri"/>
          <w:sz w:val="22"/>
        </w:rPr>
      </w:pPr>
      <w:r w:rsidRPr="0097507C">
        <w:rPr>
          <w:rFonts w:cs="Calibri"/>
          <w:sz w:val="22"/>
        </w:rPr>
        <w:t>《安聯人壽攜手清大</w:t>
      </w:r>
      <w:r w:rsidRPr="0097507C">
        <w:rPr>
          <w:rFonts w:cs="Calibri"/>
          <w:sz w:val="22"/>
        </w:rPr>
        <w:t xml:space="preserve"> </w:t>
      </w:r>
      <w:r w:rsidRPr="0097507C">
        <w:rPr>
          <w:rFonts w:cs="Calibri"/>
          <w:sz w:val="22"/>
        </w:rPr>
        <w:t>安聯</w:t>
      </w:r>
      <w:r w:rsidRPr="0097507C">
        <w:rPr>
          <w:rFonts w:cs="Calibri"/>
          <w:sz w:val="22"/>
        </w:rPr>
        <w:t>AI</w:t>
      </w:r>
      <w:r w:rsidRPr="0097507C">
        <w:rPr>
          <w:rFonts w:cs="Calibri"/>
          <w:sz w:val="22"/>
        </w:rPr>
        <w:t>健康指數大探索</w:t>
      </w:r>
      <w:r w:rsidRPr="0097507C">
        <w:rPr>
          <w:rFonts w:cs="Calibri"/>
          <w:sz w:val="22"/>
        </w:rPr>
        <w:t xml:space="preserve"> </w:t>
      </w:r>
      <w:r w:rsidRPr="0097507C">
        <w:rPr>
          <w:rFonts w:cs="Calibri"/>
          <w:sz w:val="22"/>
        </w:rPr>
        <w:t>首發表》</w:t>
      </w:r>
      <w:r w:rsidR="007F0253" w:rsidRPr="0097507C">
        <w:rPr>
          <w:rFonts w:cs="Calibri"/>
          <w:sz w:val="22"/>
        </w:rPr>
        <w:t>(2021)</w:t>
      </w:r>
      <w:r w:rsidRPr="0097507C">
        <w:rPr>
          <w:rFonts w:cs="Calibri"/>
          <w:sz w:val="22"/>
        </w:rPr>
        <w:br/>
      </w:r>
      <w:hyperlink r:id="rId27" w:history="1">
        <w:r w:rsidRPr="0097507C">
          <w:rPr>
            <w:rStyle w:val="aa"/>
            <w:rFonts w:cs="Calibri"/>
            <w:sz w:val="22"/>
          </w:rPr>
          <w:t>https://www.chinatimes.com/newspapers/20211214000302-260203?chdtv</w:t>
        </w:r>
      </w:hyperlink>
    </w:p>
    <w:p w14:paraId="3A4AA435" w14:textId="6DF40D9F" w:rsidR="0029606B" w:rsidRPr="0097507C" w:rsidRDefault="00372B99" w:rsidP="00132B35">
      <w:pPr>
        <w:pStyle w:val="a5"/>
        <w:numPr>
          <w:ilvl w:val="0"/>
          <w:numId w:val="11"/>
        </w:numPr>
        <w:jc w:val="both"/>
        <w:rPr>
          <w:rFonts w:cs="Calibri"/>
          <w:sz w:val="22"/>
        </w:rPr>
      </w:pPr>
      <w:r w:rsidRPr="0097507C">
        <w:rPr>
          <w:rFonts w:cs="Calibri"/>
          <w:sz w:val="22"/>
        </w:rPr>
        <w:t>《安聯、清大攜手打造「安聯</w:t>
      </w:r>
      <w:r w:rsidRPr="0097507C">
        <w:rPr>
          <w:rFonts w:cs="Calibri"/>
          <w:sz w:val="22"/>
        </w:rPr>
        <w:t>AI</w:t>
      </w:r>
      <w:r w:rsidRPr="0097507C">
        <w:rPr>
          <w:rFonts w:cs="Calibri"/>
          <w:sz w:val="22"/>
        </w:rPr>
        <w:t>健康指數」》</w:t>
      </w:r>
      <w:r w:rsidR="007F0253" w:rsidRPr="0097507C">
        <w:rPr>
          <w:rFonts w:cs="Calibri"/>
          <w:sz w:val="22"/>
        </w:rPr>
        <w:t>(2020)</w:t>
      </w:r>
      <w:r w:rsidRPr="0097507C">
        <w:rPr>
          <w:rFonts w:cs="Calibri"/>
          <w:sz w:val="22"/>
        </w:rPr>
        <w:br/>
      </w:r>
      <w:hyperlink r:id="rId28" w:history="1">
        <w:r w:rsidR="0029606B" w:rsidRPr="0097507C">
          <w:rPr>
            <w:rStyle w:val="aa"/>
            <w:rFonts w:cs="Calibri"/>
            <w:sz w:val="22"/>
          </w:rPr>
          <w:t>https://www.chinatimes.com/realtimenews/20200716004262-260410?chdtv</w:t>
        </w:r>
      </w:hyperlink>
    </w:p>
    <w:p w14:paraId="51EEFD45" w14:textId="3165C6DC" w:rsidR="00372B99" w:rsidRPr="0097507C" w:rsidRDefault="0029606B" w:rsidP="00372B99">
      <w:pPr>
        <w:ind w:left="480"/>
        <w:jc w:val="both"/>
        <w:rPr>
          <w:rFonts w:cs="Calibri"/>
          <w:sz w:val="22"/>
        </w:rPr>
      </w:pPr>
      <w:r w:rsidRPr="0097507C">
        <w:rPr>
          <w:rFonts w:cs="Calibri"/>
          <w:sz w:val="22"/>
        </w:rPr>
        <w:t>工商時報</w:t>
      </w:r>
    </w:p>
    <w:p w14:paraId="5C8A6995" w14:textId="55F19ECB" w:rsidR="0029606B" w:rsidRPr="0097507C" w:rsidRDefault="00372B99" w:rsidP="00132B35">
      <w:pPr>
        <w:pStyle w:val="a5"/>
        <w:numPr>
          <w:ilvl w:val="0"/>
          <w:numId w:val="11"/>
        </w:numPr>
        <w:jc w:val="both"/>
        <w:rPr>
          <w:rFonts w:cs="Calibri"/>
          <w:sz w:val="22"/>
        </w:rPr>
      </w:pPr>
      <w:r w:rsidRPr="0097507C">
        <w:rPr>
          <w:rFonts w:cs="Calibri"/>
          <w:sz w:val="22"/>
        </w:rPr>
        <w:t>《安聯人壽攜清大</w:t>
      </w:r>
      <w:r w:rsidRPr="0097507C">
        <w:rPr>
          <w:rFonts w:cs="Calibri"/>
          <w:sz w:val="22"/>
        </w:rPr>
        <w:t xml:space="preserve"> </w:t>
      </w:r>
      <w:r w:rsidRPr="0097507C">
        <w:rPr>
          <w:rFonts w:cs="Calibri"/>
          <w:sz w:val="22"/>
        </w:rPr>
        <w:t>打造</w:t>
      </w:r>
      <w:r w:rsidRPr="0097507C">
        <w:rPr>
          <w:rFonts w:cs="Calibri"/>
          <w:sz w:val="22"/>
        </w:rPr>
        <w:t>AI</w:t>
      </w:r>
      <w:r w:rsidRPr="0097507C">
        <w:rPr>
          <w:rFonts w:cs="Calibri"/>
          <w:sz w:val="22"/>
        </w:rPr>
        <w:t>健康指數》</w:t>
      </w:r>
      <w:r w:rsidR="00977CB2" w:rsidRPr="0097507C">
        <w:rPr>
          <w:rFonts w:cs="Calibri"/>
          <w:sz w:val="22"/>
        </w:rPr>
        <w:t>(2020)</w:t>
      </w:r>
      <w:r w:rsidRPr="0097507C">
        <w:rPr>
          <w:rFonts w:cs="Calibri"/>
          <w:sz w:val="22"/>
        </w:rPr>
        <w:br/>
      </w:r>
      <w:hyperlink r:id="rId29" w:history="1">
        <w:r w:rsidRPr="0097507C">
          <w:rPr>
            <w:rStyle w:val="aa"/>
            <w:rFonts w:cs="Calibri"/>
            <w:sz w:val="22"/>
          </w:rPr>
          <w:t>https://ctee.com.tw/news/finance/302553.html</w:t>
        </w:r>
      </w:hyperlink>
    </w:p>
    <w:p w14:paraId="5260323A" w14:textId="16D0F87A" w:rsidR="00372B99" w:rsidRPr="0097507C" w:rsidRDefault="0029606B" w:rsidP="00372B99">
      <w:pPr>
        <w:ind w:left="480"/>
        <w:jc w:val="both"/>
        <w:rPr>
          <w:rFonts w:cs="Calibri"/>
          <w:sz w:val="22"/>
        </w:rPr>
      </w:pPr>
      <w:r w:rsidRPr="0097507C">
        <w:rPr>
          <w:rFonts w:cs="Calibri"/>
          <w:sz w:val="22"/>
        </w:rPr>
        <w:t xml:space="preserve">ETToday </w:t>
      </w:r>
      <w:r w:rsidRPr="0097507C">
        <w:rPr>
          <w:rFonts w:cs="Calibri"/>
          <w:sz w:val="22"/>
        </w:rPr>
        <w:t>新聞雲</w:t>
      </w:r>
    </w:p>
    <w:p w14:paraId="45015B49" w14:textId="69D918D0" w:rsidR="0029606B" w:rsidRPr="0097507C" w:rsidRDefault="00372B99" w:rsidP="00132B35">
      <w:pPr>
        <w:pStyle w:val="a5"/>
        <w:numPr>
          <w:ilvl w:val="0"/>
          <w:numId w:val="11"/>
        </w:numPr>
        <w:jc w:val="both"/>
        <w:rPr>
          <w:rFonts w:cs="Calibri"/>
          <w:sz w:val="22"/>
        </w:rPr>
      </w:pPr>
      <w:r w:rsidRPr="0097507C">
        <w:rPr>
          <w:rFonts w:cs="Calibri"/>
          <w:sz w:val="22"/>
        </w:rPr>
        <w:t>《安聯人壽攜手清大首推「</w:t>
      </w:r>
      <w:r w:rsidRPr="0097507C">
        <w:rPr>
          <w:rFonts w:cs="Calibri"/>
          <w:sz w:val="22"/>
        </w:rPr>
        <w:t>AI</w:t>
      </w:r>
      <w:r w:rsidRPr="0097507C">
        <w:rPr>
          <w:rFonts w:cs="Calibri"/>
          <w:sz w:val="22"/>
        </w:rPr>
        <w:t>健康指數」！新竹市成全台最健康縣市》</w:t>
      </w:r>
      <w:r w:rsidR="00977CB2" w:rsidRPr="0097507C">
        <w:rPr>
          <w:rFonts w:cs="Calibri"/>
          <w:sz w:val="22"/>
        </w:rPr>
        <w:t>(2020)</w:t>
      </w:r>
      <w:r w:rsidRPr="0097507C">
        <w:rPr>
          <w:rFonts w:cs="Calibri"/>
          <w:sz w:val="22"/>
        </w:rPr>
        <w:br/>
      </w:r>
      <w:hyperlink r:id="rId30" w:history="1">
        <w:r w:rsidRPr="0097507C">
          <w:rPr>
            <w:rStyle w:val="aa"/>
            <w:rFonts w:cs="Calibri"/>
            <w:sz w:val="22"/>
          </w:rPr>
          <w:t>https://www.ettoday.net/news/20200716/1762593.htm</w:t>
        </w:r>
      </w:hyperlink>
    </w:p>
    <w:p w14:paraId="288460F4" w14:textId="42A5656C" w:rsidR="0029606B" w:rsidRPr="0097507C" w:rsidRDefault="006E6135" w:rsidP="00132B35">
      <w:pPr>
        <w:jc w:val="both"/>
        <w:rPr>
          <w:rFonts w:cs="Calibri"/>
          <w:sz w:val="22"/>
        </w:rPr>
      </w:pPr>
      <w:r>
        <w:rPr>
          <w:rFonts w:cs="Calibri" w:hint="eastAsia"/>
          <w:sz w:val="22"/>
        </w:rPr>
        <w:t xml:space="preserve">         </w:t>
      </w:r>
      <w:r w:rsidR="0029606B" w:rsidRPr="0097507C">
        <w:rPr>
          <w:rFonts w:cs="Calibri"/>
          <w:sz w:val="22"/>
        </w:rPr>
        <w:t>Parkinson’s automatic severity assessment from video</w:t>
      </w:r>
    </w:p>
    <w:p w14:paraId="2D26BB82" w14:textId="77777777" w:rsidR="006E6135" w:rsidRDefault="0029606B" w:rsidP="006E6135">
      <w:pPr>
        <w:pStyle w:val="a5"/>
        <w:ind w:left="480" w:firstLine="0"/>
        <w:jc w:val="both"/>
        <w:rPr>
          <w:rFonts w:cs="Calibri"/>
          <w:sz w:val="22"/>
        </w:rPr>
      </w:pPr>
      <w:r w:rsidRPr="0097507C">
        <w:rPr>
          <w:rFonts w:cs="Calibri"/>
          <w:sz w:val="22"/>
        </w:rPr>
        <w:t>華視新聞</w:t>
      </w:r>
    </w:p>
    <w:p w14:paraId="7988351F" w14:textId="10B5E534" w:rsidR="0029606B" w:rsidRPr="006E6135" w:rsidRDefault="00372B99" w:rsidP="006E6135">
      <w:pPr>
        <w:pStyle w:val="a5"/>
        <w:numPr>
          <w:ilvl w:val="0"/>
          <w:numId w:val="11"/>
        </w:numPr>
        <w:jc w:val="both"/>
        <w:rPr>
          <w:rStyle w:val="aa"/>
          <w:rFonts w:cs="Calibri"/>
          <w:color w:val="auto"/>
          <w:sz w:val="22"/>
          <w:u w:val="none"/>
        </w:rPr>
      </w:pPr>
      <w:r w:rsidRPr="006E6135">
        <w:rPr>
          <w:rFonts w:cs="Calibri"/>
          <w:color w:val="000000" w:themeColor="text1"/>
          <w:sz w:val="22"/>
        </w:rPr>
        <w:t>《中醫大醫結合清大</w:t>
      </w:r>
      <w:r w:rsidRPr="006E6135">
        <w:rPr>
          <w:rFonts w:cs="Calibri"/>
          <w:color w:val="000000" w:themeColor="text1"/>
          <w:sz w:val="22"/>
        </w:rPr>
        <w:t xml:space="preserve"> </w:t>
      </w:r>
      <w:r w:rsidRPr="006E6135">
        <w:rPr>
          <w:rFonts w:cs="Calibri"/>
          <w:color w:val="000000" w:themeColor="text1"/>
          <w:sz w:val="22"/>
        </w:rPr>
        <w:t>發展</w:t>
      </w:r>
      <w:r w:rsidRPr="006E6135">
        <w:rPr>
          <w:rFonts w:cs="Calibri"/>
          <w:color w:val="000000" w:themeColor="text1"/>
          <w:sz w:val="22"/>
        </w:rPr>
        <w:t>AI</w:t>
      </w:r>
      <w:r w:rsidRPr="006E6135">
        <w:rPr>
          <w:rFonts w:cs="Calibri"/>
          <w:color w:val="000000" w:themeColor="text1"/>
          <w:sz w:val="22"/>
        </w:rPr>
        <w:t>判讀帕金森》</w:t>
      </w:r>
      <w:r w:rsidR="00977CB2" w:rsidRPr="006E6135">
        <w:rPr>
          <w:rFonts w:cs="Calibri"/>
          <w:color w:val="000000" w:themeColor="text1"/>
          <w:sz w:val="22"/>
        </w:rPr>
        <w:t>(2019)</w:t>
      </w:r>
      <w:r w:rsidRPr="006E6135">
        <w:rPr>
          <w:rFonts w:cs="Calibri"/>
          <w:color w:val="000000" w:themeColor="text1"/>
          <w:sz w:val="22"/>
        </w:rPr>
        <w:br/>
      </w:r>
      <w:hyperlink r:id="rId31" w:history="1">
        <w:r w:rsidRPr="006E6135">
          <w:rPr>
            <w:rStyle w:val="aa"/>
            <w:rFonts w:cs="Calibri"/>
            <w:sz w:val="22"/>
          </w:rPr>
          <w:t>https://news.cts.com.tw/cts/life/201908/201908191971718.html</w:t>
        </w:r>
      </w:hyperlink>
    </w:p>
    <w:p w14:paraId="0BCA3898" w14:textId="1A4DC2D0" w:rsidR="00372B99" w:rsidRPr="0097507C" w:rsidRDefault="0029606B" w:rsidP="00372B99">
      <w:pPr>
        <w:ind w:left="480"/>
        <w:jc w:val="both"/>
        <w:rPr>
          <w:rFonts w:cs="Calibri"/>
          <w:sz w:val="22"/>
        </w:rPr>
      </w:pPr>
      <w:r w:rsidRPr="0097507C">
        <w:rPr>
          <w:rFonts w:cs="Calibri"/>
          <w:sz w:val="22"/>
        </w:rPr>
        <w:t>自由時報</w:t>
      </w:r>
    </w:p>
    <w:p w14:paraId="796AE736" w14:textId="73D3CBB6" w:rsidR="0029606B" w:rsidRPr="0097507C" w:rsidRDefault="00372B99" w:rsidP="00372B99">
      <w:pPr>
        <w:pStyle w:val="a5"/>
        <w:numPr>
          <w:ilvl w:val="0"/>
          <w:numId w:val="11"/>
        </w:numPr>
        <w:jc w:val="both"/>
        <w:rPr>
          <w:rFonts w:cs="Calibri"/>
          <w:sz w:val="22"/>
        </w:rPr>
      </w:pPr>
      <w:r w:rsidRPr="0097507C">
        <w:rPr>
          <w:rFonts w:cs="Calibri"/>
        </w:rPr>
        <w:t>《結合</w:t>
      </w:r>
      <w:r w:rsidRPr="0097507C">
        <w:rPr>
          <w:rFonts w:cs="Calibri"/>
        </w:rPr>
        <w:t>AI</w:t>
      </w:r>
      <w:r w:rsidRPr="0097507C">
        <w:rPr>
          <w:rFonts w:cs="Calibri"/>
        </w:rPr>
        <w:t>專長輔助診斷帕金森氏症</w:t>
      </w:r>
      <w:r w:rsidRPr="0097507C">
        <w:rPr>
          <w:rFonts w:cs="Calibri"/>
        </w:rPr>
        <w:t xml:space="preserve"> </w:t>
      </w:r>
      <w:r w:rsidRPr="0097507C">
        <w:rPr>
          <w:rFonts w:cs="Calibri"/>
        </w:rPr>
        <w:t>快又準確》</w:t>
      </w:r>
      <w:r w:rsidR="00977CB2" w:rsidRPr="0097507C">
        <w:rPr>
          <w:rFonts w:cs="Calibri"/>
          <w:sz w:val="22"/>
        </w:rPr>
        <w:t>(2019)</w:t>
      </w:r>
      <w:r w:rsidRPr="0097507C">
        <w:rPr>
          <w:rFonts w:cs="Calibri"/>
        </w:rPr>
        <w:br/>
      </w:r>
      <w:hyperlink r:id="rId32" w:history="1">
        <w:r w:rsidRPr="0097507C">
          <w:rPr>
            <w:rStyle w:val="aa"/>
            <w:rFonts w:cs="Calibri"/>
          </w:rPr>
          <w:t>https://news.ltn.com.tw/news/life/breakingnews/2888803?</w:t>
        </w:r>
      </w:hyperlink>
    </w:p>
    <w:p w14:paraId="0175F6E8" w14:textId="129C5E9F" w:rsidR="00372B99" w:rsidRPr="0097507C" w:rsidRDefault="0029606B" w:rsidP="00372B99">
      <w:pPr>
        <w:ind w:left="480"/>
        <w:jc w:val="both"/>
        <w:rPr>
          <w:rFonts w:cs="Calibri"/>
          <w:sz w:val="22"/>
        </w:rPr>
      </w:pPr>
      <w:r w:rsidRPr="0097507C">
        <w:rPr>
          <w:rFonts w:cs="Calibri"/>
          <w:sz w:val="22"/>
        </w:rPr>
        <w:t>今日新聞</w:t>
      </w:r>
    </w:p>
    <w:p w14:paraId="1534F3B0" w14:textId="13E6AED0" w:rsidR="0029606B" w:rsidRPr="0097507C" w:rsidRDefault="00372B99" w:rsidP="00372B99">
      <w:pPr>
        <w:pStyle w:val="a5"/>
        <w:numPr>
          <w:ilvl w:val="0"/>
          <w:numId w:val="11"/>
        </w:numPr>
        <w:jc w:val="both"/>
        <w:rPr>
          <w:rFonts w:cs="Calibri"/>
          <w:sz w:val="22"/>
        </w:rPr>
      </w:pPr>
      <w:r w:rsidRPr="0097507C">
        <w:rPr>
          <w:rFonts w:cs="Calibri"/>
          <w:sz w:val="22"/>
        </w:rPr>
        <w:t xml:space="preserve">《顫抖、動作障礙就是帕金森氏症？　</w:t>
      </w:r>
      <w:r w:rsidRPr="0097507C">
        <w:rPr>
          <w:rFonts w:cs="Calibri"/>
          <w:sz w:val="22"/>
        </w:rPr>
        <w:t>AI</w:t>
      </w:r>
      <w:r w:rsidRPr="0097507C">
        <w:rPr>
          <w:rFonts w:cs="Calibri"/>
          <w:sz w:val="22"/>
        </w:rPr>
        <w:t>診斷準度達八成》</w:t>
      </w:r>
      <w:r w:rsidR="00977CB2" w:rsidRPr="0097507C">
        <w:rPr>
          <w:rFonts w:cs="Calibri"/>
          <w:sz w:val="22"/>
        </w:rPr>
        <w:t>(2019)</w:t>
      </w:r>
      <w:r w:rsidRPr="0097507C">
        <w:rPr>
          <w:rFonts w:cs="Calibri"/>
          <w:sz w:val="22"/>
        </w:rPr>
        <w:br/>
      </w:r>
      <w:hyperlink r:id="rId33" w:history="1">
        <w:r w:rsidRPr="0097507C">
          <w:rPr>
            <w:rStyle w:val="aa"/>
            <w:rFonts w:cs="Calibri"/>
          </w:rPr>
          <w:t>https://www.nownews.com/news/20190819/3575755/</w:t>
        </w:r>
      </w:hyperlink>
    </w:p>
    <w:p w14:paraId="31BE6913" w14:textId="747AEB6C" w:rsidR="007F0253" w:rsidRPr="0097507C" w:rsidRDefault="0029606B" w:rsidP="007F0253">
      <w:pPr>
        <w:ind w:left="480"/>
        <w:jc w:val="both"/>
        <w:rPr>
          <w:rFonts w:cs="Calibri"/>
          <w:sz w:val="22"/>
        </w:rPr>
      </w:pPr>
      <w:r w:rsidRPr="0097507C">
        <w:rPr>
          <w:rFonts w:cs="Calibri"/>
          <w:sz w:val="22"/>
        </w:rPr>
        <w:t>健康</w:t>
      </w:r>
      <w:r w:rsidRPr="0097507C">
        <w:rPr>
          <w:rFonts w:cs="Calibri"/>
          <w:sz w:val="22"/>
        </w:rPr>
        <w:t xml:space="preserve"> 2.0</w:t>
      </w:r>
    </w:p>
    <w:p w14:paraId="50AA1FB6" w14:textId="1F44CA3C" w:rsidR="0029606B" w:rsidRPr="0097507C" w:rsidRDefault="007F0253" w:rsidP="00372B99">
      <w:pPr>
        <w:pStyle w:val="a5"/>
        <w:numPr>
          <w:ilvl w:val="0"/>
          <w:numId w:val="11"/>
        </w:numPr>
        <w:jc w:val="both"/>
        <w:rPr>
          <w:rFonts w:cs="Calibri"/>
          <w:sz w:val="22"/>
        </w:rPr>
      </w:pPr>
      <w:r w:rsidRPr="0097507C">
        <w:rPr>
          <w:rFonts w:cs="Calibri"/>
        </w:rPr>
        <w:t>《顫抖是中風、關節痛還是</w:t>
      </w:r>
      <w:r w:rsidRPr="0097507C">
        <w:rPr>
          <w:rFonts w:cs="Calibri"/>
        </w:rPr>
        <w:t xml:space="preserve">… </w:t>
      </w:r>
      <w:r w:rsidRPr="0097507C">
        <w:rPr>
          <w:rFonts w:cs="Calibri"/>
        </w:rPr>
        <w:t>影像</w:t>
      </w:r>
      <w:r w:rsidRPr="0097507C">
        <w:rPr>
          <w:rFonts w:cs="Calibri"/>
        </w:rPr>
        <w:t>AI</w:t>
      </w:r>
      <w:r w:rsidRPr="0097507C">
        <w:rPr>
          <w:rFonts w:cs="Calibri"/>
        </w:rPr>
        <w:t>輔助判讀帕金森氏症，快又準》</w:t>
      </w:r>
      <w:r w:rsidR="00977CB2" w:rsidRPr="0097507C">
        <w:rPr>
          <w:rFonts w:cs="Calibri"/>
          <w:sz w:val="22"/>
        </w:rPr>
        <w:t>(2019)</w:t>
      </w:r>
      <w:r w:rsidRPr="0097507C">
        <w:rPr>
          <w:rFonts w:cs="Calibri"/>
        </w:rPr>
        <w:br/>
      </w:r>
      <w:r w:rsidR="006E6135">
        <w:rPr>
          <w:rFonts w:hint="eastAsia"/>
        </w:rPr>
        <w:t xml:space="preserve"> </w:t>
      </w:r>
      <w:hyperlink r:id="rId34" w:history="1">
        <w:r w:rsidRPr="0097507C">
          <w:rPr>
            <w:rStyle w:val="aa"/>
            <w:rFonts w:cs="Calibri"/>
          </w:rPr>
          <w:t>https://health.tvbs.com.tw/medical/318110</w:t>
        </w:r>
      </w:hyperlink>
    </w:p>
    <w:p w14:paraId="3616B425" w14:textId="77777777" w:rsidR="003B1EB7" w:rsidRPr="0097507C" w:rsidRDefault="003B1EB7" w:rsidP="00132B35">
      <w:pPr>
        <w:jc w:val="both"/>
        <w:rPr>
          <w:rFonts w:cs="Calibri"/>
          <w:i/>
          <w:sz w:val="22"/>
        </w:rPr>
      </w:pPr>
    </w:p>
    <w:p w14:paraId="0980B417" w14:textId="4F6A24E8" w:rsidR="00955653" w:rsidRPr="0097507C" w:rsidRDefault="0029606B" w:rsidP="00132B35">
      <w:pPr>
        <w:jc w:val="both"/>
        <w:rPr>
          <w:rFonts w:cs="Calibri"/>
          <w:bCs/>
          <w:i/>
          <w:szCs w:val="26"/>
          <w:shd w:val="pct15" w:color="auto" w:fill="FFFFFF"/>
        </w:rPr>
      </w:pPr>
      <w:r w:rsidRPr="0097507C">
        <w:rPr>
          <w:rFonts w:cs="Calibri"/>
          <w:bCs/>
          <w:i/>
          <w:szCs w:val="26"/>
          <w:shd w:val="pct15" w:color="auto" w:fill="FFFFFF"/>
        </w:rPr>
        <w:t>AI-based hematological disorder diagnosis</w:t>
      </w:r>
    </w:p>
    <w:p w14:paraId="191ACBD8" w14:textId="5C0B0D28" w:rsidR="006E6135" w:rsidRDefault="006E6135" w:rsidP="003B1EB7">
      <w:pPr>
        <w:spacing w:before="60" w:after="60"/>
        <w:ind w:firstLine="426"/>
        <w:jc w:val="both"/>
        <w:rPr>
          <w:rFonts w:cs="Calibri"/>
          <w:sz w:val="22"/>
        </w:rPr>
      </w:pPr>
      <w:r w:rsidRPr="006E6135">
        <w:rPr>
          <w:rFonts w:cs="Calibri" w:hint="eastAsia"/>
          <w:sz w:val="22"/>
        </w:rPr>
        <w:t>公視台語台</w:t>
      </w:r>
      <w:r w:rsidRPr="006E6135">
        <w:rPr>
          <w:rFonts w:cs="Calibri" w:hint="eastAsia"/>
          <w:sz w:val="22"/>
        </w:rPr>
        <w:t xml:space="preserve"> </w:t>
      </w:r>
      <w:r w:rsidRPr="006E6135">
        <w:rPr>
          <w:rFonts w:cs="Calibri" w:hint="eastAsia"/>
          <w:sz w:val="22"/>
        </w:rPr>
        <w:t>台灣記事簿</w:t>
      </w:r>
    </w:p>
    <w:p w14:paraId="6F9EB9DE" w14:textId="208505E4" w:rsidR="006E6135" w:rsidRDefault="006E6135" w:rsidP="006E6135">
      <w:pPr>
        <w:pStyle w:val="a5"/>
        <w:numPr>
          <w:ilvl w:val="0"/>
          <w:numId w:val="11"/>
        </w:numPr>
        <w:spacing w:before="60" w:after="60"/>
        <w:jc w:val="both"/>
        <w:rPr>
          <w:rFonts w:cs="Calibri"/>
          <w:sz w:val="22"/>
        </w:rPr>
      </w:pPr>
      <w:r w:rsidRPr="006E6135">
        <w:rPr>
          <w:rFonts w:cs="Calibri" w:hint="eastAsia"/>
          <w:sz w:val="22"/>
        </w:rPr>
        <w:t>《智慧醫療已成趨勢！一天可以檢驗一萬隻檢體！【</w:t>
      </w:r>
      <w:r w:rsidRPr="006E6135">
        <w:rPr>
          <w:rFonts w:cs="Calibri" w:hint="eastAsia"/>
          <w:sz w:val="22"/>
        </w:rPr>
        <w:t>AI</w:t>
      </w:r>
      <w:r w:rsidRPr="006E6135">
        <w:rPr>
          <w:rFonts w:cs="Calibri" w:hint="eastAsia"/>
          <w:sz w:val="22"/>
        </w:rPr>
        <w:t>醫療時代來矣】》</w:t>
      </w:r>
      <w:r w:rsidR="00803E78" w:rsidRPr="0097507C">
        <w:rPr>
          <w:rFonts w:cs="Calibri"/>
          <w:sz w:val="22"/>
        </w:rPr>
        <w:t>(20</w:t>
      </w:r>
      <w:r w:rsidR="00803E78">
        <w:rPr>
          <w:rFonts w:cs="Calibri" w:hint="eastAsia"/>
          <w:sz w:val="22"/>
        </w:rPr>
        <w:t>25</w:t>
      </w:r>
      <w:r w:rsidR="00803E78" w:rsidRPr="0097507C">
        <w:rPr>
          <w:rFonts w:cs="Calibri"/>
          <w:sz w:val="22"/>
        </w:rPr>
        <w:t>)</w:t>
      </w:r>
    </w:p>
    <w:p w14:paraId="625FDFAD" w14:textId="6B65CC7A" w:rsidR="0052652E" w:rsidRPr="0052652E" w:rsidRDefault="0052652E" w:rsidP="0052652E">
      <w:pPr>
        <w:pStyle w:val="a5"/>
        <w:spacing w:before="60" w:after="60"/>
        <w:ind w:left="960" w:firstLine="0"/>
        <w:jc w:val="both"/>
        <w:rPr>
          <w:rFonts w:cs="Calibri"/>
          <w:sz w:val="22"/>
        </w:rPr>
      </w:pPr>
      <w:hyperlink r:id="rId35" w:history="1">
        <w:r w:rsidRPr="006E6135">
          <w:rPr>
            <w:rStyle w:val="aa"/>
            <w:rFonts w:cs="Calibri"/>
            <w:sz w:val="22"/>
          </w:rPr>
          <w:t>https://www.youtube.com/watch?v=5qNneaauMjI</w:t>
        </w:r>
      </w:hyperlink>
      <w:r w:rsidRPr="006E6135">
        <w:rPr>
          <w:rFonts w:cs="Calibri"/>
          <w:sz w:val="22"/>
        </w:rPr>
        <w:t xml:space="preserve"> </w:t>
      </w:r>
    </w:p>
    <w:p w14:paraId="613CE56C" w14:textId="5B035507" w:rsidR="0052652E" w:rsidRPr="0052652E" w:rsidRDefault="006E6135" w:rsidP="0052652E">
      <w:pPr>
        <w:pStyle w:val="a5"/>
        <w:numPr>
          <w:ilvl w:val="0"/>
          <w:numId w:val="11"/>
        </w:numPr>
        <w:spacing w:before="60" w:after="60"/>
        <w:jc w:val="both"/>
        <w:rPr>
          <w:rFonts w:cs="Calibri"/>
          <w:sz w:val="22"/>
        </w:rPr>
      </w:pPr>
      <w:r w:rsidRPr="006E6135">
        <w:rPr>
          <w:rFonts w:cs="Calibri" w:hint="eastAsia"/>
          <w:sz w:val="22"/>
        </w:rPr>
        <w:t>《</w:t>
      </w:r>
      <w:r w:rsidRPr="006E6135">
        <w:rPr>
          <w:rFonts w:cs="Calibri" w:hint="eastAsia"/>
          <w:sz w:val="22"/>
        </w:rPr>
        <w:t>AI</w:t>
      </w:r>
      <w:r w:rsidRPr="006E6135">
        <w:rPr>
          <w:rFonts w:cs="Calibri" w:hint="eastAsia"/>
          <w:sz w:val="22"/>
        </w:rPr>
        <w:t>帶來教育革命？傳統上課內容將改變【</w:t>
      </w:r>
      <w:r w:rsidRPr="006E6135">
        <w:rPr>
          <w:rFonts w:cs="Calibri" w:hint="eastAsia"/>
          <w:sz w:val="22"/>
        </w:rPr>
        <w:t>AI</w:t>
      </w:r>
      <w:r w:rsidRPr="006E6135">
        <w:rPr>
          <w:rFonts w:cs="Calibri" w:hint="eastAsia"/>
          <w:sz w:val="22"/>
        </w:rPr>
        <w:t>世代</w:t>
      </w:r>
      <w:r w:rsidRPr="006E6135">
        <w:rPr>
          <w:rFonts w:cs="Calibri" w:hint="eastAsia"/>
          <w:sz w:val="22"/>
        </w:rPr>
        <w:t xml:space="preserve"> </w:t>
      </w:r>
      <w:r w:rsidRPr="006E6135">
        <w:rPr>
          <w:rFonts w:cs="Calibri" w:hint="eastAsia"/>
          <w:sz w:val="22"/>
        </w:rPr>
        <w:t>大學轉型】》</w:t>
      </w:r>
      <w:r w:rsidR="00803E78" w:rsidRPr="0097507C">
        <w:rPr>
          <w:rFonts w:cs="Calibri"/>
          <w:sz w:val="22"/>
        </w:rPr>
        <w:t>(20</w:t>
      </w:r>
      <w:r w:rsidR="00803E78">
        <w:rPr>
          <w:rFonts w:cs="Calibri" w:hint="eastAsia"/>
          <w:sz w:val="22"/>
        </w:rPr>
        <w:t>25</w:t>
      </w:r>
      <w:r w:rsidR="00803E78" w:rsidRPr="0097507C">
        <w:rPr>
          <w:rFonts w:cs="Calibri"/>
          <w:sz w:val="22"/>
        </w:rPr>
        <w:t>)</w:t>
      </w:r>
      <w:r w:rsidRPr="006E6135">
        <w:rPr>
          <w:rFonts w:cs="Calibri"/>
          <w:sz w:val="22"/>
        </w:rPr>
        <w:br/>
      </w:r>
      <w:hyperlink r:id="rId36" w:history="1">
        <w:r w:rsidR="0052652E" w:rsidRPr="0052652E">
          <w:rPr>
            <w:rStyle w:val="aa"/>
            <w:rFonts w:cs="Calibri"/>
            <w:sz w:val="22"/>
          </w:rPr>
          <w:t>https://www.youtube.com/watch?v=rZj_9nIKuVk</w:t>
        </w:r>
      </w:hyperlink>
    </w:p>
    <w:p w14:paraId="68965B85" w14:textId="3226E48D" w:rsidR="003B1EB7" w:rsidRPr="0097507C" w:rsidRDefault="003B1EB7" w:rsidP="003B1EB7">
      <w:pPr>
        <w:spacing w:before="60" w:after="60"/>
        <w:ind w:firstLine="426"/>
        <w:jc w:val="both"/>
        <w:rPr>
          <w:rFonts w:cs="Calibri"/>
          <w:sz w:val="22"/>
        </w:rPr>
      </w:pPr>
      <w:r w:rsidRPr="0097507C">
        <w:rPr>
          <w:rFonts w:cs="Calibri"/>
          <w:sz w:val="22"/>
        </w:rPr>
        <w:t>科技新報</w:t>
      </w:r>
    </w:p>
    <w:p w14:paraId="006079D0" w14:textId="44B0F1D5" w:rsidR="0029606B" w:rsidRPr="0097507C" w:rsidRDefault="00977CB2" w:rsidP="00AE5908">
      <w:pPr>
        <w:pStyle w:val="a5"/>
        <w:numPr>
          <w:ilvl w:val="0"/>
          <w:numId w:val="13"/>
        </w:numPr>
        <w:ind w:left="993" w:hanging="567"/>
        <w:jc w:val="both"/>
        <w:rPr>
          <w:rFonts w:cs="Calibri"/>
          <w:sz w:val="22"/>
        </w:rPr>
      </w:pPr>
      <w:r w:rsidRPr="0097507C">
        <w:rPr>
          <w:rFonts w:cs="Calibri"/>
          <w:sz w:val="22"/>
        </w:rPr>
        <w:t>《</w:t>
      </w:r>
      <w:r w:rsidR="0029606B" w:rsidRPr="0097507C">
        <w:rPr>
          <w:rFonts w:cs="Calibri"/>
          <w:sz w:val="22"/>
        </w:rPr>
        <w:t>【</w:t>
      </w:r>
      <w:r w:rsidR="0029606B" w:rsidRPr="0097507C">
        <w:rPr>
          <w:rFonts w:cs="Calibri"/>
          <w:sz w:val="22"/>
        </w:rPr>
        <w:t xml:space="preserve">CES 2019 </w:t>
      </w:r>
      <w:r w:rsidR="0029606B" w:rsidRPr="0097507C">
        <w:rPr>
          <w:rFonts w:cs="Calibri"/>
          <w:sz w:val="22"/>
        </w:rPr>
        <w:t>台灣新創團隊】台大清大開發</w:t>
      </w:r>
      <w:r w:rsidR="0029606B" w:rsidRPr="0097507C">
        <w:rPr>
          <w:rFonts w:cs="Calibri"/>
          <w:sz w:val="22"/>
        </w:rPr>
        <w:t xml:space="preserve">AI </w:t>
      </w:r>
      <w:r w:rsidR="0029606B" w:rsidRPr="0097507C">
        <w:rPr>
          <w:rFonts w:cs="Calibri"/>
          <w:sz w:val="22"/>
        </w:rPr>
        <w:t>血液檢測工具，助血癌判讀精準度躍升</w:t>
      </w:r>
      <w:r w:rsidRPr="0097507C">
        <w:rPr>
          <w:rFonts w:cs="Calibri"/>
          <w:sz w:val="22"/>
        </w:rPr>
        <w:t>》</w:t>
      </w:r>
      <w:r w:rsidRPr="0097507C">
        <w:rPr>
          <w:rFonts w:cs="Calibri"/>
          <w:sz w:val="22"/>
        </w:rPr>
        <w:t>(2018)</w:t>
      </w:r>
      <w:r w:rsidR="00132B35" w:rsidRPr="0097507C">
        <w:rPr>
          <w:rFonts w:cs="Calibri"/>
          <w:sz w:val="22"/>
        </w:rPr>
        <w:br/>
      </w:r>
      <w:hyperlink r:id="rId37" w:history="1">
        <w:r w:rsidRPr="0097507C">
          <w:rPr>
            <w:rStyle w:val="aa"/>
            <w:rFonts w:cs="Calibri"/>
            <w:sz w:val="22"/>
          </w:rPr>
          <w:t>https://technews.tw/2018/12/20/ntu-nthu-ai-blood-measure-equipment-ahead/</w:t>
        </w:r>
      </w:hyperlink>
    </w:p>
    <w:p w14:paraId="102DD5B1" w14:textId="77777777" w:rsidR="0029606B" w:rsidRPr="0097507C" w:rsidRDefault="0029606B" w:rsidP="0029606B">
      <w:pPr>
        <w:jc w:val="both"/>
        <w:rPr>
          <w:rFonts w:cs="Calibri"/>
          <w:sz w:val="22"/>
          <w:szCs w:val="26"/>
        </w:rPr>
      </w:pPr>
    </w:p>
    <w:p w14:paraId="7C7DF34A" w14:textId="57A5AF47" w:rsidR="004E329F" w:rsidRPr="0097507C" w:rsidRDefault="0029606B" w:rsidP="0029606B">
      <w:pPr>
        <w:jc w:val="both"/>
        <w:rPr>
          <w:rFonts w:cs="Calibri"/>
          <w:bCs/>
          <w:i/>
          <w:szCs w:val="26"/>
          <w:shd w:val="pct15" w:color="auto" w:fill="FFFFFF"/>
        </w:rPr>
      </w:pPr>
      <w:r w:rsidRPr="0097507C">
        <w:rPr>
          <w:rFonts w:cs="Calibri"/>
          <w:bCs/>
          <w:i/>
          <w:szCs w:val="26"/>
          <w:shd w:val="pct15" w:color="auto" w:fill="FFFFFF"/>
        </w:rPr>
        <w:t>Mango Quality Assessment (Tech-Mango)</w:t>
      </w:r>
    </w:p>
    <w:p w14:paraId="1D974812" w14:textId="29C919ED" w:rsidR="003B1EB7" w:rsidRPr="0097507C" w:rsidRDefault="003B1EB7" w:rsidP="003B1EB7">
      <w:pPr>
        <w:spacing w:before="60" w:after="60"/>
        <w:ind w:firstLine="426"/>
        <w:jc w:val="both"/>
        <w:rPr>
          <w:rFonts w:cs="Calibri"/>
          <w:sz w:val="22"/>
        </w:rPr>
      </w:pPr>
      <w:r w:rsidRPr="0097507C">
        <w:rPr>
          <w:rFonts w:cs="Calibri"/>
          <w:sz w:val="22"/>
        </w:rPr>
        <w:t>民視異言堂</w:t>
      </w:r>
    </w:p>
    <w:p w14:paraId="4FB4A47E" w14:textId="416F4A24" w:rsidR="003B1EB7" w:rsidRPr="0097507C" w:rsidRDefault="003B1EB7" w:rsidP="003B1EB7">
      <w:pPr>
        <w:pStyle w:val="a5"/>
        <w:numPr>
          <w:ilvl w:val="0"/>
          <w:numId w:val="10"/>
        </w:numPr>
        <w:ind w:hanging="534"/>
        <w:rPr>
          <w:rFonts w:cs="Calibri"/>
          <w:sz w:val="22"/>
        </w:rPr>
      </w:pPr>
      <w:r w:rsidRPr="0097507C">
        <w:rPr>
          <w:rFonts w:cs="Calibri"/>
          <w:sz w:val="22"/>
        </w:rPr>
        <w:t>《嘸人！「無人」救缺工》</w:t>
      </w:r>
      <w:r w:rsidR="007D709C" w:rsidRPr="0097507C">
        <w:rPr>
          <w:rFonts w:cs="Calibri"/>
          <w:sz w:val="22"/>
        </w:rPr>
        <w:t>(2023)</w:t>
      </w:r>
      <w:r w:rsidRPr="0097507C">
        <w:rPr>
          <w:rFonts w:cs="Calibri"/>
          <w:sz w:val="22"/>
        </w:rPr>
        <w:br/>
      </w:r>
      <w:hyperlink r:id="rId38" w:history="1">
        <w:r w:rsidRPr="0097507C">
          <w:rPr>
            <w:rStyle w:val="aa"/>
            <w:rFonts w:cs="Calibri"/>
            <w:sz w:val="22"/>
          </w:rPr>
          <w:t>https://www.youtube.com/watch?v=dIaCnZl4j7o&amp;t=3s</w:t>
        </w:r>
      </w:hyperlink>
    </w:p>
    <w:p w14:paraId="4C9F7D50" w14:textId="7FD6C923" w:rsidR="003B1EB7" w:rsidRPr="0097507C" w:rsidRDefault="003B1EB7" w:rsidP="003B1EB7">
      <w:pPr>
        <w:ind w:left="426"/>
        <w:jc w:val="both"/>
        <w:rPr>
          <w:rFonts w:cs="Calibri"/>
          <w:bCs/>
          <w:sz w:val="22"/>
        </w:rPr>
      </w:pPr>
      <w:r w:rsidRPr="0097507C">
        <w:rPr>
          <w:rFonts w:cs="Calibri"/>
          <w:bCs/>
          <w:sz w:val="22"/>
        </w:rPr>
        <w:t>匯流新聞網</w:t>
      </w:r>
    </w:p>
    <w:p w14:paraId="4F457DF2" w14:textId="170AE5AE" w:rsidR="003B1EB7" w:rsidRPr="0097507C" w:rsidRDefault="007D709C" w:rsidP="003B1EB7">
      <w:pPr>
        <w:pStyle w:val="a5"/>
        <w:numPr>
          <w:ilvl w:val="0"/>
          <w:numId w:val="13"/>
        </w:numPr>
        <w:ind w:left="993" w:hanging="567"/>
        <w:jc w:val="both"/>
        <w:rPr>
          <w:rFonts w:cs="Calibri"/>
          <w:bCs/>
          <w:iCs/>
          <w:sz w:val="22"/>
        </w:rPr>
      </w:pPr>
      <w:r w:rsidRPr="0097507C">
        <w:rPr>
          <w:rFonts w:cs="Calibri"/>
          <w:sz w:val="22"/>
        </w:rPr>
        <w:t>《</w:t>
      </w:r>
      <w:r w:rsidR="0029606B" w:rsidRPr="0097507C">
        <w:rPr>
          <w:rFonts w:cs="Calibri"/>
          <w:sz w:val="22"/>
        </w:rPr>
        <w:t>看清大理工腦</w:t>
      </w:r>
      <w:r w:rsidR="0029606B" w:rsidRPr="0097507C">
        <w:rPr>
          <w:rFonts w:cs="Calibri"/>
          <w:sz w:val="22"/>
        </w:rPr>
        <w:t xml:space="preserve"> </w:t>
      </w:r>
      <w:r w:rsidR="0029606B" w:rsidRPr="0097507C">
        <w:rPr>
          <w:rFonts w:cs="Calibri"/>
          <w:sz w:val="22"/>
        </w:rPr>
        <w:t>如何把芒果推上「國際精品」的舞台！</w:t>
      </w:r>
      <w:r w:rsidRPr="0097507C">
        <w:rPr>
          <w:rFonts w:cs="Calibri"/>
          <w:sz w:val="22"/>
        </w:rPr>
        <w:t>》</w:t>
      </w:r>
      <w:r w:rsidRPr="0097507C">
        <w:rPr>
          <w:rFonts w:cs="Calibri"/>
          <w:sz w:val="22"/>
        </w:rPr>
        <w:t>(2018)</w:t>
      </w:r>
      <w:r w:rsidR="00132B35" w:rsidRPr="0097507C">
        <w:rPr>
          <w:rFonts w:cs="Calibri"/>
          <w:sz w:val="22"/>
          <w:szCs w:val="26"/>
        </w:rPr>
        <w:br/>
      </w:r>
      <w:hyperlink r:id="rId39" w:history="1">
        <w:r w:rsidR="003B1EB7" w:rsidRPr="0097507C">
          <w:rPr>
            <w:rStyle w:val="aa"/>
            <w:rFonts w:cs="Calibri"/>
            <w:bCs/>
            <w:iCs/>
            <w:sz w:val="22"/>
          </w:rPr>
          <w:t>https://cnews.com.tw/geniusforhome03/</w:t>
        </w:r>
      </w:hyperlink>
    </w:p>
    <w:p w14:paraId="0F9DCBFF" w14:textId="77777777" w:rsidR="003B1EB7" w:rsidRPr="0097507C" w:rsidRDefault="003B1EB7" w:rsidP="003B1EB7">
      <w:pPr>
        <w:jc w:val="both"/>
        <w:rPr>
          <w:rFonts w:cs="Calibri"/>
          <w:bCs/>
          <w:iCs/>
          <w:szCs w:val="26"/>
        </w:rPr>
      </w:pPr>
    </w:p>
    <w:p w14:paraId="0B19D819" w14:textId="5D59421E" w:rsidR="00AE5908" w:rsidRPr="0097507C" w:rsidRDefault="0029606B" w:rsidP="00132B35">
      <w:pPr>
        <w:jc w:val="both"/>
        <w:rPr>
          <w:rFonts w:cs="Calibri"/>
          <w:bCs/>
          <w:i/>
          <w:iCs/>
          <w:szCs w:val="26"/>
          <w:shd w:val="pct15" w:color="auto" w:fill="FFFFFF"/>
        </w:rPr>
      </w:pPr>
      <w:r w:rsidRPr="0097507C">
        <w:rPr>
          <w:rFonts w:cs="Calibri"/>
          <w:bCs/>
          <w:i/>
          <w:iCs/>
          <w:szCs w:val="26"/>
          <w:shd w:val="pct15" w:color="auto" w:fill="FFFFFF"/>
        </w:rPr>
        <w:t>USC News</w:t>
      </w:r>
    </w:p>
    <w:p w14:paraId="48F5A6BB" w14:textId="562FB80B" w:rsidR="00F419E0" w:rsidRPr="0097507C" w:rsidRDefault="0029606B" w:rsidP="00F419E0">
      <w:pPr>
        <w:pStyle w:val="a5"/>
        <w:ind w:left="480" w:firstLine="0"/>
        <w:rPr>
          <w:rFonts w:cs="Calibri"/>
          <w:sz w:val="22"/>
        </w:rPr>
      </w:pPr>
      <w:r w:rsidRPr="0097507C">
        <w:rPr>
          <w:rFonts w:cs="Calibri"/>
          <w:sz w:val="22"/>
        </w:rPr>
        <w:t>Alumni News</w:t>
      </w:r>
    </w:p>
    <w:p w14:paraId="675F7B7B" w14:textId="6552176A" w:rsidR="00C32E14" w:rsidRPr="0097507C" w:rsidRDefault="00F419E0" w:rsidP="004E329F">
      <w:pPr>
        <w:pStyle w:val="a5"/>
        <w:numPr>
          <w:ilvl w:val="0"/>
          <w:numId w:val="13"/>
        </w:numPr>
        <w:ind w:hanging="54"/>
        <w:rPr>
          <w:rFonts w:cs="Calibri"/>
          <w:sz w:val="22"/>
        </w:rPr>
      </w:pPr>
      <w:r w:rsidRPr="0097507C">
        <w:rPr>
          <w:rFonts w:cs="Calibri"/>
          <w:sz w:val="22"/>
        </w:rPr>
        <w:t>《</w:t>
      </w:r>
      <w:r w:rsidRPr="0097507C">
        <w:rPr>
          <w:rFonts w:cs="Calibri"/>
          <w:sz w:val="22"/>
        </w:rPr>
        <w:t>Why ECE</w:t>
      </w:r>
      <w:r w:rsidRPr="0097507C">
        <w:rPr>
          <w:rFonts w:cs="Calibri"/>
          <w:sz w:val="22"/>
        </w:rPr>
        <w:t>》</w:t>
      </w:r>
      <w:r w:rsidRPr="0097507C">
        <w:rPr>
          <w:rFonts w:cs="Calibri"/>
          <w:sz w:val="22"/>
        </w:rPr>
        <w:t>(2019)</w:t>
      </w:r>
      <w:r w:rsidRPr="0097507C">
        <w:rPr>
          <w:rFonts w:cs="Calibri"/>
          <w:sz w:val="22"/>
        </w:rPr>
        <w:br/>
      </w:r>
      <w:hyperlink r:id="rId40" w:history="1">
        <w:r w:rsidRPr="0097507C">
          <w:rPr>
            <w:rStyle w:val="aa"/>
            <w:rFonts w:cs="Calibri"/>
            <w:sz w:val="22"/>
          </w:rPr>
          <w:t>https://minghsiehece.usc.edu/category/alumni-in-academia-profiles/</w:t>
        </w:r>
      </w:hyperlink>
      <w:r w:rsidRPr="0097507C">
        <w:rPr>
          <w:rFonts w:cs="Calibri"/>
          <w:sz w:val="22"/>
        </w:rPr>
        <w:t xml:space="preserve"> </w:t>
      </w:r>
    </w:p>
    <w:p w14:paraId="3F777404" w14:textId="77777777" w:rsidR="00F419E0" w:rsidRPr="0097507C" w:rsidRDefault="00F419E0" w:rsidP="00F419E0">
      <w:pPr>
        <w:rPr>
          <w:rFonts w:cs="Calibri"/>
          <w:sz w:val="22"/>
        </w:rPr>
      </w:pPr>
    </w:p>
    <w:p w14:paraId="5CE2629C" w14:textId="5AFC3782" w:rsidR="00F419E0" w:rsidRPr="0097507C" w:rsidRDefault="00F419E0" w:rsidP="00F419E0">
      <w:pPr>
        <w:jc w:val="both"/>
        <w:rPr>
          <w:rFonts w:cs="Calibri"/>
          <w:bCs/>
          <w:i/>
          <w:szCs w:val="26"/>
          <w:shd w:val="pct15" w:color="auto" w:fill="FFFFFF"/>
        </w:rPr>
      </w:pPr>
      <w:r w:rsidRPr="0097507C">
        <w:rPr>
          <w:rFonts w:cs="Calibri"/>
          <w:bCs/>
          <w:i/>
          <w:szCs w:val="26"/>
          <w:shd w:val="pct15" w:color="auto" w:fill="FFFFFF"/>
        </w:rPr>
        <w:t>NTHU-Novatek Distinguished Talent Chair</w:t>
      </w:r>
    </w:p>
    <w:p w14:paraId="35F32346" w14:textId="2820019B" w:rsidR="00F419E0" w:rsidRPr="0097507C" w:rsidRDefault="00F419E0" w:rsidP="00F419E0">
      <w:pPr>
        <w:spacing w:before="60" w:after="60"/>
        <w:ind w:firstLine="426"/>
        <w:jc w:val="both"/>
        <w:rPr>
          <w:rFonts w:cs="Calibri"/>
          <w:sz w:val="22"/>
        </w:rPr>
      </w:pPr>
      <w:r w:rsidRPr="0097507C">
        <w:rPr>
          <w:rFonts w:cs="Calibri"/>
          <w:sz w:val="22"/>
        </w:rPr>
        <w:t>中央社</w:t>
      </w:r>
    </w:p>
    <w:p w14:paraId="4B9CFE15" w14:textId="5B69277D" w:rsidR="00F419E0" w:rsidRPr="0097507C" w:rsidRDefault="00F419E0" w:rsidP="00F419E0">
      <w:pPr>
        <w:pStyle w:val="a5"/>
        <w:numPr>
          <w:ilvl w:val="0"/>
          <w:numId w:val="10"/>
        </w:numPr>
        <w:ind w:hanging="534"/>
        <w:rPr>
          <w:rFonts w:cs="Calibri"/>
          <w:sz w:val="22"/>
        </w:rPr>
      </w:pPr>
      <w:r w:rsidRPr="0097507C">
        <w:rPr>
          <w:rFonts w:cs="Calibri"/>
          <w:sz w:val="22"/>
        </w:rPr>
        <w:t>《清大設傑出人才發展基金</w:t>
      </w:r>
      <w:r w:rsidRPr="0097507C">
        <w:rPr>
          <w:rFonts w:cs="Calibri"/>
          <w:sz w:val="22"/>
        </w:rPr>
        <w:t xml:space="preserve"> </w:t>
      </w:r>
      <w:r w:rsidRPr="0097507C">
        <w:rPr>
          <w:rFonts w:cs="Calibri"/>
          <w:sz w:val="22"/>
        </w:rPr>
        <w:t>幫教授加薪最多</w:t>
      </w:r>
      <w:r w:rsidRPr="0097507C">
        <w:rPr>
          <w:rFonts w:cs="Calibri"/>
          <w:sz w:val="22"/>
        </w:rPr>
        <w:t>100</w:t>
      </w:r>
      <w:r w:rsidRPr="0097507C">
        <w:rPr>
          <w:rFonts w:cs="Calibri"/>
          <w:sz w:val="22"/>
        </w:rPr>
        <w:t>萬》</w:t>
      </w:r>
      <w:r w:rsidRPr="0097507C">
        <w:rPr>
          <w:rFonts w:cs="Calibri"/>
          <w:sz w:val="22"/>
        </w:rPr>
        <w:t>(2025)</w:t>
      </w:r>
      <w:r w:rsidRPr="0097507C">
        <w:rPr>
          <w:rFonts w:cs="Calibri"/>
          <w:sz w:val="22"/>
        </w:rPr>
        <w:br/>
      </w:r>
      <w:hyperlink r:id="rId41" w:history="1">
        <w:r w:rsidRPr="0097507C">
          <w:rPr>
            <w:rStyle w:val="aa"/>
            <w:rFonts w:cs="Calibri"/>
          </w:rPr>
          <w:t>https://www.nthu.edu.tw/hotNews/content/1205</w:t>
        </w:r>
      </w:hyperlink>
      <w:r w:rsidRPr="0097507C">
        <w:rPr>
          <w:rFonts w:cs="Calibri"/>
        </w:rPr>
        <w:t xml:space="preserve"> </w:t>
      </w:r>
    </w:p>
    <w:p w14:paraId="39DFBF27" w14:textId="4EF7184E" w:rsidR="00F419E0" w:rsidRPr="0097507C" w:rsidRDefault="00F419E0" w:rsidP="00F419E0">
      <w:pPr>
        <w:spacing w:before="60" w:after="60"/>
        <w:ind w:firstLine="426"/>
        <w:jc w:val="both"/>
        <w:rPr>
          <w:rFonts w:cs="Calibri"/>
          <w:sz w:val="22"/>
        </w:rPr>
      </w:pPr>
      <w:r w:rsidRPr="0097507C">
        <w:rPr>
          <w:rFonts w:cs="Calibri"/>
          <w:sz w:val="22"/>
        </w:rPr>
        <w:t>國立教育廣播電臺</w:t>
      </w:r>
    </w:p>
    <w:p w14:paraId="57B50053" w14:textId="6388C499" w:rsidR="00F419E0" w:rsidRPr="0097507C" w:rsidRDefault="00F419E0" w:rsidP="00F419E0">
      <w:pPr>
        <w:pStyle w:val="a5"/>
        <w:numPr>
          <w:ilvl w:val="0"/>
          <w:numId w:val="10"/>
        </w:numPr>
        <w:ind w:hanging="534"/>
        <w:rPr>
          <w:rFonts w:cs="Calibri"/>
          <w:sz w:val="22"/>
        </w:rPr>
      </w:pPr>
      <w:r w:rsidRPr="0097507C">
        <w:rPr>
          <w:rFonts w:cs="Calibri"/>
          <w:sz w:val="22"/>
        </w:rPr>
        <w:t>《清大頒發傑出人才發展獎勵金</w:t>
      </w:r>
      <w:r w:rsidRPr="0097507C">
        <w:rPr>
          <w:rFonts w:cs="Calibri"/>
          <w:sz w:val="22"/>
        </w:rPr>
        <w:t xml:space="preserve"> </w:t>
      </w:r>
      <w:r w:rsidRPr="0097507C">
        <w:rPr>
          <w:rFonts w:cs="Calibri"/>
          <w:sz w:val="22"/>
        </w:rPr>
        <w:t>教授年薪上看</w:t>
      </w:r>
      <w:r w:rsidRPr="0097507C">
        <w:rPr>
          <w:rFonts w:cs="Calibri"/>
          <w:sz w:val="22"/>
        </w:rPr>
        <w:t>5</w:t>
      </w:r>
      <w:r w:rsidRPr="0097507C">
        <w:rPr>
          <w:rFonts w:cs="Calibri"/>
          <w:sz w:val="22"/>
        </w:rPr>
        <w:t>百萬》</w:t>
      </w:r>
      <w:r w:rsidRPr="0097507C">
        <w:rPr>
          <w:rFonts w:cs="Calibri"/>
          <w:sz w:val="22"/>
        </w:rPr>
        <w:t>(2025)</w:t>
      </w:r>
      <w:r w:rsidRPr="0097507C">
        <w:rPr>
          <w:rFonts w:cs="Calibri"/>
          <w:sz w:val="22"/>
        </w:rPr>
        <w:br/>
      </w:r>
      <w:hyperlink r:id="rId42" w:history="1">
        <w:r w:rsidRPr="0097507C">
          <w:rPr>
            <w:rStyle w:val="aa"/>
            <w:rFonts w:cs="Calibri"/>
          </w:rPr>
          <w:t>https://www.cna.com.tw/news/ahel/202502190221.aspx</w:t>
        </w:r>
      </w:hyperlink>
      <w:r w:rsidRPr="0097507C">
        <w:rPr>
          <w:rFonts w:cs="Calibri"/>
        </w:rPr>
        <w:t xml:space="preserve"> </w:t>
      </w:r>
    </w:p>
    <w:p w14:paraId="55DA6317" w14:textId="52FF19A5" w:rsidR="00F419E0" w:rsidRPr="0097507C" w:rsidRDefault="00F419E0" w:rsidP="00F419E0">
      <w:pPr>
        <w:spacing w:before="60" w:after="60"/>
        <w:ind w:firstLine="426"/>
        <w:jc w:val="both"/>
        <w:rPr>
          <w:rFonts w:cs="Calibri"/>
          <w:sz w:val="22"/>
        </w:rPr>
      </w:pPr>
      <w:r w:rsidRPr="0097507C">
        <w:rPr>
          <w:rFonts w:cs="Calibri"/>
          <w:sz w:val="22"/>
        </w:rPr>
        <w:t>ETtoday</w:t>
      </w:r>
      <w:r w:rsidRPr="0097507C">
        <w:rPr>
          <w:rFonts w:cs="Calibri"/>
          <w:sz w:val="22"/>
        </w:rPr>
        <w:t>新聞雲</w:t>
      </w:r>
    </w:p>
    <w:p w14:paraId="36185B9F" w14:textId="47A8B178" w:rsidR="00F419E0" w:rsidRPr="0097507C" w:rsidRDefault="00F419E0" w:rsidP="00F419E0">
      <w:pPr>
        <w:pStyle w:val="a5"/>
        <w:numPr>
          <w:ilvl w:val="0"/>
          <w:numId w:val="10"/>
        </w:numPr>
        <w:ind w:hanging="534"/>
        <w:rPr>
          <w:rFonts w:cs="Calibri"/>
          <w:sz w:val="22"/>
        </w:rPr>
      </w:pPr>
      <w:r w:rsidRPr="0097507C">
        <w:rPr>
          <w:rFonts w:cs="Calibri"/>
          <w:sz w:val="22"/>
        </w:rPr>
        <w:t>《教授年薪上看</w:t>
      </w:r>
      <w:r w:rsidRPr="0097507C">
        <w:rPr>
          <w:rFonts w:cs="Calibri"/>
          <w:sz w:val="22"/>
        </w:rPr>
        <w:t>500</w:t>
      </w:r>
      <w:r w:rsidRPr="0097507C">
        <w:rPr>
          <w:rFonts w:cs="Calibri"/>
          <w:sz w:val="22"/>
        </w:rPr>
        <w:t>萬！清大搶人才出招　募</w:t>
      </w:r>
      <w:r w:rsidRPr="0097507C">
        <w:rPr>
          <w:rFonts w:cs="Calibri"/>
          <w:sz w:val="22"/>
        </w:rPr>
        <w:t>11</w:t>
      </w:r>
      <w:r w:rsidRPr="0097507C">
        <w:rPr>
          <w:rFonts w:cs="Calibri"/>
          <w:sz w:val="22"/>
        </w:rPr>
        <w:t>億推獎勵金》</w:t>
      </w:r>
      <w:r w:rsidRPr="0097507C">
        <w:rPr>
          <w:rFonts w:cs="Calibri"/>
          <w:sz w:val="22"/>
        </w:rPr>
        <w:t>(2025)</w:t>
      </w:r>
      <w:r w:rsidRPr="0097507C">
        <w:rPr>
          <w:rFonts w:cs="Calibri"/>
          <w:sz w:val="22"/>
        </w:rPr>
        <w:br/>
      </w:r>
      <w:hyperlink r:id="rId43" w:history="1">
        <w:r w:rsidRPr="0097507C">
          <w:rPr>
            <w:rStyle w:val="aa"/>
            <w:rFonts w:cs="Calibri"/>
            <w:sz w:val="22"/>
          </w:rPr>
          <w:t>https://www.ner.gov.tw/news/67b599a61a9cab0022831067</w:t>
        </w:r>
      </w:hyperlink>
      <w:r w:rsidRPr="0097507C">
        <w:rPr>
          <w:rFonts w:cs="Calibri"/>
          <w:sz w:val="22"/>
        </w:rPr>
        <w:t xml:space="preserve"> </w:t>
      </w:r>
    </w:p>
    <w:p w14:paraId="5F7FBCAD" w14:textId="3820224B" w:rsidR="00F419E0" w:rsidRPr="0097507C" w:rsidRDefault="00F419E0" w:rsidP="00F419E0">
      <w:pPr>
        <w:spacing w:before="60" w:after="60"/>
        <w:ind w:firstLine="426"/>
        <w:jc w:val="both"/>
        <w:rPr>
          <w:rFonts w:cs="Calibri"/>
          <w:sz w:val="22"/>
        </w:rPr>
      </w:pPr>
      <w:r w:rsidRPr="0097507C">
        <w:rPr>
          <w:rFonts w:cs="Calibri"/>
          <w:sz w:val="22"/>
        </w:rPr>
        <w:t>NOWnews</w:t>
      </w:r>
      <w:r w:rsidRPr="0097507C">
        <w:rPr>
          <w:rFonts w:cs="Calibri"/>
          <w:sz w:val="22"/>
        </w:rPr>
        <w:t>今日新聞</w:t>
      </w:r>
    </w:p>
    <w:p w14:paraId="4276117D" w14:textId="22674993" w:rsidR="00F419E0" w:rsidRPr="0097507C" w:rsidRDefault="00F419E0" w:rsidP="00F419E0">
      <w:pPr>
        <w:pStyle w:val="a5"/>
        <w:numPr>
          <w:ilvl w:val="0"/>
          <w:numId w:val="10"/>
        </w:numPr>
        <w:ind w:hanging="534"/>
        <w:rPr>
          <w:rFonts w:cs="Calibri"/>
          <w:sz w:val="22"/>
        </w:rPr>
      </w:pPr>
      <w:r w:rsidRPr="0097507C">
        <w:rPr>
          <w:rFonts w:cs="Calibri"/>
          <w:sz w:val="22"/>
        </w:rPr>
        <w:t>《清大募</w:t>
      </w:r>
      <w:r w:rsidRPr="0097507C">
        <w:rPr>
          <w:rFonts w:cs="Calibri"/>
          <w:sz w:val="22"/>
        </w:rPr>
        <w:t>11</w:t>
      </w:r>
      <w:r w:rsidRPr="0097507C">
        <w:rPr>
          <w:rFonts w:cs="Calibri"/>
          <w:sz w:val="22"/>
        </w:rPr>
        <w:t>億元推獎勵金搶人才　教授年薪上看</w:t>
      </w:r>
      <w:r w:rsidRPr="0097507C">
        <w:rPr>
          <w:rFonts w:cs="Calibri"/>
          <w:sz w:val="22"/>
        </w:rPr>
        <w:t>500</w:t>
      </w:r>
      <w:r w:rsidRPr="0097507C">
        <w:rPr>
          <w:rFonts w:cs="Calibri"/>
          <w:sz w:val="22"/>
        </w:rPr>
        <w:t>萬》</w:t>
      </w:r>
      <w:r w:rsidRPr="0097507C">
        <w:rPr>
          <w:rFonts w:cs="Calibri"/>
          <w:sz w:val="22"/>
        </w:rPr>
        <w:t>(2025)</w:t>
      </w:r>
      <w:r w:rsidRPr="0097507C">
        <w:rPr>
          <w:rFonts w:cs="Calibri"/>
          <w:sz w:val="22"/>
        </w:rPr>
        <w:br/>
      </w:r>
      <w:hyperlink r:id="rId44" w:history="1">
        <w:r w:rsidR="00AC1405" w:rsidRPr="0097507C">
          <w:rPr>
            <w:rStyle w:val="aa"/>
            <w:rFonts w:cs="Calibri"/>
            <w:sz w:val="22"/>
          </w:rPr>
          <w:t>https://www.nownews.com/news/6648883</w:t>
        </w:r>
      </w:hyperlink>
      <w:r w:rsidR="00AC1405" w:rsidRPr="0097507C">
        <w:rPr>
          <w:rFonts w:cs="Calibri"/>
          <w:sz w:val="22"/>
        </w:rPr>
        <w:t xml:space="preserve"> </w:t>
      </w:r>
    </w:p>
    <w:p w14:paraId="4689BDAE" w14:textId="114FF41A" w:rsidR="00F419E0" w:rsidRPr="0097507C" w:rsidRDefault="00F419E0" w:rsidP="00F419E0">
      <w:pPr>
        <w:spacing w:before="60" w:after="60"/>
        <w:ind w:firstLine="426"/>
        <w:jc w:val="both"/>
        <w:rPr>
          <w:rFonts w:cs="Calibri"/>
          <w:sz w:val="22"/>
        </w:rPr>
      </w:pPr>
      <w:r w:rsidRPr="0097507C">
        <w:rPr>
          <w:rFonts w:cs="Calibri"/>
          <w:sz w:val="22"/>
        </w:rPr>
        <w:t>TechNice</w:t>
      </w:r>
      <w:r w:rsidRPr="0097507C">
        <w:rPr>
          <w:rFonts w:cs="Calibri"/>
          <w:sz w:val="22"/>
        </w:rPr>
        <w:t>科技島</w:t>
      </w:r>
    </w:p>
    <w:p w14:paraId="2D3E8AD0" w14:textId="45C64D0C" w:rsidR="00F419E0" w:rsidRPr="0097507C" w:rsidRDefault="00F419E0" w:rsidP="00F419E0">
      <w:pPr>
        <w:pStyle w:val="a5"/>
        <w:numPr>
          <w:ilvl w:val="0"/>
          <w:numId w:val="10"/>
        </w:numPr>
        <w:ind w:hanging="534"/>
        <w:rPr>
          <w:rFonts w:cs="Calibri"/>
          <w:sz w:val="22"/>
        </w:rPr>
      </w:pPr>
      <w:r w:rsidRPr="0097507C">
        <w:rPr>
          <w:rFonts w:cs="Calibri"/>
          <w:sz w:val="22"/>
        </w:rPr>
        <w:t>《教授年薪</w:t>
      </w:r>
      <w:r w:rsidRPr="0097507C">
        <w:rPr>
          <w:rFonts w:cs="Calibri"/>
          <w:sz w:val="22"/>
        </w:rPr>
        <w:t>500</w:t>
      </w:r>
      <w:r w:rsidRPr="0097507C">
        <w:rPr>
          <w:rFonts w:cs="Calibri"/>
          <w:sz w:val="22"/>
        </w:rPr>
        <w:t>萬拚搶才！清大募</w:t>
      </w:r>
      <w:r w:rsidRPr="0097507C">
        <w:rPr>
          <w:rFonts w:cs="Calibri"/>
          <w:sz w:val="22"/>
        </w:rPr>
        <w:t>11</w:t>
      </w:r>
      <w:r w:rsidRPr="0097507C">
        <w:rPr>
          <w:rFonts w:cs="Calibri"/>
          <w:sz w:val="22"/>
        </w:rPr>
        <w:t>億發獎勵金、逾</w:t>
      </w:r>
      <w:r w:rsidRPr="0097507C">
        <w:rPr>
          <w:rFonts w:cs="Calibri"/>
          <w:sz w:val="22"/>
        </w:rPr>
        <w:t>1/3</w:t>
      </w:r>
      <w:r w:rsidRPr="0097507C">
        <w:rPr>
          <w:rFonts w:cs="Calibri"/>
          <w:sz w:val="22"/>
        </w:rPr>
        <w:t>師領到》</w:t>
      </w:r>
      <w:r w:rsidRPr="0097507C">
        <w:rPr>
          <w:rFonts w:cs="Calibri"/>
          <w:sz w:val="22"/>
        </w:rPr>
        <w:t>(2025)</w:t>
      </w:r>
      <w:r w:rsidRPr="0097507C">
        <w:rPr>
          <w:rFonts w:cs="Calibri"/>
          <w:sz w:val="22"/>
        </w:rPr>
        <w:br/>
      </w:r>
      <w:hyperlink r:id="rId45" w:history="1">
        <w:r w:rsidR="00AC1405" w:rsidRPr="0097507C">
          <w:rPr>
            <w:rStyle w:val="aa"/>
            <w:rFonts w:cs="Calibri"/>
            <w:sz w:val="22"/>
          </w:rPr>
          <w:t>https://www.technice.com.tw/issues/digitrans/165027/</w:t>
        </w:r>
      </w:hyperlink>
      <w:r w:rsidR="00AC1405" w:rsidRPr="0097507C">
        <w:rPr>
          <w:rFonts w:cs="Calibri"/>
          <w:sz w:val="22"/>
        </w:rPr>
        <w:t xml:space="preserve"> </w:t>
      </w:r>
    </w:p>
    <w:p w14:paraId="536015CB" w14:textId="3A92E631" w:rsidR="00F419E0" w:rsidRPr="0097507C" w:rsidRDefault="00F419E0" w:rsidP="00F419E0">
      <w:pPr>
        <w:spacing w:before="60" w:after="60"/>
        <w:ind w:firstLine="426"/>
        <w:jc w:val="both"/>
        <w:rPr>
          <w:rFonts w:cs="Calibri"/>
          <w:sz w:val="22"/>
        </w:rPr>
      </w:pPr>
      <w:r w:rsidRPr="0097507C">
        <w:rPr>
          <w:rFonts w:cs="Calibri"/>
          <w:sz w:val="22"/>
        </w:rPr>
        <w:t>太報</w:t>
      </w:r>
      <w:r w:rsidRPr="0097507C">
        <w:rPr>
          <w:rFonts w:cs="Calibri"/>
          <w:sz w:val="22"/>
        </w:rPr>
        <w:t xml:space="preserve"> Tai Sounds</w:t>
      </w:r>
    </w:p>
    <w:p w14:paraId="2830EA7C" w14:textId="6CD9B0C2" w:rsidR="00F419E0" w:rsidRPr="0097507C" w:rsidRDefault="00F419E0" w:rsidP="00F419E0">
      <w:pPr>
        <w:pStyle w:val="a5"/>
        <w:numPr>
          <w:ilvl w:val="0"/>
          <w:numId w:val="10"/>
        </w:numPr>
        <w:ind w:hanging="534"/>
        <w:rPr>
          <w:rFonts w:cs="Calibri"/>
          <w:sz w:val="22"/>
        </w:rPr>
      </w:pPr>
      <w:r w:rsidRPr="0097507C">
        <w:rPr>
          <w:rFonts w:cs="Calibri"/>
          <w:sz w:val="22"/>
        </w:rPr>
        <w:t>《教授年薪可達</w:t>
      </w:r>
      <w:r w:rsidRPr="0097507C">
        <w:rPr>
          <w:rFonts w:cs="Calibri"/>
          <w:sz w:val="22"/>
        </w:rPr>
        <w:t>500</w:t>
      </w:r>
      <w:r w:rsidRPr="0097507C">
        <w:rPr>
          <w:rFonts w:cs="Calibri"/>
          <w:sz w:val="22"/>
        </w:rPr>
        <w:t>萬　清大募</w:t>
      </w:r>
      <w:r w:rsidRPr="0097507C">
        <w:rPr>
          <w:rFonts w:cs="Calibri"/>
          <w:sz w:val="22"/>
        </w:rPr>
        <w:t>11</w:t>
      </w:r>
      <w:r w:rsidRPr="0097507C">
        <w:rPr>
          <w:rFonts w:cs="Calibri"/>
          <w:sz w:val="22"/>
        </w:rPr>
        <w:t>億基金加薪拼攬才》</w:t>
      </w:r>
      <w:r w:rsidRPr="0097507C">
        <w:rPr>
          <w:rFonts w:cs="Calibri"/>
          <w:sz w:val="22"/>
        </w:rPr>
        <w:t>(2025)</w:t>
      </w:r>
      <w:r w:rsidRPr="0097507C">
        <w:rPr>
          <w:rFonts w:cs="Calibri"/>
          <w:sz w:val="22"/>
        </w:rPr>
        <w:br/>
      </w:r>
      <w:hyperlink r:id="rId46" w:history="1">
        <w:r w:rsidR="00AC1405" w:rsidRPr="0097507C">
          <w:rPr>
            <w:rStyle w:val="aa"/>
            <w:rFonts w:cs="Calibri"/>
            <w:sz w:val="22"/>
          </w:rPr>
          <w:t>https://www.taisounds.com/news/content/91/174427</w:t>
        </w:r>
      </w:hyperlink>
      <w:r w:rsidR="00AC1405" w:rsidRPr="0097507C">
        <w:rPr>
          <w:rFonts w:cs="Calibri"/>
          <w:sz w:val="22"/>
        </w:rPr>
        <w:t xml:space="preserve"> </w:t>
      </w:r>
    </w:p>
    <w:p w14:paraId="77A05370" w14:textId="1264F90D" w:rsidR="00F419E0" w:rsidRPr="0097507C" w:rsidRDefault="00F419E0" w:rsidP="00F419E0">
      <w:pPr>
        <w:spacing w:before="60" w:after="60"/>
        <w:ind w:firstLine="426"/>
        <w:jc w:val="both"/>
        <w:rPr>
          <w:rFonts w:cs="Calibri"/>
          <w:sz w:val="22"/>
        </w:rPr>
      </w:pPr>
      <w:r w:rsidRPr="0097507C">
        <w:rPr>
          <w:rFonts w:cs="Calibri"/>
          <w:sz w:val="22"/>
        </w:rPr>
        <w:t>聯合新聞</w:t>
      </w:r>
    </w:p>
    <w:p w14:paraId="5CADD8F6" w14:textId="66F94CC1" w:rsidR="00F419E0" w:rsidRPr="0097507C" w:rsidRDefault="00F419E0" w:rsidP="00F419E0">
      <w:pPr>
        <w:pStyle w:val="a5"/>
        <w:numPr>
          <w:ilvl w:val="0"/>
          <w:numId w:val="10"/>
        </w:numPr>
        <w:ind w:hanging="534"/>
        <w:rPr>
          <w:rFonts w:cs="Calibri"/>
          <w:sz w:val="22"/>
        </w:rPr>
      </w:pPr>
      <w:r w:rsidRPr="0097507C">
        <w:rPr>
          <w:rFonts w:cs="Calibri"/>
          <w:sz w:val="22"/>
        </w:rPr>
        <w:t>《清大傑出人才發展基金幫教授加薪</w:t>
      </w:r>
      <w:r w:rsidRPr="0097507C">
        <w:rPr>
          <w:rFonts w:cs="Calibri"/>
          <w:sz w:val="22"/>
        </w:rPr>
        <w:t xml:space="preserve"> </w:t>
      </w:r>
      <w:r w:rsidRPr="0097507C">
        <w:rPr>
          <w:rFonts w:cs="Calibri"/>
          <w:sz w:val="22"/>
        </w:rPr>
        <w:t>年薪最高上看</w:t>
      </w:r>
      <w:r w:rsidRPr="0097507C">
        <w:rPr>
          <w:rFonts w:cs="Calibri"/>
          <w:sz w:val="22"/>
        </w:rPr>
        <w:t>500</w:t>
      </w:r>
      <w:r w:rsidRPr="0097507C">
        <w:rPr>
          <w:rFonts w:cs="Calibri"/>
          <w:sz w:val="22"/>
        </w:rPr>
        <w:t>萬》</w:t>
      </w:r>
      <w:r w:rsidRPr="0097507C">
        <w:rPr>
          <w:rFonts w:cs="Calibri"/>
          <w:sz w:val="22"/>
        </w:rPr>
        <w:t>(2025)</w:t>
      </w:r>
      <w:r w:rsidRPr="0097507C">
        <w:rPr>
          <w:rFonts w:cs="Calibri"/>
          <w:sz w:val="22"/>
        </w:rPr>
        <w:br/>
      </w:r>
      <w:hyperlink r:id="rId47" w:history="1">
        <w:r w:rsidR="00AC1405" w:rsidRPr="0097507C">
          <w:rPr>
            <w:rStyle w:val="aa"/>
            <w:rFonts w:cs="Calibri"/>
            <w:sz w:val="22"/>
          </w:rPr>
          <w:t>https://udn.com/news/story/6928/8558829</w:t>
        </w:r>
      </w:hyperlink>
      <w:r w:rsidR="00AC1405" w:rsidRPr="0097507C">
        <w:rPr>
          <w:rFonts w:cs="Calibri"/>
          <w:sz w:val="22"/>
        </w:rPr>
        <w:t xml:space="preserve"> </w:t>
      </w:r>
    </w:p>
    <w:p w14:paraId="14693727" w14:textId="04960CA5" w:rsidR="00F419E0" w:rsidRPr="0097507C" w:rsidRDefault="00F419E0" w:rsidP="00F419E0">
      <w:pPr>
        <w:spacing w:before="60" w:after="60"/>
        <w:ind w:firstLine="426"/>
        <w:jc w:val="both"/>
        <w:rPr>
          <w:rFonts w:cs="Calibri"/>
          <w:sz w:val="22"/>
        </w:rPr>
      </w:pPr>
      <w:r w:rsidRPr="0097507C">
        <w:rPr>
          <w:rFonts w:cs="Calibri"/>
          <w:sz w:val="22"/>
        </w:rPr>
        <w:t>知新聞</w:t>
      </w:r>
    </w:p>
    <w:p w14:paraId="23758838" w14:textId="1EF49FA2" w:rsidR="00F419E0" w:rsidRPr="0097507C" w:rsidRDefault="00F419E0" w:rsidP="00F419E0">
      <w:pPr>
        <w:pStyle w:val="a5"/>
        <w:numPr>
          <w:ilvl w:val="0"/>
          <w:numId w:val="10"/>
        </w:numPr>
        <w:ind w:hanging="534"/>
        <w:rPr>
          <w:rFonts w:cs="Calibri"/>
          <w:sz w:val="22"/>
        </w:rPr>
      </w:pPr>
      <w:r w:rsidRPr="0097507C">
        <w:rPr>
          <w:rFonts w:cs="Calibri"/>
          <w:sz w:val="22"/>
        </w:rPr>
        <w:t>《清大設立</w:t>
      </w:r>
      <w:r w:rsidRPr="0097507C">
        <w:rPr>
          <w:rFonts w:cs="Calibri"/>
          <w:sz w:val="22"/>
        </w:rPr>
        <w:t>11</w:t>
      </w:r>
      <w:r w:rsidRPr="0097507C">
        <w:rPr>
          <w:rFonts w:cs="Calibri"/>
          <w:sz w:val="22"/>
        </w:rPr>
        <w:t>億元獎勵基金盼留才　教授年薪上看</w:t>
      </w:r>
      <w:r w:rsidRPr="0097507C">
        <w:rPr>
          <w:rFonts w:cs="Calibri"/>
          <w:sz w:val="22"/>
        </w:rPr>
        <w:t>500</w:t>
      </w:r>
      <w:r w:rsidRPr="0097507C">
        <w:rPr>
          <w:rFonts w:cs="Calibri"/>
          <w:sz w:val="22"/>
        </w:rPr>
        <w:t>萬元》</w:t>
      </w:r>
      <w:r w:rsidRPr="0097507C">
        <w:rPr>
          <w:rFonts w:cs="Calibri"/>
          <w:sz w:val="22"/>
        </w:rPr>
        <w:t>(2025)</w:t>
      </w:r>
      <w:r w:rsidRPr="0097507C">
        <w:rPr>
          <w:rFonts w:cs="Calibri"/>
          <w:sz w:val="22"/>
        </w:rPr>
        <w:br/>
      </w:r>
      <w:hyperlink r:id="rId48" w:history="1">
        <w:r w:rsidR="00AC1405" w:rsidRPr="0097507C">
          <w:rPr>
            <w:rStyle w:val="aa"/>
            <w:rFonts w:cs="Calibri"/>
            <w:sz w:val="22"/>
          </w:rPr>
          <w:t>https://www.knews.com.tw/news/F3899DFDC5EFCCFBB5EC42071D1FAF74</w:t>
        </w:r>
      </w:hyperlink>
      <w:r w:rsidR="00AC1405" w:rsidRPr="0097507C">
        <w:rPr>
          <w:rFonts w:cs="Calibri"/>
          <w:sz w:val="22"/>
        </w:rPr>
        <w:t xml:space="preserve"> </w:t>
      </w:r>
    </w:p>
    <w:p w14:paraId="6EF796E5" w14:textId="52000DEF" w:rsidR="00F419E0" w:rsidRPr="0097507C" w:rsidRDefault="00F419E0" w:rsidP="00F419E0">
      <w:pPr>
        <w:spacing w:before="60" w:after="60"/>
        <w:ind w:firstLine="426"/>
        <w:jc w:val="both"/>
        <w:rPr>
          <w:rFonts w:cs="Calibri"/>
          <w:sz w:val="22"/>
        </w:rPr>
      </w:pPr>
      <w:r w:rsidRPr="0097507C">
        <w:rPr>
          <w:rFonts w:cs="Calibri"/>
          <w:sz w:val="22"/>
        </w:rPr>
        <w:t>自由時報</w:t>
      </w:r>
    </w:p>
    <w:p w14:paraId="2B64C521" w14:textId="672CAA65" w:rsidR="00F419E0" w:rsidRPr="0097507C" w:rsidRDefault="00F419E0" w:rsidP="00F419E0">
      <w:pPr>
        <w:pStyle w:val="a5"/>
        <w:numPr>
          <w:ilvl w:val="0"/>
          <w:numId w:val="10"/>
        </w:numPr>
        <w:ind w:hanging="534"/>
        <w:rPr>
          <w:rFonts w:cs="Calibri"/>
          <w:sz w:val="22"/>
        </w:rPr>
      </w:pPr>
      <w:r w:rsidRPr="0097507C">
        <w:rPr>
          <w:rFonts w:cs="Calibri"/>
          <w:sz w:val="22"/>
        </w:rPr>
        <w:t>《清大募</w:t>
      </w:r>
      <w:r w:rsidRPr="0097507C">
        <w:rPr>
          <w:rFonts w:cs="Calibri"/>
          <w:sz w:val="22"/>
        </w:rPr>
        <w:t>11</w:t>
      </w:r>
      <w:r w:rsidRPr="0097507C">
        <w:rPr>
          <w:rFonts w:cs="Calibri"/>
          <w:sz w:val="22"/>
        </w:rPr>
        <w:t>億</w:t>
      </w:r>
      <w:r w:rsidRPr="0097507C">
        <w:rPr>
          <w:rFonts w:cs="Calibri"/>
          <w:sz w:val="22"/>
        </w:rPr>
        <w:t xml:space="preserve"> </w:t>
      </w:r>
      <w:r w:rsidRPr="0097507C">
        <w:rPr>
          <w:rFonts w:cs="Calibri"/>
          <w:sz w:val="22"/>
        </w:rPr>
        <w:t>教授年薪上看</w:t>
      </w:r>
      <w:r w:rsidRPr="0097507C">
        <w:rPr>
          <w:rFonts w:cs="Calibri"/>
          <w:sz w:val="22"/>
        </w:rPr>
        <w:t>500</w:t>
      </w:r>
      <w:r w:rsidRPr="0097507C">
        <w:rPr>
          <w:rFonts w:cs="Calibri"/>
          <w:sz w:val="22"/>
        </w:rPr>
        <w:t>萬》</w:t>
      </w:r>
      <w:r w:rsidRPr="0097507C">
        <w:rPr>
          <w:rFonts w:cs="Calibri"/>
          <w:sz w:val="22"/>
        </w:rPr>
        <w:t>(2025)</w:t>
      </w:r>
      <w:r w:rsidRPr="0097507C">
        <w:rPr>
          <w:rFonts w:cs="Calibri"/>
          <w:sz w:val="22"/>
        </w:rPr>
        <w:br/>
      </w:r>
      <w:hyperlink r:id="rId49" w:history="1">
        <w:r w:rsidR="00AC1405" w:rsidRPr="0097507C">
          <w:rPr>
            <w:rStyle w:val="aa"/>
            <w:rFonts w:cs="Calibri"/>
            <w:sz w:val="22"/>
          </w:rPr>
          <w:t>https://news.ltn.com.tw/news/life/paper/1692658</w:t>
        </w:r>
      </w:hyperlink>
      <w:r w:rsidR="00AC1405" w:rsidRPr="0097507C">
        <w:rPr>
          <w:rFonts w:cs="Calibri"/>
          <w:sz w:val="22"/>
        </w:rPr>
        <w:t xml:space="preserve"> </w:t>
      </w:r>
    </w:p>
    <w:p w14:paraId="1C3ED446" w14:textId="243C8C13" w:rsidR="00F419E0" w:rsidRPr="0097507C" w:rsidRDefault="00F419E0" w:rsidP="00F419E0">
      <w:pPr>
        <w:spacing w:before="60" w:after="60"/>
        <w:ind w:firstLine="426"/>
        <w:jc w:val="both"/>
        <w:rPr>
          <w:rFonts w:cs="Calibri"/>
          <w:sz w:val="22"/>
        </w:rPr>
      </w:pPr>
      <w:r w:rsidRPr="0097507C">
        <w:rPr>
          <w:rFonts w:cs="Calibri"/>
          <w:sz w:val="22"/>
        </w:rPr>
        <w:t>公視</w:t>
      </w:r>
    </w:p>
    <w:p w14:paraId="3162397A" w14:textId="0BD73D8C" w:rsidR="00F419E0" w:rsidRPr="0097507C" w:rsidRDefault="00F419E0" w:rsidP="00F419E0">
      <w:pPr>
        <w:pStyle w:val="a5"/>
        <w:numPr>
          <w:ilvl w:val="0"/>
          <w:numId w:val="10"/>
        </w:numPr>
        <w:ind w:hanging="534"/>
        <w:rPr>
          <w:rFonts w:cs="Calibri"/>
          <w:sz w:val="22"/>
        </w:rPr>
      </w:pPr>
      <w:r w:rsidRPr="0097507C">
        <w:rPr>
          <w:rFonts w:cs="Calibri"/>
          <w:sz w:val="22"/>
        </w:rPr>
        <w:lastRenderedPageBreak/>
        <w:t>《清大傑出人才發展基金募得</w:t>
      </w:r>
      <w:r w:rsidRPr="0097507C">
        <w:rPr>
          <w:rFonts w:cs="Calibri"/>
          <w:sz w:val="22"/>
        </w:rPr>
        <w:t>11</w:t>
      </w:r>
      <w:r w:rsidRPr="0097507C">
        <w:rPr>
          <w:rFonts w:cs="Calibri"/>
          <w:sz w:val="22"/>
        </w:rPr>
        <w:t>億</w:t>
      </w:r>
      <w:r w:rsidRPr="0097507C">
        <w:rPr>
          <w:rFonts w:cs="Calibri"/>
          <w:sz w:val="22"/>
        </w:rPr>
        <w:t xml:space="preserve"> </w:t>
      </w:r>
      <w:r w:rsidRPr="0097507C">
        <w:rPr>
          <w:rFonts w:cs="Calibri"/>
          <w:sz w:val="22"/>
        </w:rPr>
        <w:t>近</w:t>
      </w:r>
      <w:r w:rsidRPr="0097507C">
        <w:rPr>
          <w:rFonts w:cs="Calibri"/>
          <w:sz w:val="22"/>
        </w:rPr>
        <w:t>300</w:t>
      </w:r>
      <w:r w:rsidRPr="0097507C">
        <w:rPr>
          <w:rFonts w:cs="Calibri"/>
          <w:sz w:val="22"/>
        </w:rPr>
        <w:t>位教師領學術表現獎勵》</w:t>
      </w:r>
      <w:r w:rsidRPr="0097507C">
        <w:rPr>
          <w:rFonts w:cs="Calibri"/>
          <w:sz w:val="22"/>
        </w:rPr>
        <w:t>(2025)</w:t>
      </w:r>
      <w:r w:rsidRPr="0097507C">
        <w:rPr>
          <w:rFonts w:cs="Calibri"/>
          <w:sz w:val="22"/>
        </w:rPr>
        <w:br/>
      </w:r>
      <w:hyperlink r:id="rId50" w:history="1">
        <w:r w:rsidR="00AC1405" w:rsidRPr="0097507C">
          <w:rPr>
            <w:rStyle w:val="aa"/>
            <w:rFonts w:cs="Calibri"/>
            <w:sz w:val="22"/>
          </w:rPr>
          <w:t>https://www.youtube.com/watch?v=vkmPYWGQ2jA</w:t>
        </w:r>
      </w:hyperlink>
      <w:r w:rsidR="00AC1405" w:rsidRPr="0097507C">
        <w:rPr>
          <w:rFonts w:cs="Calibri"/>
          <w:sz w:val="22"/>
        </w:rPr>
        <w:t xml:space="preserve"> </w:t>
      </w:r>
    </w:p>
    <w:p w14:paraId="2043D211" w14:textId="71C8D7DB" w:rsidR="00F419E0" w:rsidRPr="0097507C" w:rsidRDefault="00F419E0" w:rsidP="00F419E0">
      <w:pPr>
        <w:spacing w:before="60" w:after="60"/>
        <w:ind w:firstLine="426"/>
        <w:jc w:val="both"/>
        <w:rPr>
          <w:rFonts w:cs="Calibri"/>
          <w:sz w:val="22"/>
        </w:rPr>
      </w:pPr>
      <w:r w:rsidRPr="0097507C">
        <w:rPr>
          <w:rFonts w:cs="Calibri"/>
          <w:sz w:val="22"/>
        </w:rPr>
        <w:t>青年日報</w:t>
      </w:r>
    </w:p>
    <w:p w14:paraId="64DE9A5C" w14:textId="2137B196" w:rsidR="00F419E0" w:rsidRPr="0097507C" w:rsidRDefault="00F419E0" w:rsidP="00F419E0">
      <w:pPr>
        <w:pStyle w:val="a5"/>
        <w:numPr>
          <w:ilvl w:val="0"/>
          <w:numId w:val="10"/>
        </w:numPr>
        <w:ind w:hanging="534"/>
        <w:rPr>
          <w:rFonts w:cs="Calibri"/>
          <w:sz w:val="22"/>
        </w:rPr>
      </w:pPr>
      <w:r w:rsidRPr="0097507C">
        <w:rPr>
          <w:rFonts w:cs="Calibri"/>
          <w:sz w:val="22"/>
        </w:rPr>
        <w:t>《清大設傑出人才發展基金</w:t>
      </w:r>
      <w:r w:rsidRPr="0097507C">
        <w:rPr>
          <w:rFonts w:cs="Calibri"/>
          <w:sz w:val="22"/>
        </w:rPr>
        <w:t xml:space="preserve"> </w:t>
      </w:r>
      <w:r w:rsidRPr="0097507C">
        <w:rPr>
          <w:rFonts w:cs="Calibri"/>
          <w:sz w:val="22"/>
        </w:rPr>
        <w:t>教授年薪上看</w:t>
      </w:r>
      <w:r w:rsidRPr="0097507C">
        <w:rPr>
          <w:rFonts w:cs="Calibri"/>
          <w:sz w:val="22"/>
        </w:rPr>
        <w:t>500</w:t>
      </w:r>
      <w:r w:rsidRPr="0097507C">
        <w:rPr>
          <w:rFonts w:cs="Calibri"/>
          <w:sz w:val="22"/>
        </w:rPr>
        <w:t>萬》</w:t>
      </w:r>
      <w:r w:rsidRPr="0097507C">
        <w:rPr>
          <w:rFonts w:cs="Calibri"/>
          <w:sz w:val="22"/>
        </w:rPr>
        <w:t>(2025)</w:t>
      </w:r>
      <w:r w:rsidRPr="0097507C">
        <w:rPr>
          <w:rFonts w:cs="Calibri"/>
          <w:sz w:val="22"/>
        </w:rPr>
        <w:br/>
      </w:r>
      <w:hyperlink r:id="rId51" w:history="1">
        <w:r w:rsidR="00C97006" w:rsidRPr="0097507C">
          <w:rPr>
            <w:rStyle w:val="aa"/>
            <w:rFonts w:cs="Calibri"/>
            <w:sz w:val="22"/>
          </w:rPr>
          <w:t>https://www.ydn.com.tw/news/newsInsidePage?chapterID=1745409</w:t>
        </w:r>
      </w:hyperlink>
      <w:r w:rsidR="00C97006" w:rsidRPr="0097507C">
        <w:rPr>
          <w:rFonts w:cs="Calibri"/>
          <w:sz w:val="22"/>
        </w:rPr>
        <w:t xml:space="preserve"> </w:t>
      </w:r>
    </w:p>
    <w:p w14:paraId="4AD4A080" w14:textId="739E62B1" w:rsidR="00F419E0" w:rsidRPr="0097507C" w:rsidRDefault="00F419E0" w:rsidP="00F419E0">
      <w:pPr>
        <w:spacing w:before="60" w:after="60"/>
        <w:ind w:firstLine="426"/>
        <w:jc w:val="both"/>
        <w:rPr>
          <w:rFonts w:cs="Calibri"/>
          <w:sz w:val="22"/>
        </w:rPr>
      </w:pPr>
      <w:r w:rsidRPr="0097507C">
        <w:rPr>
          <w:rFonts w:cs="Calibri"/>
          <w:sz w:val="22"/>
        </w:rPr>
        <w:t>中國時報</w:t>
      </w:r>
    </w:p>
    <w:p w14:paraId="5A1E299D" w14:textId="07A5CA02" w:rsidR="00F419E0" w:rsidRPr="0097507C" w:rsidRDefault="00F419E0" w:rsidP="00F419E0">
      <w:pPr>
        <w:pStyle w:val="a5"/>
        <w:numPr>
          <w:ilvl w:val="0"/>
          <w:numId w:val="10"/>
        </w:numPr>
        <w:ind w:hanging="534"/>
        <w:rPr>
          <w:rFonts w:cs="Calibri"/>
          <w:sz w:val="22"/>
        </w:rPr>
      </w:pPr>
      <w:r w:rsidRPr="0097507C">
        <w:rPr>
          <w:rFonts w:cs="Calibri"/>
          <w:sz w:val="22"/>
        </w:rPr>
        <w:t>《清大募</w:t>
      </w:r>
      <w:r w:rsidRPr="0097507C">
        <w:rPr>
          <w:rFonts w:cs="Calibri"/>
          <w:sz w:val="22"/>
        </w:rPr>
        <w:t>11</w:t>
      </w:r>
      <w:r w:rsidRPr="0097507C">
        <w:rPr>
          <w:rFonts w:cs="Calibri"/>
          <w:sz w:val="22"/>
        </w:rPr>
        <w:t>億元推獎勵金搶人才</w:t>
      </w:r>
      <w:r w:rsidRPr="0097507C">
        <w:rPr>
          <w:rFonts w:cs="Calibri"/>
          <w:sz w:val="22"/>
        </w:rPr>
        <w:t xml:space="preserve"> </w:t>
      </w:r>
      <w:r w:rsidRPr="0097507C">
        <w:rPr>
          <w:rFonts w:cs="Calibri"/>
          <w:sz w:val="22"/>
        </w:rPr>
        <w:t>教授年薪上看</w:t>
      </w:r>
      <w:r w:rsidRPr="0097507C">
        <w:rPr>
          <w:rFonts w:cs="Calibri"/>
          <w:sz w:val="22"/>
        </w:rPr>
        <w:t>500</w:t>
      </w:r>
      <w:r w:rsidRPr="0097507C">
        <w:rPr>
          <w:rFonts w:cs="Calibri"/>
          <w:sz w:val="22"/>
        </w:rPr>
        <w:t>萬》</w:t>
      </w:r>
      <w:r w:rsidRPr="0097507C">
        <w:rPr>
          <w:rFonts w:cs="Calibri"/>
          <w:sz w:val="22"/>
        </w:rPr>
        <w:t>(2025)</w:t>
      </w:r>
      <w:r w:rsidRPr="0097507C">
        <w:rPr>
          <w:rFonts w:cs="Calibri"/>
          <w:sz w:val="22"/>
        </w:rPr>
        <w:br/>
      </w:r>
      <w:hyperlink r:id="rId52" w:history="1">
        <w:r w:rsidR="00C97006" w:rsidRPr="0097507C">
          <w:rPr>
            <w:rStyle w:val="aa"/>
            <w:rFonts w:cs="Calibri"/>
            <w:sz w:val="22"/>
          </w:rPr>
          <w:t>https://www.chinatimes.com/realtimenews/20250219003340-260405?chdtv</w:t>
        </w:r>
      </w:hyperlink>
      <w:r w:rsidR="00C97006" w:rsidRPr="0097507C">
        <w:rPr>
          <w:rFonts w:cs="Calibri"/>
          <w:sz w:val="22"/>
        </w:rPr>
        <w:t xml:space="preserve"> </w:t>
      </w:r>
    </w:p>
    <w:p w14:paraId="4B749323" w14:textId="77777777" w:rsidR="00F40EA8" w:rsidRPr="0097507C" w:rsidRDefault="00F40EA8" w:rsidP="00F40EA8">
      <w:pPr>
        <w:rPr>
          <w:rFonts w:cs="Calibri"/>
          <w:sz w:val="22"/>
        </w:rPr>
      </w:pPr>
    </w:p>
    <w:p w14:paraId="03EB26E3" w14:textId="77777777" w:rsidR="00803E78" w:rsidRDefault="00F40EA8" w:rsidP="00803E78">
      <w:pPr>
        <w:rPr>
          <w:rFonts w:cs="Calibri"/>
          <w:b/>
          <w:bCs/>
          <w:sz w:val="26"/>
          <w:szCs w:val="26"/>
          <w:u w:val="single"/>
        </w:rPr>
      </w:pPr>
      <w:r w:rsidRPr="0097507C">
        <w:rPr>
          <w:rFonts w:cs="Calibri"/>
          <w:b/>
          <w:bCs/>
          <w:sz w:val="26"/>
          <w:szCs w:val="26"/>
          <w:u w:val="single"/>
        </w:rPr>
        <w:t>Student Awards and Achievements under Supervision</w:t>
      </w:r>
      <w:r w:rsidR="00803E78">
        <w:rPr>
          <w:rFonts w:cs="Calibri" w:hint="eastAsia"/>
          <w:b/>
          <w:bCs/>
          <w:sz w:val="26"/>
          <w:szCs w:val="26"/>
          <w:u w:val="single"/>
        </w:rPr>
        <w:t xml:space="preserve"> </w:t>
      </w:r>
    </w:p>
    <w:p w14:paraId="5DC257E5" w14:textId="43C5CDEB" w:rsidR="00CD3E97" w:rsidRPr="00C20494" w:rsidRDefault="004A757A" w:rsidP="00CD3E97">
      <w:pPr>
        <w:pStyle w:val="a5"/>
        <w:numPr>
          <w:ilvl w:val="0"/>
          <w:numId w:val="14"/>
        </w:numPr>
        <w:jc w:val="both"/>
        <w:rPr>
          <w:rFonts w:cs="Calibri"/>
        </w:rPr>
      </w:pPr>
      <w:r w:rsidRPr="00C20494">
        <w:rPr>
          <w:rFonts w:cs="Calibri"/>
        </w:rPr>
        <w:t xml:space="preserve">2024 </w:t>
      </w:r>
      <w:r w:rsidRPr="00C20494">
        <w:rPr>
          <w:rFonts w:cs="Calibri"/>
        </w:rPr>
        <w:t>美律電聲銀質獎</w:t>
      </w:r>
    </w:p>
    <w:p w14:paraId="35368020" w14:textId="77777777" w:rsidR="00CD3E97" w:rsidRPr="00C20494" w:rsidRDefault="004A757A" w:rsidP="00CD3E97">
      <w:pPr>
        <w:pStyle w:val="a5"/>
        <w:ind w:left="720" w:firstLine="0"/>
        <w:jc w:val="both"/>
        <w:rPr>
          <w:rFonts w:cs="Calibri"/>
          <w:sz w:val="22"/>
        </w:rPr>
      </w:pPr>
      <w:r w:rsidRPr="00C20494">
        <w:rPr>
          <w:rFonts w:cs="Calibri"/>
          <w:sz w:val="22"/>
        </w:rPr>
        <w:t>指導學生：周惶振</w:t>
      </w:r>
    </w:p>
    <w:p w14:paraId="79A4F043" w14:textId="4DD31118" w:rsidR="004A757A" w:rsidRPr="0097507C" w:rsidRDefault="004A757A" w:rsidP="00CD3E97">
      <w:pPr>
        <w:pStyle w:val="a5"/>
        <w:ind w:left="720" w:firstLine="0"/>
        <w:jc w:val="both"/>
        <w:rPr>
          <w:rFonts w:cs="Calibri"/>
          <w:sz w:val="22"/>
        </w:rPr>
      </w:pPr>
      <w:r w:rsidRPr="00C20494">
        <w:rPr>
          <w:rFonts w:cs="Calibri"/>
          <w:sz w:val="22"/>
        </w:rPr>
        <w:t>論文題目：少數觀點的重要性：使用全包含標籤聚合規則以人類主觀標記評估語音情緒類別辨識系統</w:t>
      </w:r>
      <w:r w:rsidRPr="00C20494">
        <w:rPr>
          <w:rFonts w:cs="Calibri"/>
          <w:sz w:val="22"/>
        </w:rPr>
        <w:t xml:space="preserve"> (Minority Views Matter: Evaluating Speech Emotion Classifiers with Human Subjective Annotations by an All-Inclusive</w:t>
      </w:r>
      <w:r w:rsidR="00CD3E97" w:rsidRPr="00C20494">
        <w:rPr>
          <w:rFonts w:cs="Calibri"/>
          <w:sz w:val="22"/>
        </w:rPr>
        <w:t xml:space="preserve"> </w:t>
      </w:r>
      <w:r w:rsidRPr="00C20494">
        <w:rPr>
          <w:rFonts w:cs="Calibri"/>
          <w:sz w:val="22"/>
        </w:rPr>
        <w:t>Aggregation Rule)</w:t>
      </w:r>
    </w:p>
    <w:p w14:paraId="41509DE9" w14:textId="77777777" w:rsidR="00CD3E97" w:rsidRPr="0097507C" w:rsidRDefault="004A757A" w:rsidP="00CD3E97">
      <w:pPr>
        <w:pStyle w:val="a5"/>
        <w:numPr>
          <w:ilvl w:val="0"/>
          <w:numId w:val="14"/>
        </w:numPr>
        <w:jc w:val="both"/>
        <w:rPr>
          <w:rFonts w:cs="Calibri"/>
        </w:rPr>
      </w:pPr>
      <w:r w:rsidRPr="0097507C">
        <w:rPr>
          <w:rFonts w:cs="Calibri"/>
        </w:rPr>
        <w:t xml:space="preserve">ACLCLP 2024 </w:t>
      </w:r>
      <w:r w:rsidRPr="0097507C">
        <w:rPr>
          <w:rFonts w:cs="Calibri"/>
        </w:rPr>
        <w:t>第二十四屆博碩士論文獎佳作</w:t>
      </w:r>
    </w:p>
    <w:p w14:paraId="61C11BAF" w14:textId="77777777" w:rsidR="00CD3E97" w:rsidRPr="0097507C" w:rsidRDefault="004A757A" w:rsidP="00CD3E97">
      <w:pPr>
        <w:pStyle w:val="a5"/>
        <w:ind w:left="720" w:firstLine="0"/>
        <w:jc w:val="both"/>
        <w:rPr>
          <w:rFonts w:cs="Calibri"/>
          <w:sz w:val="22"/>
        </w:rPr>
      </w:pPr>
      <w:r w:rsidRPr="0097507C">
        <w:rPr>
          <w:rFonts w:cs="Calibri"/>
          <w:sz w:val="22"/>
        </w:rPr>
        <w:t>指導學生：周惶振</w:t>
      </w:r>
    </w:p>
    <w:p w14:paraId="35567C20" w14:textId="7D97EAC4" w:rsidR="004A757A" w:rsidRPr="0097507C" w:rsidRDefault="004A757A" w:rsidP="00CD3E97">
      <w:pPr>
        <w:pStyle w:val="a5"/>
        <w:ind w:left="720" w:firstLine="0"/>
        <w:jc w:val="both"/>
        <w:rPr>
          <w:rFonts w:cs="Calibri"/>
          <w:sz w:val="22"/>
        </w:rPr>
      </w:pPr>
      <w:r w:rsidRPr="0097507C">
        <w:rPr>
          <w:rFonts w:cs="Calibri"/>
          <w:sz w:val="22"/>
        </w:rPr>
        <w:t>論文題目：重新探討語音情緒辨識的建模與評量方法：考慮標註者的主觀性與情緒的模糊性</w:t>
      </w:r>
      <w:r w:rsidR="00CD3E97" w:rsidRPr="0097507C">
        <w:rPr>
          <w:rFonts w:cs="Calibri"/>
          <w:sz w:val="22"/>
        </w:rPr>
        <w:br/>
      </w:r>
      <w:r w:rsidRPr="0097507C">
        <w:rPr>
          <w:rFonts w:cs="Calibri"/>
          <w:sz w:val="22"/>
        </w:rPr>
        <w:t>(Revisiting Modeling and Evaluation Approaches in Speech Emotion Recognition: Considering Subjectivity of Annotators and Ambiguity of Emotions)</w:t>
      </w:r>
    </w:p>
    <w:p w14:paraId="23043B31" w14:textId="77777777" w:rsidR="00CD3E97" w:rsidRPr="0097507C" w:rsidRDefault="004A757A" w:rsidP="00CD3E97">
      <w:pPr>
        <w:pStyle w:val="a5"/>
        <w:numPr>
          <w:ilvl w:val="0"/>
          <w:numId w:val="14"/>
        </w:numPr>
        <w:jc w:val="both"/>
        <w:rPr>
          <w:rFonts w:cs="Calibri"/>
        </w:rPr>
      </w:pPr>
      <w:r w:rsidRPr="0097507C">
        <w:rPr>
          <w:rFonts w:cs="Calibri"/>
        </w:rPr>
        <w:t xml:space="preserve">ACLCLP 2023 </w:t>
      </w:r>
      <w:r w:rsidRPr="0097507C">
        <w:rPr>
          <w:rFonts w:cs="Calibri"/>
        </w:rPr>
        <w:t>第二十三屆博碩士論文獎優等</w:t>
      </w:r>
    </w:p>
    <w:p w14:paraId="5FC50606" w14:textId="77777777" w:rsidR="00CD3E97" w:rsidRPr="0097507C" w:rsidRDefault="004A757A" w:rsidP="00CD3E97">
      <w:pPr>
        <w:pStyle w:val="a5"/>
        <w:ind w:left="720" w:firstLine="0"/>
        <w:jc w:val="both"/>
        <w:rPr>
          <w:rFonts w:cs="Calibri"/>
          <w:sz w:val="22"/>
        </w:rPr>
      </w:pPr>
      <w:r w:rsidRPr="0097507C">
        <w:rPr>
          <w:rFonts w:cs="Calibri"/>
          <w:sz w:val="22"/>
        </w:rPr>
        <w:t>指導學生：蘇柏豪</w:t>
      </w:r>
    </w:p>
    <w:p w14:paraId="49FAFC1F" w14:textId="40D252F3" w:rsidR="004A757A" w:rsidRPr="0097507C" w:rsidRDefault="004A757A" w:rsidP="00CD3E97">
      <w:pPr>
        <w:pStyle w:val="a5"/>
        <w:ind w:left="720" w:firstLine="0"/>
        <w:jc w:val="both"/>
        <w:rPr>
          <w:rFonts w:cs="Calibri"/>
          <w:sz w:val="22"/>
        </w:rPr>
      </w:pPr>
      <w:r w:rsidRPr="0097507C">
        <w:rPr>
          <w:rFonts w:cs="Calibri"/>
          <w:sz w:val="22"/>
        </w:rPr>
        <w:t>論文題目：基於循環式對抗性網路的數據增量及梯度察覺純化防禦機制建立強健式語音情緒辨識模型</w:t>
      </w:r>
      <w:r w:rsidRPr="0097507C">
        <w:rPr>
          <w:rFonts w:cs="Calibri"/>
          <w:sz w:val="22"/>
        </w:rPr>
        <w:t xml:space="preserve"> (Building a Robust Speech Emotion Recognition using Cycle-GAN-based Data Augmentation and Gradient-Aware Purification Adversarial Defense Mechanism)</w:t>
      </w:r>
    </w:p>
    <w:p w14:paraId="4FDA0AC2" w14:textId="77777777" w:rsidR="00CD3E97" w:rsidRPr="0097507C" w:rsidRDefault="004A757A" w:rsidP="00CD3E97">
      <w:pPr>
        <w:pStyle w:val="a5"/>
        <w:numPr>
          <w:ilvl w:val="0"/>
          <w:numId w:val="14"/>
        </w:numPr>
        <w:jc w:val="both"/>
        <w:rPr>
          <w:rFonts w:cs="Calibri"/>
        </w:rPr>
      </w:pPr>
      <w:r w:rsidRPr="0097507C">
        <w:rPr>
          <w:rFonts w:cs="Calibri"/>
        </w:rPr>
        <w:t xml:space="preserve">ACLCLP 2022 </w:t>
      </w:r>
      <w:r w:rsidRPr="0097507C">
        <w:rPr>
          <w:rFonts w:cs="Calibri"/>
        </w:rPr>
        <w:t>第二十二屆博碩士論文獎佳作</w:t>
      </w:r>
    </w:p>
    <w:p w14:paraId="4E961C49" w14:textId="77777777" w:rsidR="00CD3E97" w:rsidRPr="0097507C" w:rsidRDefault="004A757A" w:rsidP="00CD3E97">
      <w:pPr>
        <w:pStyle w:val="a5"/>
        <w:ind w:left="720" w:firstLine="0"/>
        <w:jc w:val="both"/>
        <w:rPr>
          <w:rFonts w:cs="Calibri"/>
          <w:sz w:val="22"/>
        </w:rPr>
      </w:pPr>
      <w:r w:rsidRPr="0097507C">
        <w:rPr>
          <w:rFonts w:cs="Calibri"/>
          <w:sz w:val="22"/>
        </w:rPr>
        <w:t>指導學生：李政霖</w:t>
      </w:r>
    </w:p>
    <w:p w14:paraId="4030E652" w14:textId="1C3C549F" w:rsidR="00F40EA8" w:rsidRDefault="004A757A" w:rsidP="00CD3E97">
      <w:pPr>
        <w:pStyle w:val="a5"/>
        <w:ind w:left="720" w:firstLine="0"/>
        <w:jc w:val="both"/>
        <w:rPr>
          <w:rFonts w:cs="Calibri"/>
          <w:sz w:val="22"/>
        </w:rPr>
      </w:pPr>
      <w:r w:rsidRPr="0097507C">
        <w:rPr>
          <w:rFonts w:cs="Calibri"/>
          <w:sz w:val="22"/>
        </w:rPr>
        <w:t>論文題目：學習深度特徵及標記空間以強化辨識任務</w:t>
      </w:r>
      <w:r w:rsidR="00CD3E97" w:rsidRPr="0097507C">
        <w:rPr>
          <w:rFonts w:cs="Calibri"/>
          <w:sz w:val="22"/>
        </w:rPr>
        <w:br/>
      </w:r>
      <w:r w:rsidRPr="0097507C">
        <w:rPr>
          <w:rFonts w:cs="Calibri"/>
          <w:sz w:val="22"/>
        </w:rPr>
        <w:t>(Learning Deep Feature and Label Space to Enhance Discriminative Recognition Tasks)</w:t>
      </w:r>
      <w:bookmarkEnd w:id="0"/>
    </w:p>
    <w:p w14:paraId="3D4E7045" w14:textId="77777777" w:rsidR="00C343DC" w:rsidRDefault="00C343DC" w:rsidP="00CD3E97">
      <w:pPr>
        <w:pStyle w:val="a5"/>
        <w:ind w:left="720" w:firstLine="0"/>
        <w:jc w:val="both"/>
        <w:rPr>
          <w:rFonts w:cs="Calibri"/>
          <w:sz w:val="22"/>
        </w:rPr>
      </w:pPr>
    </w:p>
    <w:p w14:paraId="7CF3ED9E" w14:textId="77777777" w:rsidR="00C343DC" w:rsidRDefault="00C343DC" w:rsidP="00CD3E97">
      <w:pPr>
        <w:pStyle w:val="a5"/>
        <w:ind w:left="720" w:firstLine="0"/>
        <w:jc w:val="both"/>
        <w:rPr>
          <w:rFonts w:cs="Calibri"/>
          <w:sz w:val="22"/>
        </w:rPr>
      </w:pPr>
    </w:p>
    <w:p w14:paraId="6B9A8B2C" w14:textId="77777777" w:rsidR="00C343DC" w:rsidRDefault="00C343DC" w:rsidP="00CD3E97">
      <w:pPr>
        <w:pStyle w:val="a5"/>
        <w:ind w:left="720" w:firstLine="0"/>
        <w:jc w:val="both"/>
        <w:rPr>
          <w:rFonts w:cs="Calibri"/>
          <w:sz w:val="22"/>
        </w:rPr>
      </w:pPr>
    </w:p>
    <w:p w14:paraId="228A8BD7" w14:textId="77777777" w:rsidR="00C343DC" w:rsidRDefault="00C343DC" w:rsidP="00CD3E97">
      <w:pPr>
        <w:pStyle w:val="a5"/>
        <w:ind w:left="720" w:firstLine="0"/>
        <w:jc w:val="both"/>
        <w:rPr>
          <w:rFonts w:cs="Calibri"/>
          <w:sz w:val="22"/>
        </w:rPr>
      </w:pPr>
    </w:p>
    <w:p w14:paraId="455D1E07" w14:textId="77777777" w:rsidR="00C343DC" w:rsidRDefault="00C343DC" w:rsidP="00CD3E97">
      <w:pPr>
        <w:pStyle w:val="a5"/>
        <w:ind w:left="720" w:firstLine="0"/>
        <w:jc w:val="both"/>
        <w:rPr>
          <w:rFonts w:cs="Calibri"/>
          <w:sz w:val="22"/>
        </w:rPr>
      </w:pPr>
    </w:p>
    <w:p w14:paraId="183AEA02" w14:textId="77777777" w:rsidR="00C343DC" w:rsidRDefault="00C343DC" w:rsidP="00CD3E97">
      <w:pPr>
        <w:pStyle w:val="a5"/>
        <w:ind w:left="720" w:firstLine="0"/>
        <w:jc w:val="both"/>
        <w:rPr>
          <w:rFonts w:cs="Calibri"/>
          <w:sz w:val="22"/>
        </w:rPr>
      </w:pPr>
    </w:p>
    <w:p w14:paraId="77B777B9" w14:textId="77777777" w:rsidR="00C343DC" w:rsidRDefault="00C343DC" w:rsidP="00CD3E97">
      <w:pPr>
        <w:pStyle w:val="a5"/>
        <w:ind w:left="720" w:firstLine="0"/>
        <w:jc w:val="both"/>
        <w:rPr>
          <w:rFonts w:cs="Calibri"/>
          <w:sz w:val="22"/>
        </w:rPr>
      </w:pPr>
    </w:p>
    <w:p w14:paraId="3F0314CB" w14:textId="77777777" w:rsidR="00C343DC" w:rsidRDefault="00C343DC" w:rsidP="00CD3E97">
      <w:pPr>
        <w:pStyle w:val="a5"/>
        <w:ind w:left="720" w:firstLine="0"/>
        <w:jc w:val="both"/>
        <w:rPr>
          <w:rFonts w:cs="Calibri"/>
          <w:sz w:val="22"/>
        </w:rPr>
      </w:pPr>
    </w:p>
    <w:p w14:paraId="0E2BD4FE" w14:textId="77777777" w:rsidR="00C343DC" w:rsidRDefault="00C343DC" w:rsidP="00CD3E97">
      <w:pPr>
        <w:pStyle w:val="a5"/>
        <w:ind w:left="720" w:firstLine="0"/>
        <w:jc w:val="both"/>
        <w:rPr>
          <w:rFonts w:cs="Calibri"/>
          <w:sz w:val="22"/>
        </w:rPr>
      </w:pPr>
    </w:p>
    <w:p w14:paraId="2C04333C" w14:textId="77777777" w:rsidR="00C343DC" w:rsidRDefault="00C343DC" w:rsidP="00CD3E97">
      <w:pPr>
        <w:pStyle w:val="a5"/>
        <w:ind w:left="720" w:firstLine="0"/>
        <w:jc w:val="both"/>
        <w:rPr>
          <w:rFonts w:cs="Calibri"/>
          <w:sz w:val="22"/>
        </w:rPr>
      </w:pPr>
    </w:p>
    <w:p w14:paraId="65AC67FD" w14:textId="77777777" w:rsidR="00C343DC" w:rsidRDefault="00C343DC" w:rsidP="00CD3E97">
      <w:pPr>
        <w:pStyle w:val="a5"/>
        <w:ind w:left="720" w:firstLine="0"/>
        <w:jc w:val="both"/>
        <w:rPr>
          <w:rFonts w:cs="Calibri"/>
          <w:sz w:val="22"/>
        </w:rPr>
      </w:pPr>
    </w:p>
    <w:p w14:paraId="7E35E7EA" w14:textId="77777777" w:rsidR="00C343DC" w:rsidRDefault="00C343DC" w:rsidP="00CD3E97">
      <w:pPr>
        <w:pStyle w:val="a5"/>
        <w:ind w:left="720" w:firstLine="0"/>
        <w:jc w:val="both"/>
        <w:rPr>
          <w:rFonts w:cs="Calibri"/>
          <w:sz w:val="22"/>
        </w:rPr>
      </w:pPr>
    </w:p>
    <w:p w14:paraId="59FD003A" w14:textId="77777777" w:rsidR="00C343DC" w:rsidRDefault="00C343DC" w:rsidP="00CD3E97">
      <w:pPr>
        <w:pStyle w:val="a5"/>
        <w:ind w:left="720" w:firstLine="0"/>
        <w:jc w:val="both"/>
        <w:rPr>
          <w:rFonts w:cs="Calibri"/>
          <w:sz w:val="22"/>
        </w:rPr>
      </w:pPr>
    </w:p>
    <w:p w14:paraId="16435163" w14:textId="77777777" w:rsidR="00C343DC" w:rsidRDefault="00C343DC" w:rsidP="00CD3E97">
      <w:pPr>
        <w:pStyle w:val="a5"/>
        <w:ind w:left="720" w:firstLine="0"/>
        <w:jc w:val="both"/>
        <w:rPr>
          <w:rFonts w:cs="Calibri"/>
          <w:sz w:val="22"/>
        </w:rPr>
      </w:pPr>
    </w:p>
    <w:p w14:paraId="28864E6E" w14:textId="77777777" w:rsidR="00C343DC" w:rsidRDefault="00C343DC" w:rsidP="00CD3E97">
      <w:pPr>
        <w:pStyle w:val="a5"/>
        <w:ind w:left="720" w:firstLine="0"/>
        <w:jc w:val="both"/>
        <w:rPr>
          <w:rFonts w:cs="Calibri"/>
          <w:sz w:val="22"/>
        </w:rPr>
      </w:pPr>
    </w:p>
    <w:sectPr w:rsidR="00C343DC" w:rsidSect="00420764">
      <w:footerReference w:type="default" r:id="rId53"/>
      <w:pgSz w:w="12240" w:h="15840"/>
      <w:pgMar w:top="720" w:right="720" w:bottom="720" w:left="720" w:header="0" w:footer="2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A169D" w14:textId="77777777" w:rsidR="00A5790E" w:rsidRDefault="00A5790E" w:rsidP="000A0DCE">
      <w:r>
        <w:separator/>
      </w:r>
    </w:p>
  </w:endnote>
  <w:endnote w:type="continuationSeparator" w:id="0">
    <w:p w14:paraId="4E6CD1C5" w14:textId="77777777" w:rsidR="00A5790E" w:rsidRDefault="00A5790E" w:rsidP="000A0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A43FA" w14:textId="669C8CD2" w:rsidR="0083704A" w:rsidRPr="006F3811" w:rsidRDefault="0083704A" w:rsidP="006F3811">
    <w:pPr>
      <w:spacing w:before="1"/>
      <w:ind w:right="133"/>
      <w:jc w:val="right"/>
      <w:rPr>
        <w:rFonts w:ascii="Times New Roman"/>
        <w:color w:val="808080" w:themeColor="background1" w:themeShade="80"/>
        <w:spacing w:val="-1"/>
        <w:sz w:val="16"/>
      </w:rPr>
    </w:pPr>
    <w:r w:rsidRPr="009B3739">
      <w:rPr>
        <w:rFonts w:ascii="Times New Roman"/>
        <w:color w:val="808080" w:themeColor="background1" w:themeShade="80"/>
        <w:sz w:val="16"/>
      </w:rPr>
      <w:t>Updated</w:t>
    </w:r>
    <w:r w:rsidRPr="009B3739">
      <w:rPr>
        <w:rFonts w:ascii="Times New Roman"/>
        <w:color w:val="808080" w:themeColor="background1" w:themeShade="80"/>
        <w:spacing w:val="-1"/>
        <w:sz w:val="16"/>
      </w:rPr>
      <w:t xml:space="preserve"> </w:t>
    </w:r>
    <w:r>
      <w:rPr>
        <w:rFonts w:ascii="Times New Roman"/>
        <w:color w:val="808080" w:themeColor="background1" w:themeShade="80"/>
        <w:sz w:val="16"/>
      </w:rPr>
      <w:t>in</w:t>
    </w:r>
    <w:r w:rsidR="00C90CDD">
      <w:rPr>
        <w:rFonts w:ascii="Times New Roman" w:hint="eastAsia"/>
        <w:color w:val="808080" w:themeColor="background1" w:themeShade="80"/>
        <w:sz w:val="16"/>
      </w:rPr>
      <w:t xml:space="preserve"> </w:t>
    </w:r>
    <w:r w:rsidR="00883581">
      <w:rPr>
        <w:rFonts w:ascii="Times New Roman" w:hint="eastAsia"/>
        <w:color w:val="808080" w:themeColor="background1" w:themeShade="80"/>
        <w:spacing w:val="-1"/>
        <w:sz w:val="16"/>
      </w:rPr>
      <w:t>September</w:t>
    </w:r>
    <w:r w:rsidRPr="009B3739">
      <w:rPr>
        <w:rFonts w:ascii="Times New Roman" w:hint="eastAsia"/>
        <w:color w:val="808080" w:themeColor="background1" w:themeShade="80"/>
        <w:sz w:val="16"/>
      </w:rPr>
      <w:t>.</w:t>
    </w:r>
    <w:r w:rsidRPr="009B3739">
      <w:rPr>
        <w:rFonts w:ascii="Times New Roman"/>
        <w:color w:val="808080" w:themeColor="background1" w:themeShade="80"/>
        <w:spacing w:val="-1"/>
        <w:sz w:val="16"/>
      </w:rPr>
      <w:t xml:space="preserve"> </w:t>
    </w:r>
    <w:r w:rsidR="00883581">
      <w:rPr>
        <w:rFonts w:ascii="Times New Roman" w:hint="eastAsia"/>
        <w:color w:val="808080" w:themeColor="background1" w:themeShade="80"/>
        <w:spacing w:val="-1"/>
        <w:sz w:val="16"/>
      </w:rPr>
      <w:t>8</w:t>
    </w:r>
    <w:r w:rsidR="00296211">
      <w:rPr>
        <w:rFonts w:ascii="Times New Roman"/>
        <w:color w:val="808080" w:themeColor="background1" w:themeShade="80"/>
        <w:sz w:val="16"/>
        <w:vertAlign w:val="superscript"/>
      </w:rPr>
      <w:t>th</w:t>
    </w:r>
    <w:r>
      <w:rPr>
        <w:rFonts w:ascii="Times New Roman"/>
        <w:color w:val="808080" w:themeColor="background1" w:themeShade="80"/>
        <w:sz w:val="16"/>
      </w:rPr>
      <w:t>,</w:t>
    </w:r>
    <w:r w:rsidRPr="009B3739">
      <w:rPr>
        <w:rFonts w:ascii="Times New Roman"/>
        <w:color w:val="808080" w:themeColor="background1" w:themeShade="80"/>
        <w:spacing w:val="-1"/>
        <w:sz w:val="16"/>
      </w:rPr>
      <w:t xml:space="preserve"> </w:t>
    </w:r>
    <w:r w:rsidRPr="009B3739">
      <w:rPr>
        <w:rFonts w:ascii="Times New Roman"/>
        <w:color w:val="808080" w:themeColor="background1" w:themeShade="80"/>
        <w:sz w:val="16"/>
      </w:rPr>
      <w:t>202</w:t>
    </w:r>
    <w:r w:rsidR="005A58C1">
      <w:rPr>
        <w:rFonts w:ascii="Times New Roman"/>
        <w:color w:val="808080" w:themeColor="background1" w:themeShade="80"/>
        <w:sz w:val="16"/>
      </w:rPr>
      <w:t>5</w:t>
    </w:r>
  </w:p>
  <w:p w14:paraId="175E918F" w14:textId="77777777" w:rsidR="0083704A" w:rsidRDefault="0083704A">
    <w:pPr>
      <w:pStyle w:val="a3"/>
      <w:spacing w:line="14" w:lineRule="auto"/>
      <w:ind w:left="0"/>
      <w:rPr>
        <w:sz w:val="20"/>
      </w:rPr>
    </w:pPr>
  </w:p>
  <w:p w14:paraId="2202D638" w14:textId="77777777" w:rsidR="0083704A" w:rsidRDefault="0083704A">
    <w:pPr>
      <w:pStyle w:val="a3"/>
      <w:spacing w:line="14" w:lineRule="auto"/>
      <w:ind w:left="0"/>
      <w:rPr>
        <w:sz w:val="20"/>
      </w:rPr>
    </w:pPr>
    <w:r>
      <w:rPr>
        <w:noProof/>
      </w:rPr>
      <mc:AlternateContent>
        <mc:Choice Requires="wps">
          <w:drawing>
            <wp:anchor distT="0" distB="0" distL="114300" distR="114300" simplePos="0" relativeHeight="251659264" behindDoc="1" locked="0" layoutInCell="1" allowOverlap="1" wp14:anchorId="485800D1" wp14:editId="73242F0F">
              <wp:simplePos x="0" y="0"/>
              <wp:positionH relativeFrom="page">
                <wp:posOffset>3783330</wp:posOffset>
              </wp:positionH>
              <wp:positionV relativeFrom="page">
                <wp:posOffset>9763125</wp:posOffset>
              </wp:positionV>
              <wp:extent cx="215900" cy="152400"/>
              <wp:effectExtent l="1905" t="0" r="127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E4A2F" w14:textId="77777777" w:rsidR="0083704A" w:rsidRDefault="0083704A">
                          <w:pPr>
                            <w:spacing w:line="224" w:lineRule="exact"/>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800D1" id="_x0000_t202" coordsize="21600,21600" o:spt="202" path="m,l,21600r21600,l21600,xe">
              <v:stroke joinstyle="miter"/>
              <v:path gradientshapeok="t" o:connecttype="rect"/>
            </v:shapetype>
            <v:shape id="文字方塊 2" o:spid="_x0000_s1026" type="#_x0000_t202" style="position:absolute;margin-left:297.9pt;margin-top:768.75pt;width:1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" filled="f" stroked="f">
              <v:textbox inset="0,0,0,0">
                <w:txbxContent>
                  <w:p w14:paraId="4E2E4A2F" w14:textId="77777777" w:rsidR="0083704A" w:rsidRDefault="0083704A">
                    <w:pPr>
                      <w:spacing w:line="224" w:lineRule="exact"/>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0C67E" w14:textId="77777777" w:rsidR="00A5790E" w:rsidRDefault="00A5790E" w:rsidP="000A0DCE">
      <w:r>
        <w:separator/>
      </w:r>
    </w:p>
  </w:footnote>
  <w:footnote w:type="continuationSeparator" w:id="0">
    <w:p w14:paraId="10017E99" w14:textId="77777777" w:rsidR="00A5790E" w:rsidRDefault="00A5790E" w:rsidP="000A0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5BD6"/>
    <w:multiLevelType w:val="hybridMultilevel"/>
    <w:tmpl w:val="E5DA6ABC"/>
    <w:lvl w:ilvl="0" w:tplc="21CE5BF2">
      <w:start w:val="1"/>
      <w:numFmt w:val="decimal"/>
      <w:lvlText w:val="[%1]"/>
      <w:lvlJc w:val="left"/>
      <w:pPr>
        <w:ind w:left="620" w:hanging="480"/>
      </w:pPr>
      <w:rPr>
        <w:rFonts w:ascii="Calibri" w:eastAsia="Calibri" w:hAnsi="Calibri" w:cs="Calibri" w:hint="default"/>
        <w:b w:val="0"/>
        <w:bCs w:val="0"/>
        <w:i w:val="0"/>
        <w:iCs w:val="0"/>
        <w:spacing w:val="-2"/>
        <w:w w:val="100"/>
        <w:sz w:val="22"/>
        <w:szCs w:val="22"/>
        <w:lang w:val="en-US" w:eastAsia="en-US" w:bidi="ar-SA"/>
      </w:rPr>
    </w:lvl>
    <w:lvl w:ilvl="1" w:tplc="DF4C0B6E">
      <w:numFmt w:val="bullet"/>
      <w:lvlText w:val="•"/>
      <w:lvlJc w:val="left"/>
      <w:pPr>
        <w:ind w:left="1666" w:hanging="480"/>
      </w:pPr>
      <w:rPr>
        <w:rFonts w:hint="default"/>
        <w:lang w:val="en-US" w:eastAsia="en-US" w:bidi="ar-SA"/>
      </w:rPr>
    </w:lvl>
    <w:lvl w:ilvl="2" w:tplc="D5E069FE">
      <w:numFmt w:val="bullet"/>
      <w:lvlText w:val="•"/>
      <w:lvlJc w:val="left"/>
      <w:pPr>
        <w:ind w:left="2712" w:hanging="480"/>
      </w:pPr>
      <w:rPr>
        <w:rFonts w:hint="default"/>
        <w:lang w:val="en-US" w:eastAsia="en-US" w:bidi="ar-SA"/>
      </w:rPr>
    </w:lvl>
    <w:lvl w:ilvl="3" w:tplc="CB32B73E">
      <w:numFmt w:val="bullet"/>
      <w:lvlText w:val="•"/>
      <w:lvlJc w:val="left"/>
      <w:pPr>
        <w:ind w:left="3758" w:hanging="480"/>
      </w:pPr>
      <w:rPr>
        <w:rFonts w:hint="default"/>
        <w:lang w:val="en-US" w:eastAsia="en-US" w:bidi="ar-SA"/>
      </w:rPr>
    </w:lvl>
    <w:lvl w:ilvl="4" w:tplc="5B9A8E40">
      <w:numFmt w:val="bullet"/>
      <w:lvlText w:val="•"/>
      <w:lvlJc w:val="left"/>
      <w:pPr>
        <w:ind w:left="4804" w:hanging="480"/>
      </w:pPr>
      <w:rPr>
        <w:rFonts w:hint="default"/>
        <w:lang w:val="en-US" w:eastAsia="en-US" w:bidi="ar-SA"/>
      </w:rPr>
    </w:lvl>
    <w:lvl w:ilvl="5" w:tplc="A1C21694">
      <w:numFmt w:val="bullet"/>
      <w:lvlText w:val="•"/>
      <w:lvlJc w:val="left"/>
      <w:pPr>
        <w:ind w:left="5850" w:hanging="480"/>
      </w:pPr>
      <w:rPr>
        <w:rFonts w:hint="default"/>
        <w:lang w:val="en-US" w:eastAsia="en-US" w:bidi="ar-SA"/>
      </w:rPr>
    </w:lvl>
    <w:lvl w:ilvl="6" w:tplc="8B4C73B8">
      <w:numFmt w:val="bullet"/>
      <w:lvlText w:val="•"/>
      <w:lvlJc w:val="left"/>
      <w:pPr>
        <w:ind w:left="6896" w:hanging="480"/>
      </w:pPr>
      <w:rPr>
        <w:rFonts w:hint="default"/>
        <w:lang w:val="en-US" w:eastAsia="en-US" w:bidi="ar-SA"/>
      </w:rPr>
    </w:lvl>
    <w:lvl w:ilvl="7" w:tplc="F87424A6">
      <w:numFmt w:val="bullet"/>
      <w:lvlText w:val="•"/>
      <w:lvlJc w:val="left"/>
      <w:pPr>
        <w:ind w:left="7942" w:hanging="480"/>
      </w:pPr>
      <w:rPr>
        <w:rFonts w:hint="default"/>
        <w:lang w:val="en-US" w:eastAsia="en-US" w:bidi="ar-SA"/>
      </w:rPr>
    </w:lvl>
    <w:lvl w:ilvl="8" w:tplc="6BFC2038">
      <w:numFmt w:val="bullet"/>
      <w:lvlText w:val="•"/>
      <w:lvlJc w:val="left"/>
      <w:pPr>
        <w:ind w:left="8988" w:hanging="480"/>
      </w:pPr>
      <w:rPr>
        <w:rFonts w:hint="default"/>
        <w:lang w:val="en-US" w:eastAsia="en-US" w:bidi="ar-SA"/>
      </w:rPr>
    </w:lvl>
  </w:abstractNum>
  <w:abstractNum w:abstractNumId="1" w15:restartNumberingAfterBreak="0">
    <w:nsid w:val="1EBE15E2"/>
    <w:multiLevelType w:val="hybridMultilevel"/>
    <w:tmpl w:val="7FC05304"/>
    <w:lvl w:ilvl="0" w:tplc="304AF416">
      <w:start w:val="1"/>
      <w:numFmt w:val="decimal"/>
      <w:lvlText w:val="[%1]"/>
      <w:lvlJc w:val="left"/>
      <w:pPr>
        <w:ind w:left="705" w:hanging="565"/>
      </w:pPr>
      <w:rPr>
        <w:rFonts w:ascii="Calibri" w:eastAsia="Calibri" w:hAnsi="Calibri" w:cs="Calibri" w:hint="default"/>
        <w:b w:val="0"/>
        <w:bCs w:val="0"/>
        <w:i w:val="0"/>
        <w:iCs w:val="0"/>
        <w:spacing w:val="-2"/>
        <w:w w:val="100"/>
        <w:sz w:val="22"/>
        <w:szCs w:val="22"/>
        <w:lang w:val="en-US" w:eastAsia="en-US" w:bidi="ar-SA"/>
      </w:rPr>
    </w:lvl>
    <w:lvl w:ilvl="1" w:tplc="875C38EC">
      <w:numFmt w:val="bullet"/>
      <w:lvlText w:val="•"/>
      <w:lvlJc w:val="left"/>
      <w:pPr>
        <w:ind w:left="1738" w:hanging="565"/>
      </w:pPr>
      <w:rPr>
        <w:rFonts w:hint="default"/>
        <w:lang w:val="en-US" w:eastAsia="en-US" w:bidi="ar-SA"/>
      </w:rPr>
    </w:lvl>
    <w:lvl w:ilvl="2" w:tplc="1FD23EA8">
      <w:numFmt w:val="bullet"/>
      <w:lvlText w:val="•"/>
      <w:lvlJc w:val="left"/>
      <w:pPr>
        <w:ind w:left="2776" w:hanging="565"/>
      </w:pPr>
      <w:rPr>
        <w:rFonts w:hint="default"/>
        <w:lang w:val="en-US" w:eastAsia="en-US" w:bidi="ar-SA"/>
      </w:rPr>
    </w:lvl>
    <w:lvl w:ilvl="3" w:tplc="34120C94">
      <w:numFmt w:val="bullet"/>
      <w:lvlText w:val="•"/>
      <w:lvlJc w:val="left"/>
      <w:pPr>
        <w:ind w:left="3814" w:hanging="565"/>
      </w:pPr>
      <w:rPr>
        <w:rFonts w:hint="default"/>
        <w:lang w:val="en-US" w:eastAsia="en-US" w:bidi="ar-SA"/>
      </w:rPr>
    </w:lvl>
    <w:lvl w:ilvl="4" w:tplc="C3E26FAC">
      <w:numFmt w:val="bullet"/>
      <w:lvlText w:val="•"/>
      <w:lvlJc w:val="left"/>
      <w:pPr>
        <w:ind w:left="4852" w:hanging="565"/>
      </w:pPr>
      <w:rPr>
        <w:rFonts w:hint="default"/>
        <w:lang w:val="en-US" w:eastAsia="en-US" w:bidi="ar-SA"/>
      </w:rPr>
    </w:lvl>
    <w:lvl w:ilvl="5" w:tplc="9082352C">
      <w:numFmt w:val="bullet"/>
      <w:lvlText w:val="•"/>
      <w:lvlJc w:val="left"/>
      <w:pPr>
        <w:ind w:left="5890" w:hanging="565"/>
      </w:pPr>
      <w:rPr>
        <w:rFonts w:hint="default"/>
        <w:lang w:val="en-US" w:eastAsia="en-US" w:bidi="ar-SA"/>
      </w:rPr>
    </w:lvl>
    <w:lvl w:ilvl="6" w:tplc="395044D6">
      <w:numFmt w:val="bullet"/>
      <w:lvlText w:val="•"/>
      <w:lvlJc w:val="left"/>
      <w:pPr>
        <w:ind w:left="6928" w:hanging="565"/>
      </w:pPr>
      <w:rPr>
        <w:rFonts w:hint="default"/>
        <w:lang w:val="en-US" w:eastAsia="en-US" w:bidi="ar-SA"/>
      </w:rPr>
    </w:lvl>
    <w:lvl w:ilvl="7" w:tplc="1A6A978C">
      <w:numFmt w:val="bullet"/>
      <w:lvlText w:val="•"/>
      <w:lvlJc w:val="left"/>
      <w:pPr>
        <w:ind w:left="7966" w:hanging="565"/>
      </w:pPr>
      <w:rPr>
        <w:rFonts w:hint="default"/>
        <w:lang w:val="en-US" w:eastAsia="en-US" w:bidi="ar-SA"/>
      </w:rPr>
    </w:lvl>
    <w:lvl w:ilvl="8" w:tplc="626C5910">
      <w:numFmt w:val="bullet"/>
      <w:lvlText w:val="•"/>
      <w:lvlJc w:val="left"/>
      <w:pPr>
        <w:ind w:left="9004" w:hanging="565"/>
      </w:pPr>
      <w:rPr>
        <w:rFonts w:hint="default"/>
        <w:lang w:val="en-US" w:eastAsia="en-US" w:bidi="ar-SA"/>
      </w:rPr>
    </w:lvl>
  </w:abstractNum>
  <w:abstractNum w:abstractNumId="2" w15:restartNumberingAfterBreak="0">
    <w:nsid w:val="1FD567E4"/>
    <w:multiLevelType w:val="hybridMultilevel"/>
    <w:tmpl w:val="E23A6D72"/>
    <w:lvl w:ilvl="0" w:tplc="5F743F8C">
      <w:start w:val="1"/>
      <w:numFmt w:val="decimal"/>
      <w:lvlText w:val="[%1]"/>
      <w:lvlJc w:val="left"/>
      <w:pPr>
        <w:ind w:left="-85" w:hanging="480"/>
      </w:pPr>
      <w:rPr>
        <w:rFonts w:hint="eastAsia"/>
      </w:rPr>
    </w:lvl>
    <w:lvl w:ilvl="1" w:tplc="04090019" w:tentative="1">
      <w:start w:val="1"/>
      <w:numFmt w:val="ideographTraditional"/>
      <w:lvlText w:val="%2、"/>
      <w:lvlJc w:val="left"/>
      <w:pPr>
        <w:ind w:left="395" w:hanging="480"/>
      </w:pPr>
    </w:lvl>
    <w:lvl w:ilvl="2" w:tplc="0409001B" w:tentative="1">
      <w:start w:val="1"/>
      <w:numFmt w:val="lowerRoman"/>
      <w:lvlText w:val="%3."/>
      <w:lvlJc w:val="right"/>
      <w:pPr>
        <w:ind w:left="875" w:hanging="480"/>
      </w:pPr>
    </w:lvl>
    <w:lvl w:ilvl="3" w:tplc="0409000F" w:tentative="1">
      <w:start w:val="1"/>
      <w:numFmt w:val="decimal"/>
      <w:lvlText w:val="%4."/>
      <w:lvlJc w:val="left"/>
      <w:pPr>
        <w:ind w:left="1355" w:hanging="480"/>
      </w:pPr>
    </w:lvl>
    <w:lvl w:ilvl="4" w:tplc="04090019" w:tentative="1">
      <w:start w:val="1"/>
      <w:numFmt w:val="ideographTraditional"/>
      <w:lvlText w:val="%5、"/>
      <w:lvlJc w:val="left"/>
      <w:pPr>
        <w:ind w:left="1835" w:hanging="480"/>
      </w:pPr>
    </w:lvl>
    <w:lvl w:ilvl="5" w:tplc="0409001B" w:tentative="1">
      <w:start w:val="1"/>
      <w:numFmt w:val="lowerRoman"/>
      <w:lvlText w:val="%6."/>
      <w:lvlJc w:val="right"/>
      <w:pPr>
        <w:ind w:left="2315" w:hanging="480"/>
      </w:pPr>
    </w:lvl>
    <w:lvl w:ilvl="6" w:tplc="0409000F" w:tentative="1">
      <w:start w:val="1"/>
      <w:numFmt w:val="decimal"/>
      <w:lvlText w:val="%7."/>
      <w:lvlJc w:val="left"/>
      <w:pPr>
        <w:ind w:left="2795" w:hanging="480"/>
      </w:pPr>
    </w:lvl>
    <w:lvl w:ilvl="7" w:tplc="04090019" w:tentative="1">
      <w:start w:val="1"/>
      <w:numFmt w:val="ideographTraditional"/>
      <w:lvlText w:val="%8、"/>
      <w:lvlJc w:val="left"/>
      <w:pPr>
        <w:ind w:left="3275" w:hanging="480"/>
      </w:pPr>
    </w:lvl>
    <w:lvl w:ilvl="8" w:tplc="0409001B" w:tentative="1">
      <w:start w:val="1"/>
      <w:numFmt w:val="lowerRoman"/>
      <w:lvlText w:val="%9."/>
      <w:lvlJc w:val="right"/>
      <w:pPr>
        <w:ind w:left="3755" w:hanging="480"/>
      </w:pPr>
    </w:lvl>
  </w:abstractNum>
  <w:abstractNum w:abstractNumId="3" w15:restartNumberingAfterBreak="0">
    <w:nsid w:val="20B0433F"/>
    <w:multiLevelType w:val="hybridMultilevel"/>
    <w:tmpl w:val="FCF03736"/>
    <w:lvl w:ilvl="0" w:tplc="5F743F8C">
      <w:start w:val="1"/>
      <w:numFmt w:val="decimal"/>
      <w:lvlText w:val="[%1]"/>
      <w:lvlJc w:val="left"/>
      <w:pPr>
        <w:ind w:left="480" w:hanging="48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A4FA8"/>
    <w:multiLevelType w:val="hybridMultilevel"/>
    <w:tmpl w:val="678CD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02238"/>
    <w:multiLevelType w:val="hybridMultilevel"/>
    <w:tmpl w:val="383CD5A8"/>
    <w:lvl w:ilvl="0" w:tplc="CF48AB4A">
      <w:numFmt w:val="bullet"/>
      <w:lvlText w:val=""/>
      <w:lvlJc w:val="left"/>
      <w:pPr>
        <w:ind w:left="960" w:hanging="480"/>
      </w:pPr>
      <w:rPr>
        <w:rFonts w:ascii="Wingdings" w:eastAsia="Wingdings" w:hAnsi="Wingdings" w:cs="Wingdings" w:hint="default"/>
        <w:w w:val="100"/>
        <w:lang w:val="en-US" w:eastAsia="en-US" w:bidi="ar-S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15:restartNumberingAfterBreak="0">
    <w:nsid w:val="3AE532D8"/>
    <w:multiLevelType w:val="hybridMultilevel"/>
    <w:tmpl w:val="675A885A"/>
    <w:lvl w:ilvl="0" w:tplc="AA5C111E">
      <w:start w:val="1"/>
      <w:numFmt w:val="decimal"/>
      <w:lvlText w:val="[%1]"/>
      <w:lvlJc w:val="left"/>
      <w:pPr>
        <w:ind w:left="480" w:hanging="480"/>
      </w:pPr>
      <w:rPr>
        <w:rFonts w:hint="eastAsia"/>
        <w:b w:val="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2A583B"/>
    <w:multiLevelType w:val="hybridMultilevel"/>
    <w:tmpl w:val="0552569C"/>
    <w:lvl w:ilvl="0" w:tplc="CF48AB4A">
      <w:numFmt w:val="bullet"/>
      <w:lvlText w:val=""/>
      <w:lvlJc w:val="left"/>
      <w:pPr>
        <w:ind w:left="1200" w:hanging="360"/>
      </w:pPr>
      <w:rPr>
        <w:rFonts w:ascii="Wingdings" w:eastAsia="Wingdings" w:hAnsi="Wingdings" w:cs="Wingdings" w:hint="default"/>
        <w:w w:val="100"/>
        <w:lang w:val="en-US" w:eastAsia="en-US" w:bidi="ar-SA"/>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8" w15:restartNumberingAfterBreak="0">
    <w:nsid w:val="3C8E5874"/>
    <w:multiLevelType w:val="hybridMultilevel"/>
    <w:tmpl w:val="B476B53A"/>
    <w:lvl w:ilvl="0" w:tplc="CF48AB4A">
      <w:numFmt w:val="bullet"/>
      <w:lvlText w:val=""/>
      <w:lvlJc w:val="left"/>
      <w:pPr>
        <w:ind w:left="480" w:hanging="480"/>
      </w:pPr>
      <w:rPr>
        <w:rFonts w:ascii="Wingdings" w:eastAsia="Wingdings" w:hAnsi="Wingdings" w:cs="Wingdings" w:hint="default"/>
        <w:w w:val="100"/>
        <w:lang w:val="en-US" w:eastAsia="en-US"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0054008"/>
    <w:multiLevelType w:val="hybridMultilevel"/>
    <w:tmpl w:val="4B4023A4"/>
    <w:lvl w:ilvl="0" w:tplc="5F743F8C">
      <w:start w:val="1"/>
      <w:numFmt w:val="decimal"/>
      <w:lvlText w:val="[%1]"/>
      <w:lvlJc w:val="left"/>
      <w:pPr>
        <w:ind w:left="480" w:hanging="48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4D6D33"/>
    <w:multiLevelType w:val="hybridMultilevel"/>
    <w:tmpl w:val="154A0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2259B2"/>
    <w:multiLevelType w:val="hybridMultilevel"/>
    <w:tmpl w:val="8BEA0EB6"/>
    <w:lvl w:ilvl="0" w:tplc="CF48AB4A">
      <w:numFmt w:val="bullet"/>
      <w:lvlText w:val=""/>
      <w:lvlJc w:val="left"/>
      <w:pPr>
        <w:ind w:left="1341" w:hanging="481"/>
      </w:pPr>
      <w:rPr>
        <w:rFonts w:ascii="Wingdings" w:eastAsia="Wingdings" w:hAnsi="Wingdings" w:cs="Wingdings" w:hint="default"/>
        <w:w w:val="100"/>
        <w:lang w:val="en-US" w:eastAsia="en-US" w:bidi="ar-SA"/>
      </w:rPr>
    </w:lvl>
    <w:lvl w:ilvl="1" w:tplc="C4D6D5C0">
      <w:numFmt w:val="bullet"/>
      <w:lvlText w:val="•"/>
      <w:lvlJc w:val="left"/>
      <w:pPr>
        <w:ind w:left="2314" w:hanging="481"/>
      </w:pPr>
      <w:rPr>
        <w:rFonts w:hint="default"/>
        <w:lang w:val="en-US" w:eastAsia="en-US" w:bidi="ar-SA"/>
      </w:rPr>
    </w:lvl>
    <w:lvl w:ilvl="2" w:tplc="BA7CBD38">
      <w:numFmt w:val="bullet"/>
      <w:lvlText w:val="•"/>
      <w:lvlJc w:val="left"/>
      <w:pPr>
        <w:ind w:left="3288" w:hanging="481"/>
      </w:pPr>
      <w:rPr>
        <w:rFonts w:hint="default"/>
        <w:lang w:val="en-US" w:eastAsia="en-US" w:bidi="ar-SA"/>
      </w:rPr>
    </w:lvl>
    <w:lvl w:ilvl="3" w:tplc="B84E2B58">
      <w:numFmt w:val="bullet"/>
      <w:lvlText w:val="•"/>
      <w:lvlJc w:val="left"/>
      <w:pPr>
        <w:ind w:left="4262" w:hanging="481"/>
      </w:pPr>
      <w:rPr>
        <w:rFonts w:hint="default"/>
        <w:lang w:val="en-US" w:eastAsia="en-US" w:bidi="ar-SA"/>
      </w:rPr>
    </w:lvl>
    <w:lvl w:ilvl="4" w:tplc="1FECF44C">
      <w:numFmt w:val="bullet"/>
      <w:lvlText w:val="•"/>
      <w:lvlJc w:val="left"/>
      <w:pPr>
        <w:ind w:left="5236" w:hanging="481"/>
      </w:pPr>
      <w:rPr>
        <w:rFonts w:hint="default"/>
        <w:lang w:val="en-US" w:eastAsia="en-US" w:bidi="ar-SA"/>
      </w:rPr>
    </w:lvl>
    <w:lvl w:ilvl="5" w:tplc="907EDCA6">
      <w:numFmt w:val="bullet"/>
      <w:lvlText w:val="•"/>
      <w:lvlJc w:val="left"/>
      <w:pPr>
        <w:ind w:left="6210" w:hanging="481"/>
      </w:pPr>
      <w:rPr>
        <w:rFonts w:hint="default"/>
        <w:lang w:val="en-US" w:eastAsia="en-US" w:bidi="ar-SA"/>
      </w:rPr>
    </w:lvl>
    <w:lvl w:ilvl="6" w:tplc="72CEAF72">
      <w:numFmt w:val="bullet"/>
      <w:lvlText w:val="•"/>
      <w:lvlJc w:val="left"/>
      <w:pPr>
        <w:ind w:left="7184" w:hanging="481"/>
      </w:pPr>
      <w:rPr>
        <w:rFonts w:hint="default"/>
        <w:lang w:val="en-US" w:eastAsia="en-US" w:bidi="ar-SA"/>
      </w:rPr>
    </w:lvl>
    <w:lvl w:ilvl="7" w:tplc="3E9C2FAA">
      <w:numFmt w:val="bullet"/>
      <w:lvlText w:val="•"/>
      <w:lvlJc w:val="left"/>
      <w:pPr>
        <w:ind w:left="8158" w:hanging="481"/>
      </w:pPr>
      <w:rPr>
        <w:rFonts w:hint="default"/>
        <w:lang w:val="en-US" w:eastAsia="en-US" w:bidi="ar-SA"/>
      </w:rPr>
    </w:lvl>
    <w:lvl w:ilvl="8" w:tplc="EE9EC690">
      <w:numFmt w:val="bullet"/>
      <w:lvlText w:val="•"/>
      <w:lvlJc w:val="left"/>
      <w:pPr>
        <w:ind w:left="9132" w:hanging="481"/>
      </w:pPr>
      <w:rPr>
        <w:rFonts w:hint="default"/>
        <w:lang w:val="en-US" w:eastAsia="en-US" w:bidi="ar-SA"/>
      </w:rPr>
    </w:lvl>
  </w:abstractNum>
  <w:abstractNum w:abstractNumId="12" w15:restartNumberingAfterBreak="0">
    <w:nsid w:val="43820710"/>
    <w:multiLevelType w:val="hybridMultilevel"/>
    <w:tmpl w:val="4F2A568C"/>
    <w:lvl w:ilvl="0" w:tplc="A3326690">
      <w:start w:val="1"/>
      <w:numFmt w:val="decimal"/>
      <w:lvlText w:val="[%1]"/>
      <w:lvlJc w:val="left"/>
      <w:pPr>
        <w:ind w:left="620" w:hanging="480"/>
      </w:pPr>
      <w:rPr>
        <w:rFonts w:ascii="Calibri" w:eastAsia="Calibri" w:hAnsi="Calibri" w:cs="Calibri" w:hint="default"/>
        <w:b w:val="0"/>
        <w:bCs w:val="0"/>
        <w:i w:val="0"/>
        <w:iCs w:val="0"/>
        <w:spacing w:val="-2"/>
        <w:w w:val="100"/>
        <w:sz w:val="22"/>
        <w:szCs w:val="22"/>
        <w:lang w:val="en-US" w:eastAsia="en-US" w:bidi="ar-SA"/>
      </w:rPr>
    </w:lvl>
    <w:lvl w:ilvl="1" w:tplc="2B9C7F48">
      <w:numFmt w:val="bullet"/>
      <w:lvlText w:val="•"/>
      <w:lvlJc w:val="left"/>
      <w:pPr>
        <w:ind w:left="1666" w:hanging="480"/>
      </w:pPr>
      <w:rPr>
        <w:rFonts w:hint="default"/>
        <w:lang w:val="en-US" w:eastAsia="en-US" w:bidi="ar-SA"/>
      </w:rPr>
    </w:lvl>
    <w:lvl w:ilvl="2" w:tplc="6352BC72">
      <w:numFmt w:val="bullet"/>
      <w:lvlText w:val="•"/>
      <w:lvlJc w:val="left"/>
      <w:pPr>
        <w:ind w:left="2712" w:hanging="480"/>
      </w:pPr>
      <w:rPr>
        <w:rFonts w:hint="default"/>
        <w:lang w:val="en-US" w:eastAsia="en-US" w:bidi="ar-SA"/>
      </w:rPr>
    </w:lvl>
    <w:lvl w:ilvl="3" w:tplc="15106D08">
      <w:numFmt w:val="bullet"/>
      <w:lvlText w:val="•"/>
      <w:lvlJc w:val="left"/>
      <w:pPr>
        <w:ind w:left="3758" w:hanging="480"/>
      </w:pPr>
      <w:rPr>
        <w:rFonts w:hint="default"/>
        <w:lang w:val="en-US" w:eastAsia="en-US" w:bidi="ar-SA"/>
      </w:rPr>
    </w:lvl>
    <w:lvl w:ilvl="4" w:tplc="64A2266A">
      <w:numFmt w:val="bullet"/>
      <w:lvlText w:val="•"/>
      <w:lvlJc w:val="left"/>
      <w:pPr>
        <w:ind w:left="4804" w:hanging="480"/>
      </w:pPr>
      <w:rPr>
        <w:rFonts w:hint="default"/>
        <w:lang w:val="en-US" w:eastAsia="en-US" w:bidi="ar-SA"/>
      </w:rPr>
    </w:lvl>
    <w:lvl w:ilvl="5" w:tplc="31702360">
      <w:numFmt w:val="bullet"/>
      <w:lvlText w:val="•"/>
      <w:lvlJc w:val="left"/>
      <w:pPr>
        <w:ind w:left="5850" w:hanging="480"/>
      </w:pPr>
      <w:rPr>
        <w:rFonts w:hint="default"/>
        <w:lang w:val="en-US" w:eastAsia="en-US" w:bidi="ar-SA"/>
      </w:rPr>
    </w:lvl>
    <w:lvl w:ilvl="6" w:tplc="A13E5F86">
      <w:numFmt w:val="bullet"/>
      <w:lvlText w:val="•"/>
      <w:lvlJc w:val="left"/>
      <w:pPr>
        <w:ind w:left="6896" w:hanging="480"/>
      </w:pPr>
      <w:rPr>
        <w:rFonts w:hint="default"/>
        <w:lang w:val="en-US" w:eastAsia="en-US" w:bidi="ar-SA"/>
      </w:rPr>
    </w:lvl>
    <w:lvl w:ilvl="7" w:tplc="35E64A96">
      <w:numFmt w:val="bullet"/>
      <w:lvlText w:val="•"/>
      <w:lvlJc w:val="left"/>
      <w:pPr>
        <w:ind w:left="7942" w:hanging="480"/>
      </w:pPr>
      <w:rPr>
        <w:rFonts w:hint="default"/>
        <w:lang w:val="en-US" w:eastAsia="en-US" w:bidi="ar-SA"/>
      </w:rPr>
    </w:lvl>
    <w:lvl w:ilvl="8" w:tplc="C8B0C310">
      <w:numFmt w:val="bullet"/>
      <w:lvlText w:val="•"/>
      <w:lvlJc w:val="left"/>
      <w:pPr>
        <w:ind w:left="8988" w:hanging="480"/>
      </w:pPr>
      <w:rPr>
        <w:rFonts w:hint="default"/>
        <w:lang w:val="en-US" w:eastAsia="en-US" w:bidi="ar-SA"/>
      </w:rPr>
    </w:lvl>
  </w:abstractNum>
  <w:abstractNum w:abstractNumId="13" w15:restartNumberingAfterBreak="0">
    <w:nsid w:val="48912152"/>
    <w:multiLevelType w:val="hybridMultilevel"/>
    <w:tmpl w:val="887EB9AE"/>
    <w:lvl w:ilvl="0" w:tplc="5F743F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33556E"/>
    <w:multiLevelType w:val="hybridMultilevel"/>
    <w:tmpl w:val="450E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0629B4"/>
    <w:multiLevelType w:val="hybridMultilevel"/>
    <w:tmpl w:val="B93E1ED6"/>
    <w:lvl w:ilvl="0" w:tplc="110444E6">
      <w:numFmt w:val="bullet"/>
      <w:lvlText w:val="•"/>
      <w:lvlJc w:val="left"/>
      <w:pPr>
        <w:ind w:left="502" w:hanging="360"/>
      </w:pPr>
      <w:rPr>
        <w:rFonts w:ascii="標楷體" w:eastAsia="標楷體" w:hAnsi="標楷體" w:cs="Times New Roman" w:hint="eastAsia"/>
        <w:color w:val="auto"/>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837902"/>
    <w:multiLevelType w:val="hybridMultilevel"/>
    <w:tmpl w:val="227AEEE4"/>
    <w:lvl w:ilvl="0" w:tplc="5F743F8C">
      <w:start w:val="1"/>
      <w:numFmt w:val="decimal"/>
      <w:lvlText w:val="[%1]"/>
      <w:lvlJc w:val="left"/>
      <w:pPr>
        <w:ind w:left="-85" w:hanging="480"/>
      </w:pPr>
      <w:rPr>
        <w:rFonts w:hint="eastAsia"/>
      </w:rPr>
    </w:lvl>
    <w:lvl w:ilvl="1" w:tplc="04090019" w:tentative="1">
      <w:start w:val="1"/>
      <w:numFmt w:val="ideographTraditional"/>
      <w:lvlText w:val="%2、"/>
      <w:lvlJc w:val="left"/>
      <w:pPr>
        <w:ind w:left="395" w:hanging="480"/>
      </w:pPr>
    </w:lvl>
    <w:lvl w:ilvl="2" w:tplc="0409001B" w:tentative="1">
      <w:start w:val="1"/>
      <w:numFmt w:val="lowerRoman"/>
      <w:lvlText w:val="%3."/>
      <w:lvlJc w:val="right"/>
      <w:pPr>
        <w:ind w:left="875" w:hanging="480"/>
      </w:pPr>
    </w:lvl>
    <w:lvl w:ilvl="3" w:tplc="0409000F" w:tentative="1">
      <w:start w:val="1"/>
      <w:numFmt w:val="decimal"/>
      <w:lvlText w:val="%4."/>
      <w:lvlJc w:val="left"/>
      <w:pPr>
        <w:ind w:left="1355" w:hanging="480"/>
      </w:pPr>
    </w:lvl>
    <w:lvl w:ilvl="4" w:tplc="04090019" w:tentative="1">
      <w:start w:val="1"/>
      <w:numFmt w:val="ideographTraditional"/>
      <w:lvlText w:val="%5、"/>
      <w:lvlJc w:val="left"/>
      <w:pPr>
        <w:ind w:left="1835" w:hanging="480"/>
      </w:pPr>
    </w:lvl>
    <w:lvl w:ilvl="5" w:tplc="0409001B" w:tentative="1">
      <w:start w:val="1"/>
      <w:numFmt w:val="lowerRoman"/>
      <w:lvlText w:val="%6."/>
      <w:lvlJc w:val="right"/>
      <w:pPr>
        <w:ind w:left="2315" w:hanging="480"/>
      </w:pPr>
    </w:lvl>
    <w:lvl w:ilvl="6" w:tplc="0409000F" w:tentative="1">
      <w:start w:val="1"/>
      <w:numFmt w:val="decimal"/>
      <w:lvlText w:val="%7."/>
      <w:lvlJc w:val="left"/>
      <w:pPr>
        <w:ind w:left="2795" w:hanging="480"/>
      </w:pPr>
    </w:lvl>
    <w:lvl w:ilvl="7" w:tplc="04090019" w:tentative="1">
      <w:start w:val="1"/>
      <w:numFmt w:val="ideographTraditional"/>
      <w:lvlText w:val="%8、"/>
      <w:lvlJc w:val="left"/>
      <w:pPr>
        <w:ind w:left="3275" w:hanging="480"/>
      </w:pPr>
    </w:lvl>
    <w:lvl w:ilvl="8" w:tplc="0409001B" w:tentative="1">
      <w:start w:val="1"/>
      <w:numFmt w:val="lowerRoman"/>
      <w:lvlText w:val="%9."/>
      <w:lvlJc w:val="right"/>
      <w:pPr>
        <w:ind w:left="3755" w:hanging="480"/>
      </w:pPr>
    </w:lvl>
  </w:abstractNum>
  <w:abstractNum w:abstractNumId="17" w15:restartNumberingAfterBreak="0">
    <w:nsid w:val="63190FF1"/>
    <w:multiLevelType w:val="hybridMultilevel"/>
    <w:tmpl w:val="6DFA7C2A"/>
    <w:lvl w:ilvl="0" w:tplc="CF48AB4A">
      <w:numFmt w:val="bullet"/>
      <w:lvlText w:val=""/>
      <w:lvlJc w:val="left"/>
      <w:pPr>
        <w:ind w:left="960" w:hanging="480"/>
      </w:pPr>
      <w:rPr>
        <w:rFonts w:ascii="Wingdings" w:eastAsia="Wingdings" w:hAnsi="Wingdings" w:cs="Wingdings" w:hint="default"/>
        <w:w w:val="100"/>
        <w:lang w:val="en-US" w:eastAsia="en-US" w:bidi="ar-S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8" w15:restartNumberingAfterBreak="0">
    <w:nsid w:val="662D0C33"/>
    <w:multiLevelType w:val="hybridMultilevel"/>
    <w:tmpl w:val="454CC318"/>
    <w:lvl w:ilvl="0" w:tplc="CF48AB4A">
      <w:numFmt w:val="bullet"/>
      <w:lvlText w:val=""/>
      <w:lvlJc w:val="left"/>
      <w:pPr>
        <w:ind w:left="480" w:hanging="480"/>
      </w:pPr>
      <w:rPr>
        <w:rFonts w:ascii="Wingdings" w:eastAsia="Wingdings" w:hAnsi="Wingdings" w:cs="Wingdings" w:hint="default"/>
        <w:w w:val="100"/>
        <w:lang w:val="en-US" w:eastAsia="en-US"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70924ED0"/>
    <w:multiLevelType w:val="hybridMultilevel"/>
    <w:tmpl w:val="887EB9AE"/>
    <w:lvl w:ilvl="0" w:tplc="5F743F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43B4207"/>
    <w:multiLevelType w:val="hybridMultilevel"/>
    <w:tmpl w:val="FB5EF36C"/>
    <w:lvl w:ilvl="0" w:tplc="5F743F8C">
      <w:start w:val="1"/>
      <w:numFmt w:val="decimal"/>
      <w:lvlText w:val="[%1]"/>
      <w:lvlJc w:val="left"/>
      <w:pPr>
        <w:ind w:left="480" w:hanging="48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86845">
    <w:abstractNumId w:val="11"/>
  </w:num>
  <w:num w:numId="2" w16cid:durableId="610630705">
    <w:abstractNumId w:val="1"/>
  </w:num>
  <w:num w:numId="3" w16cid:durableId="172653535">
    <w:abstractNumId w:val="0"/>
  </w:num>
  <w:num w:numId="4" w16cid:durableId="29190569">
    <w:abstractNumId w:val="12"/>
  </w:num>
  <w:num w:numId="5" w16cid:durableId="2058888651">
    <w:abstractNumId w:val="16"/>
  </w:num>
  <w:num w:numId="6" w16cid:durableId="1568959660">
    <w:abstractNumId w:val="2"/>
  </w:num>
  <w:num w:numId="7" w16cid:durableId="948582925">
    <w:abstractNumId w:val="6"/>
  </w:num>
  <w:num w:numId="8" w16cid:durableId="1795367149">
    <w:abstractNumId w:val="13"/>
  </w:num>
  <w:num w:numId="9" w16cid:durableId="1279796001">
    <w:abstractNumId w:val="19"/>
  </w:num>
  <w:num w:numId="10" w16cid:durableId="2112970182">
    <w:abstractNumId w:val="17"/>
  </w:num>
  <w:num w:numId="11" w16cid:durableId="1002047966">
    <w:abstractNumId w:val="5"/>
  </w:num>
  <w:num w:numId="12" w16cid:durableId="274211268">
    <w:abstractNumId w:val="18"/>
  </w:num>
  <w:num w:numId="13" w16cid:durableId="348878458">
    <w:abstractNumId w:val="8"/>
  </w:num>
  <w:num w:numId="14" w16cid:durableId="807666942">
    <w:abstractNumId w:val="4"/>
  </w:num>
  <w:num w:numId="15" w16cid:durableId="1328753710">
    <w:abstractNumId w:val="3"/>
  </w:num>
  <w:num w:numId="16" w16cid:durableId="451099306">
    <w:abstractNumId w:val="9"/>
  </w:num>
  <w:num w:numId="17" w16cid:durableId="634943445">
    <w:abstractNumId w:val="20"/>
  </w:num>
  <w:num w:numId="18" w16cid:durableId="1062680501">
    <w:abstractNumId w:val="14"/>
  </w:num>
  <w:num w:numId="19" w16cid:durableId="1451165393">
    <w:abstractNumId w:val="10"/>
  </w:num>
  <w:num w:numId="20" w16cid:durableId="1144588042">
    <w:abstractNumId w:val="7"/>
  </w:num>
  <w:num w:numId="21" w16cid:durableId="20844507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5B5"/>
    <w:rsid w:val="00003867"/>
    <w:rsid w:val="00012216"/>
    <w:rsid w:val="00013C91"/>
    <w:rsid w:val="00020D53"/>
    <w:rsid w:val="00020E44"/>
    <w:rsid w:val="0002160C"/>
    <w:rsid w:val="000216CA"/>
    <w:rsid w:val="0003085E"/>
    <w:rsid w:val="0003319F"/>
    <w:rsid w:val="000359A8"/>
    <w:rsid w:val="00043300"/>
    <w:rsid w:val="00045A9A"/>
    <w:rsid w:val="00052C75"/>
    <w:rsid w:val="00054CF2"/>
    <w:rsid w:val="0005665A"/>
    <w:rsid w:val="00060EEF"/>
    <w:rsid w:val="0006478C"/>
    <w:rsid w:val="000671FD"/>
    <w:rsid w:val="00067F65"/>
    <w:rsid w:val="0007471B"/>
    <w:rsid w:val="0007555C"/>
    <w:rsid w:val="0008211C"/>
    <w:rsid w:val="00082380"/>
    <w:rsid w:val="00091AAF"/>
    <w:rsid w:val="00094EA2"/>
    <w:rsid w:val="000A0DCE"/>
    <w:rsid w:val="000A381C"/>
    <w:rsid w:val="000A3BA5"/>
    <w:rsid w:val="000B2D43"/>
    <w:rsid w:val="000C4254"/>
    <w:rsid w:val="000C6415"/>
    <w:rsid w:val="000D038F"/>
    <w:rsid w:val="000D344E"/>
    <w:rsid w:val="000D7D6C"/>
    <w:rsid w:val="000E4342"/>
    <w:rsid w:val="000F171C"/>
    <w:rsid w:val="000F4CA5"/>
    <w:rsid w:val="00107E12"/>
    <w:rsid w:val="00110A6B"/>
    <w:rsid w:val="00122EF9"/>
    <w:rsid w:val="001234AE"/>
    <w:rsid w:val="001258CE"/>
    <w:rsid w:val="00130530"/>
    <w:rsid w:val="00130BA3"/>
    <w:rsid w:val="001313B5"/>
    <w:rsid w:val="00132B35"/>
    <w:rsid w:val="001336F1"/>
    <w:rsid w:val="0013441C"/>
    <w:rsid w:val="00146226"/>
    <w:rsid w:val="001469D4"/>
    <w:rsid w:val="00146C5B"/>
    <w:rsid w:val="00146E8A"/>
    <w:rsid w:val="001517D6"/>
    <w:rsid w:val="0016491E"/>
    <w:rsid w:val="00164F6B"/>
    <w:rsid w:val="0017289D"/>
    <w:rsid w:val="00172941"/>
    <w:rsid w:val="0017708D"/>
    <w:rsid w:val="0018124B"/>
    <w:rsid w:val="00186D9C"/>
    <w:rsid w:val="001B6884"/>
    <w:rsid w:val="001C44B9"/>
    <w:rsid w:val="001D33FB"/>
    <w:rsid w:val="001E4A9E"/>
    <w:rsid w:val="001F0703"/>
    <w:rsid w:val="001F74E0"/>
    <w:rsid w:val="0020095B"/>
    <w:rsid w:val="00201D72"/>
    <w:rsid w:val="00204FC3"/>
    <w:rsid w:val="00214AC6"/>
    <w:rsid w:val="00224653"/>
    <w:rsid w:val="002273B0"/>
    <w:rsid w:val="00235882"/>
    <w:rsid w:val="0024012A"/>
    <w:rsid w:val="00244CCE"/>
    <w:rsid w:val="00251CC3"/>
    <w:rsid w:val="00256402"/>
    <w:rsid w:val="00267A5C"/>
    <w:rsid w:val="00271D5E"/>
    <w:rsid w:val="002768A5"/>
    <w:rsid w:val="002936CE"/>
    <w:rsid w:val="0029606B"/>
    <w:rsid w:val="00296211"/>
    <w:rsid w:val="00297866"/>
    <w:rsid w:val="002A56EB"/>
    <w:rsid w:val="002A76C5"/>
    <w:rsid w:val="002B1118"/>
    <w:rsid w:val="002B7176"/>
    <w:rsid w:val="002C4967"/>
    <w:rsid w:val="00320551"/>
    <w:rsid w:val="0034006D"/>
    <w:rsid w:val="00351586"/>
    <w:rsid w:val="003561A4"/>
    <w:rsid w:val="00356B7F"/>
    <w:rsid w:val="00357AB3"/>
    <w:rsid w:val="00362898"/>
    <w:rsid w:val="00363C80"/>
    <w:rsid w:val="003642E8"/>
    <w:rsid w:val="00372B99"/>
    <w:rsid w:val="003765CA"/>
    <w:rsid w:val="003800F3"/>
    <w:rsid w:val="003A2281"/>
    <w:rsid w:val="003A5AA1"/>
    <w:rsid w:val="003A70D5"/>
    <w:rsid w:val="003B0362"/>
    <w:rsid w:val="003B0F02"/>
    <w:rsid w:val="003B101A"/>
    <w:rsid w:val="003B1EB7"/>
    <w:rsid w:val="003B6995"/>
    <w:rsid w:val="003C041F"/>
    <w:rsid w:val="003C4FD5"/>
    <w:rsid w:val="003C636F"/>
    <w:rsid w:val="003D1F14"/>
    <w:rsid w:val="003D5568"/>
    <w:rsid w:val="003F1719"/>
    <w:rsid w:val="00402D04"/>
    <w:rsid w:val="004040B6"/>
    <w:rsid w:val="00410C53"/>
    <w:rsid w:val="00415901"/>
    <w:rsid w:val="00416C53"/>
    <w:rsid w:val="00420764"/>
    <w:rsid w:val="00424368"/>
    <w:rsid w:val="004361C6"/>
    <w:rsid w:val="00436782"/>
    <w:rsid w:val="004437C8"/>
    <w:rsid w:val="00444708"/>
    <w:rsid w:val="0046300A"/>
    <w:rsid w:val="00466529"/>
    <w:rsid w:val="00466E2E"/>
    <w:rsid w:val="0047087E"/>
    <w:rsid w:val="004713A1"/>
    <w:rsid w:val="00482BB3"/>
    <w:rsid w:val="00486179"/>
    <w:rsid w:val="004872E1"/>
    <w:rsid w:val="00492587"/>
    <w:rsid w:val="0049560D"/>
    <w:rsid w:val="0049580A"/>
    <w:rsid w:val="004A757A"/>
    <w:rsid w:val="004B415B"/>
    <w:rsid w:val="004B7D1A"/>
    <w:rsid w:val="004D19B8"/>
    <w:rsid w:val="004E329F"/>
    <w:rsid w:val="004E5FFE"/>
    <w:rsid w:val="004E6FF3"/>
    <w:rsid w:val="004F0BB6"/>
    <w:rsid w:val="004F2665"/>
    <w:rsid w:val="004F31CF"/>
    <w:rsid w:val="004F6AC5"/>
    <w:rsid w:val="004F7639"/>
    <w:rsid w:val="00500289"/>
    <w:rsid w:val="00500C02"/>
    <w:rsid w:val="00501F44"/>
    <w:rsid w:val="00507CF5"/>
    <w:rsid w:val="0051054A"/>
    <w:rsid w:val="00521D26"/>
    <w:rsid w:val="00522787"/>
    <w:rsid w:val="0052652E"/>
    <w:rsid w:val="00531E2C"/>
    <w:rsid w:val="00533DA6"/>
    <w:rsid w:val="0054534A"/>
    <w:rsid w:val="0054569F"/>
    <w:rsid w:val="00576AD7"/>
    <w:rsid w:val="00593206"/>
    <w:rsid w:val="0059493F"/>
    <w:rsid w:val="005957FC"/>
    <w:rsid w:val="005967E0"/>
    <w:rsid w:val="005979F9"/>
    <w:rsid w:val="005A552F"/>
    <w:rsid w:val="005A58C1"/>
    <w:rsid w:val="005B1516"/>
    <w:rsid w:val="005B262D"/>
    <w:rsid w:val="005B3E1D"/>
    <w:rsid w:val="005C0C89"/>
    <w:rsid w:val="005C1443"/>
    <w:rsid w:val="005C5857"/>
    <w:rsid w:val="005D0A31"/>
    <w:rsid w:val="005D614E"/>
    <w:rsid w:val="005D622D"/>
    <w:rsid w:val="005F1767"/>
    <w:rsid w:val="005F23DF"/>
    <w:rsid w:val="006020D8"/>
    <w:rsid w:val="00602A0F"/>
    <w:rsid w:val="006050E7"/>
    <w:rsid w:val="00605206"/>
    <w:rsid w:val="00612CF8"/>
    <w:rsid w:val="006149A5"/>
    <w:rsid w:val="00617432"/>
    <w:rsid w:val="00627200"/>
    <w:rsid w:val="00631884"/>
    <w:rsid w:val="006343B3"/>
    <w:rsid w:val="0063741F"/>
    <w:rsid w:val="00637BCB"/>
    <w:rsid w:val="00637E02"/>
    <w:rsid w:val="00640857"/>
    <w:rsid w:val="0064455E"/>
    <w:rsid w:val="0065360F"/>
    <w:rsid w:val="00653AEC"/>
    <w:rsid w:val="00653B0F"/>
    <w:rsid w:val="00657461"/>
    <w:rsid w:val="00664814"/>
    <w:rsid w:val="00670AAF"/>
    <w:rsid w:val="00677A86"/>
    <w:rsid w:val="00684772"/>
    <w:rsid w:val="00687384"/>
    <w:rsid w:val="00694657"/>
    <w:rsid w:val="006972BA"/>
    <w:rsid w:val="006A0334"/>
    <w:rsid w:val="006A085D"/>
    <w:rsid w:val="006B2DB6"/>
    <w:rsid w:val="006C1EB4"/>
    <w:rsid w:val="006C5197"/>
    <w:rsid w:val="006C5537"/>
    <w:rsid w:val="006D11E6"/>
    <w:rsid w:val="006E19B0"/>
    <w:rsid w:val="006E5EC4"/>
    <w:rsid w:val="006E6135"/>
    <w:rsid w:val="006F1FD7"/>
    <w:rsid w:val="006F25B5"/>
    <w:rsid w:val="006F2634"/>
    <w:rsid w:val="006F3811"/>
    <w:rsid w:val="006F6FD5"/>
    <w:rsid w:val="00712CA7"/>
    <w:rsid w:val="0072448C"/>
    <w:rsid w:val="007326DA"/>
    <w:rsid w:val="00734B0C"/>
    <w:rsid w:val="007500E4"/>
    <w:rsid w:val="007509A6"/>
    <w:rsid w:val="007515F6"/>
    <w:rsid w:val="007542A5"/>
    <w:rsid w:val="007653CF"/>
    <w:rsid w:val="00767614"/>
    <w:rsid w:val="00772ECA"/>
    <w:rsid w:val="007743EF"/>
    <w:rsid w:val="00784FA5"/>
    <w:rsid w:val="00785E1F"/>
    <w:rsid w:val="007866B9"/>
    <w:rsid w:val="00791E3A"/>
    <w:rsid w:val="0079334F"/>
    <w:rsid w:val="00793AD2"/>
    <w:rsid w:val="007A01AD"/>
    <w:rsid w:val="007A01EB"/>
    <w:rsid w:val="007A7066"/>
    <w:rsid w:val="007B1253"/>
    <w:rsid w:val="007B2286"/>
    <w:rsid w:val="007B4B2C"/>
    <w:rsid w:val="007B6EB5"/>
    <w:rsid w:val="007C31D0"/>
    <w:rsid w:val="007D1392"/>
    <w:rsid w:val="007D709C"/>
    <w:rsid w:val="007E38B2"/>
    <w:rsid w:val="007F0253"/>
    <w:rsid w:val="007F277F"/>
    <w:rsid w:val="007F30FE"/>
    <w:rsid w:val="007F3438"/>
    <w:rsid w:val="007F4CA7"/>
    <w:rsid w:val="00802D14"/>
    <w:rsid w:val="00803E78"/>
    <w:rsid w:val="0080485C"/>
    <w:rsid w:val="00805C9A"/>
    <w:rsid w:val="00805D65"/>
    <w:rsid w:val="00811673"/>
    <w:rsid w:val="00811A05"/>
    <w:rsid w:val="00811BEB"/>
    <w:rsid w:val="00813D23"/>
    <w:rsid w:val="00814817"/>
    <w:rsid w:val="008166BE"/>
    <w:rsid w:val="00824227"/>
    <w:rsid w:val="00834615"/>
    <w:rsid w:val="0083704A"/>
    <w:rsid w:val="008406C3"/>
    <w:rsid w:val="0084106C"/>
    <w:rsid w:val="0084148F"/>
    <w:rsid w:val="008430EC"/>
    <w:rsid w:val="00845A1C"/>
    <w:rsid w:val="008516C2"/>
    <w:rsid w:val="0085683B"/>
    <w:rsid w:val="00876DE5"/>
    <w:rsid w:val="00876E05"/>
    <w:rsid w:val="00883026"/>
    <w:rsid w:val="008832E6"/>
    <w:rsid w:val="00883581"/>
    <w:rsid w:val="00895E7F"/>
    <w:rsid w:val="008A4834"/>
    <w:rsid w:val="008A534D"/>
    <w:rsid w:val="008B17F6"/>
    <w:rsid w:val="008C12D2"/>
    <w:rsid w:val="008C569C"/>
    <w:rsid w:val="008D25C0"/>
    <w:rsid w:val="008D4034"/>
    <w:rsid w:val="008E155A"/>
    <w:rsid w:val="008E6763"/>
    <w:rsid w:val="00900881"/>
    <w:rsid w:val="0090353A"/>
    <w:rsid w:val="00905D43"/>
    <w:rsid w:val="009120C6"/>
    <w:rsid w:val="00921069"/>
    <w:rsid w:val="009243E7"/>
    <w:rsid w:val="00926233"/>
    <w:rsid w:val="009307CD"/>
    <w:rsid w:val="009322EB"/>
    <w:rsid w:val="0094407F"/>
    <w:rsid w:val="00947475"/>
    <w:rsid w:val="00952073"/>
    <w:rsid w:val="00955653"/>
    <w:rsid w:val="00972050"/>
    <w:rsid w:val="00972A38"/>
    <w:rsid w:val="0097507C"/>
    <w:rsid w:val="00975E6B"/>
    <w:rsid w:val="00977CB2"/>
    <w:rsid w:val="00980A09"/>
    <w:rsid w:val="0098416B"/>
    <w:rsid w:val="00984BEC"/>
    <w:rsid w:val="0098770B"/>
    <w:rsid w:val="00990DBE"/>
    <w:rsid w:val="00992121"/>
    <w:rsid w:val="00994A2C"/>
    <w:rsid w:val="0099562C"/>
    <w:rsid w:val="009A3197"/>
    <w:rsid w:val="009A4455"/>
    <w:rsid w:val="009A7AF8"/>
    <w:rsid w:val="009A7C84"/>
    <w:rsid w:val="009B0DC3"/>
    <w:rsid w:val="009B491F"/>
    <w:rsid w:val="009D5418"/>
    <w:rsid w:val="009E306E"/>
    <w:rsid w:val="009E45DE"/>
    <w:rsid w:val="009E7A8A"/>
    <w:rsid w:val="009F1054"/>
    <w:rsid w:val="009F1D56"/>
    <w:rsid w:val="009F43F1"/>
    <w:rsid w:val="009F5159"/>
    <w:rsid w:val="00A140E0"/>
    <w:rsid w:val="00A176E5"/>
    <w:rsid w:val="00A24BDF"/>
    <w:rsid w:val="00A328EA"/>
    <w:rsid w:val="00A36417"/>
    <w:rsid w:val="00A404DA"/>
    <w:rsid w:val="00A505CE"/>
    <w:rsid w:val="00A51598"/>
    <w:rsid w:val="00A5571A"/>
    <w:rsid w:val="00A5571F"/>
    <w:rsid w:val="00A5790E"/>
    <w:rsid w:val="00A6021B"/>
    <w:rsid w:val="00A73E6B"/>
    <w:rsid w:val="00A8353E"/>
    <w:rsid w:val="00A862B9"/>
    <w:rsid w:val="00AA0725"/>
    <w:rsid w:val="00AA3AC5"/>
    <w:rsid w:val="00AA7714"/>
    <w:rsid w:val="00AB7295"/>
    <w:rsid w:val="00AC1078"/>
    <w:rsid w:val="00AC1405"/>
    <w:rsid w:val="00AC1F5E"/>
    <w:rsid w:val="00AC7C02"/>
    <w:rsid w:val="00AD2F27"/>
    <w:rsid w:val="00AD50C0"/>
    <w:rsid w:val="00AE343C"/>
    <w:rsid w:val="00AE5908"/>
    <w:rsid w:val="00B03AC6"/>
    <w:rsid w:val="00B1598B"/>
    <w:rsid w:val="00B16745"/>
    <w:rsid w:val="00B21EA8"/>
    <w:rsid w:val="00B34373"/>
    <w:rsid w:val="00B462F1"/>
    <w:rsid w:val="00B52E20"/>
    <w:rsid w:val="00B5345C"/>
    <w:rsid w:val="00B6121A"/>
    <w:rsid w:val="00B64F2C"/>
    <w:rsid w:val="00B65ECA"/>
    <w:rsid w:val="00B70EB0"/>
    <w:rsid w:val="00B92FCA"/>
    <w:rsid w:val="00BA4817"/>
    <w:rsid w:val="00BA6551"/>
    <w:rsid w:val="00BA6E99"/>
    <w:rsid w:val="00BD4512"/>
    <w:rsid w:val="00BF1E8C"/>
    <w:rsid w:val="00BF5441"/>
    <w:rsid w:val="00BF7275"/>
    <w:rsid w:val="00C0131D"/>
    <w:rsid w:val="00C151F5"/>
    <w:rsid w:val="00C1670F"/>
    <w:rsid w:val="00C1792D"/>
    <w:rsid w:val="00C20494"/>
    <w:rsid w:val="00C31F6F"/>
    <w:rsid w:val="00C32E14"/>
    <w:rsid w:val="00C343DC"/>
    <w:rsid w:val="00C35933"/>
    <w:rsid w:val="00C41A2E"/>
    <w:rsid w:val="00C43763"/>
    <w:rsid w:val="00C45B39"/>
    <w:rsid w:val="00C462A5"/>
    <w:rsid w:val="00C46574"/>
    <w:rsid w:val="00C561F2"/>
    <w:rsid w:val="00C56881"/>
    <w:rsid w:val="00C7105D"/>
    <w:rsid w:val="00C71E29"/>
    <w:rsid w:val="00C72165"/>
    <w:rsid w:val="00C81B62"/>
    <w:rsid w:val="00C85DF2"/>
    <w:rsid w:val="00C90CDD"/>
    <w:rsid w:val="00C9328D"/>
    <w:rsid w:val="00C968D1"/>
    <w:rsid w:val="00C97006"/>
    <w:rsid w:val="00CA31AB"/>
    <w:rsid w:val="00CB05C7"/>
    <w:rsid w:val="00CB6C0B"/>
    <w:rsid w:val="00CC0F66"/>
    <w:rsid w:val="00CC52CE"/>
    <w:rsid w:val="00CD3E97"/>
    <w:rsid w:val="00CD6802"/>
    <w:rsid w:val="00CE0F3A"/>
    <w:rsid w:val="00CE44A7"/>
    <w:rsid w:val="00CE6EDE"/>
    <w:rsid w:val="00D0549F"/>
    <w:rsid w:val="00D054D2"/>
    <w:rsid w:val="00D12B3B"/>
    <w:rsid w:val="00D21725"/>
    <w:rsid w:val="00D2683F"/>
    <w:rsid w:val="00D27599"/>
    <w:rsid w:val="00D340C2"/>
    <w:rsid w:val="00D50F50"/>
    <w:rsid w:val="00D5418F"/>
    <w:rsid w:val="00D61B88"/>
    <w:rsid w:val="00D63409"/>
    <w:rsid w:val="00D64A9A"/>
    <w:rsid w:val="00D72CF5"/>
    <w:rsid w:val="00D75C92"/>
    <w:rsid w:val="00D829D2"/>
    <w:rsid w:val="00D8644A"/>
    <w:rsid w:val="00D870AA"/>
    <w:rsid w:val="00D92DFE"/>
    <w:rsid w:val="00DB015B"/>
    <w:rsid w:val="00DB39EC"/>
    <w:rsid w:val="00DB4D8F"/>
    <w:rsid w:val="00DB501F"/>
    <w:rsid w:val="00DC0F23"/>
    <w:rsid w:val="00DC6772"/>
    <w:rsid w:val="00DD5074"/>
    <w:rsid w:val="00DD5918"/>
    <w:rsid w:val="00DD62C4"/>
    <w:rsid w:val="00DE33F7"/>
    <w:rsid w:val="00DE485C"/>
    <w:rsid w:val="00DE6E09"/>
    <w:rsid w:val="00DF2EAB"/>
    <w:rsid w:val="00DF3944"/>
    <w:rsid w:val="00E0548A"/>
    <w:rsid w:val="00E062E1"/>
    <w:rsid w:val="00E10B19"/>
    <w:rsid w:val="00E131F7"/>
    <w:rsid w:val="00E1531E"/>
    <w:rsid w:val="00E20628"/>
    <w:rsid w:val="00E27990"/>
    <w:rsid w:val="00E31375"/>
    <w:rsid w:val="00E341EB"/>
    <w:rsid w:val="00E40225"/>
    <w:rsid w:val="00E42C05"/>
    <w:rsid w:val="00E4549C"/>
    <w:rsid w:val="00E54BF3"/>
    <w:rsid w:val="00E60D5C"/>
    <w:rsid w:val="00E61EE2"/>
    <w:rsid w:val="00E716B9"/>
    <w:rsid w:val="00E722C1"/>
    <w:rsid w:val="00E7295A"/>
    <w:rsid w:val="00E73678"/>
    <w:rsid w:val="00E82A9B"/>
    <w:rsid w:val="00E82B7E"/>
    <w:rsid w:val="00E8383B"/>
    <w:rsid w:val="00E83A52"/>
    <w:rsid w:val="00E840A1"/>
    <w:rsid w:val="00E866D8"/>
    <w:rsid w:val="00E878E1"/>
    <w:rsid w:val="00E9026A"/>
    <w:rsid w:val="00E91621"/>
    <w:rsid w:val="00E978BA"/>
    <w:rsid w:val="00E978F7"/>
    <w:rsid w:val="00EA2531"/>
    <w:rsid w:val="00EB4FA8"/>
    <w:rsid w:val="00EC3857"/>
    <w:rsid w:val="00EE01E1"/>
    <w:rsid w:val="00EF15DA"/>
    <w:rsid w:val="00F040FC"/>
    <w:rsid w:val="00F06017"/>
    <w:rsid w:val="00F16591"/>
    <w:rsid w:val="00F22BD1"/>
    <w:rsid w:val="00F269A4"/>
    <w:rsid w:val="00F26D0B"/>
    <w:rsid w:val="00F3074E"/>
    <w:rsid w:val="00F309CF"/>
    <w:rsid w:val="00F367CD"/>
    <w:rsid w:val="00F40EA8"/>
    <w:rsid w:val="00F419E0"/>
    <w:rsid w:val="00F41CBD"/>
    <w:rsid w:val="00F50DE6"/>
    <w:rsid w:val="00F92E50"/>
    <w:rsid w:val="00FA0935"/>
    <w:rsid w:val="00FB32DF"/>
    <w:rsid w:val="00FB42DB"/>
    <w:rsid w:val="00FB5661"/>
    <w:rsid w:val="00FC7411"/>
    <w:rsid w:val="00FD366D"/>
    <w:rsid w:val="00FD4E80"/>
    <w:rsid w:val="00FD6278"/>
    <w:rsid w:val="00FD677C"/>
    <w:rsid w:val="00FE0AE4"/>
    <w:rsid w:val="00FE4FAE"/>
    <w:rsid w:val="00FF0A8B"/>
    <w:rsid w:val="00FF1D25"/>
    <w:rsid w:val="00FF3FC8"/>
    <w:rsid w:val="00FF64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089C0"/>
  <w15:chartTrackingRefBased/>
  <w15:docId w15:val="{202ED49B-B28E-4412-ABE8-DD18F5D8C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微軟正黑體" w:hAnsi="Calibr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0F23"/>
    <w:pPr>
      <w:widowControl w:val="0"/>
      <w:autoSpaceDE w:val="0"/>
      <w:autoSpaceDN w:val="0"/>
    </w:pPr>
  </w:style>
  <w:style w:type="paragraph" w:styleId="1">
    <w:name w:val="heading 1"/>
    <w:basedOn w:val="a"/>
    <w:link w:val="10"/>
    <w:uiPriority w:val="9"/>
    <w:qFormat/>
    <w:rsid w:val="006F25B5"/>
    <w:pPr>
      <w:ind w:left="140"/>
      <w:outlineLvl w:val="0"/>
    </w:pPr>
    <w:rPr>
      <w:b/>
      <w:bCs/>
      <w:sz w:val="28"/>
      <w:szCs w:val="28"/>
      <w:u w:val="single" w:color="000000"/>
    </w:rPr>
  </w:style>
  <w:style w:type="paragraph" w:styleId="2">
    <w:name w:val="heading 2"/>
    <w:basedOn w:val="a"/>
    <w:link w:val="20"/>
    <w:uiPriority w:val="9"/>
    <w:unhideWhenUsed/>
    <w:qFormat/>
    <w:rsid w:val="006F25B5"/>
    <w:pPr>
      <w:ind w:left="140"/>
      <w:outlineLvl w:val="1"/>
    </w:pPr>
    <w:rPr>
      <w:b/>
      <w:bCs/>
      <w:sz w:val="26"/>
      <w:szCs w:val="26"/>
      <w:u w:val="single" w:color="000000"/>
    </w:rPr>
  </w:style>
  <w:style w:type="paragraph" w:styleId="3">
    <w:name w:val="heading 3"/>
    <w:basedOn w:val="a"/>
    <w:link w:val="30"/>
    <w:uiPriority w:val="9"/>
    <w:unhideWhenUsed/>
    <w:qFormat/>
    <w:rsid w:val="006F25B5"/>
    <w:pPr>
      <w:spacing w:before="90"/>
      <w:ind w:left="140"/>
      <w:outlineLvl w:val="2"/>
    </w:pPr>
    <w:rPr>
      <w:b/>
      <w:bCs/>
      <w:szCs w:val="24"/>
    </w:rPr>
  </w:style>
  <w:style w:type="paragraph" w:styleId="4">
    <w:name w:val="heading 4"/>
    <w:basedOn w:val="a"/>
    <w:link w:val="40"/>
    <w:uiPriority w:val="9"/>
    <w:unhideWhenUsed/>
    <w:qFormat/>
    <w:rsid w:val="006F25B5"/>
    <w:pPr>
      <w:ind w:left="140"/>
      <w:outlineLvl w:val="3"/>
    </w:pPr>
    <w:rPr>
      <w:szCs w:val="24"/>
    </w:rPr>
  </w:style>
  <w:style w:type="paragraph" w:styleId="5">
    <w:name w:val="heading 5"/>
    <w:basedOn w:val="a"/>
    <w:link w:val="50"/>
    <w:uiPriority w:val="9"/>
    <w:unhideWhenUsed/>
    <w:qFormat/>
    <w:rsid w:val="006F25B5"/>
    <w:pPr>
      <w:ind w:left="140"/>
      <w:outlineLvl w:val="4"/>
    </w:pPr>
    <w:rPr>
      <w:i/>
      <w:iCs/>
      <w:szCs w:val="24"/>
    </w:rPr>
  </w:style>
  <w:style w:type="paragraph" w:styleId="6">
    <w:name w:val="heading 6"/>
    <w:basedOn w:val="a"/>
    <w:link w:val="60"/>
    <w:uiPriority w:val="9"/>
    <w:unhideWhenUsed/>
    <w:qFormat/>
    <w:rsid w:val="006F25B5"/>
    <w:pPr>
      <w:ind w:left="140"/>
      <w:outlineLvl w:val="5"/>
    </w:pPr>
    <w:rPr>
      <w:rFonts w:ascii="Times New Roman" w:eastAsia="Times New Roman" w:hAnsi="Times New Roman" w:cs="Times New Roman"/>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F25B5"/>
    <w:rPr>
      <w:rFonts w:ascii="Calibri" w:eastAsia="Calibri" w:hAnsi="Calibri" w:cs="Calibri"/>
      <w:b/>
      <w:bCs/>
      <w:kern w:val="0"/>
      <w:sz w:val="28"/>
      <w:szCs w:val="28"/>
      <w:u w:val="single" w:color="000000"/>
      <w:lang w:eastAsia="en-US"/>
    </w:rPr>
  </w:style>
  <w:style w:type="character" w:customStyle="1" w:styleId="20">
    <w:name w:val="標題 2 字元"/>
    <w:basedOn w:val="a0"/>
    <w:link w:val="2"/>
    <w:uiPriority w:val="9"/>
    <w:rsid w:val="006F25B5"/>
    <w:rPr>
      <w:rFonts w:ascii="Calibri" w:eastAsia="Calibri" w:hAnsi="Calibri" w:cs="Calibri"/>
      <w:b/>
      <w:bCs/>
      <w:kern w:val="0"/>
      <w:sz w:val="26"/>
      <w:szCs w:val="26"/>
      <w:u w:val="single" w:color="000000"/>
      <w:lang w:eastAsia="en-US"/>
    </w:rPr>
  </w:style>
  <w:style w:type="character" w:customStyle="1" w:styleId="30">
    <w:name w:val="標題 3 字元"/>
    <w:basedOn w:val="a0"/>
    <w:link w:val="3"/>
    <w:uiPriority w:val="9"/>
    <w:rsid w:val="006F25B5"/>
    <w:rPr>
      <w:rFonts w:ascii="Calibri" w:eastAsia="Calibri" w:hAnsi="Calibri" w:cs="Calibri"/>
      <w:b/>
      <w:bCs/>
      <w:kern w:val="0"/>
      <w:szCs w:val="24"/>
      <w:lang w:eastAsia="en-US"/>
    </w:rPr>
  </w:style>
  <w:style w:type="character" w:customStyle="1" w:styleId="40">
    <w:name w:val="標題 4 字元"/>
    <w:basedOn w:val="a0"/>
    <w:link w:val="4"/>
    <w:uiPriority w:val="9"/>
    <w:rsid w:val="006F25B5"/>
    <w:rPr>
      <w:rFonts w:ascii="Calibri" w:eastAsia="Calibri" w:hAnsi="Calibri" w:cs="Calibri"/>
      <w:kern w:val="0"/>
      <w:szCs w:val="24"/>
      <w:lang w:eastAsia="en-US"/>
    </w:rPr>
  </w:style>
  <w:style w:type="character" w:customStyle="1" w:styleId="50">
    <w:name w:val="標題 5 字元"/>
    <w:basedOn w:val="a0"/>
    <w:link w:val="5"/>
    <w:uiPriority w:val="9"/>
    <w:rsid w:val="006F25B5"/>
    <w:rPr>
      <w:rFonts w:ascii="Calibri" w:eastAsia="Calibri" w:hAnsi="Calibri" w:cs="Calibri"/>
      <w:i/>
      <w:iCs/>
      <w:kern w:val="0"/>
      <w:szCs w:val="24"/>
      <w:lang w:eastAsia="en-US"/>
    </w:rPr>
  </w:style>
  <w:style w:type="character" w:customStyle="1" w:styleId="60">
    <w:name w:val="標題 6 字元"/>
    <w:basedOn w:val="a0"/>
    <w:link w:val="6"/>
    <w:uiPriority w:val="9"/>
    <w:rsid w:val="006F25B5"/>
    <w:rPr>
      <w:rFonts w:ascii="Times New Roman" w:eastAsia="Times New Roman" w:hAnsi="Times New Roman" w:cs="Times New Roman"/>
      <w:b/>
      <w:bCs/>
      <w:kern w:val="0"/>
      <w:sz w:val="22"/>
      <w:lang w:eastAsia="en-US"/>
    </w:rPr>
  </w:style>
  <w:style w:type="table" w:customStyle="1" w:styleId="TableNormal">
    <w:name w:val="Table Normal"/>
    <w:uiPriority w:val="2"/>
    <w:semiHidden/>
    <w:unhideWhenUsed/>
    <w:qFormat/>
    <w:rsid w:val="006F25B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6F25B5"/>
    <w:pPr>
      <w:ind w:left="620"/>
    </w:pPr>
  </w:style>
  <w:style w:type="character" w:customStyle="1" w:styleId="a4">
    <w:name w:val="本文 字元"/>
    <w:basedOn w:val="a0"/>
    <w:link w:val="a3"/>
    <w:uiPriority w:val="1"/>
    <w:rsid w:val="006F25B5"/>
    <w:rPr>
      <w:rFonts w:ascii="Calibri" w:eastAsia="Calibri" w:hAnsi="Calibri" w:cs="Calibri"/>
      <w:kern w:val="0"/>
      <w:sz w:val="22"/>
      <w:lang w:eastAsia="en-US"/>
    </w:rPr>
  </w:style>
  <w:style w:type="paragraph" w:styleId="a5">
    <w:name w:val="List Paragraph"/>
    <w:basedOn w:val="a"/>
    <w:uiPriority w:val="1"/>
    <w:qFormat/>
    <w:rsid w:val="006F25B5"/>
    <w:pPr>
      <w:ind w:left="620" w:hanging="480"/>
    </w:pPr>
  </w:style>
  <w:style w:type="paragraph" w:customStyle="1" w:styleId="TableParagraph">
    <w:name w:val="Table Paragraph"/>
    <w:basedOn w:val="a"/>
    <w:uiPriority w:val="1"/>
    <w:qFormat/>
    <w:rsid w:val="006F25B5"/>
  </w:style>
  <w:style w:type="paragraph" w:styleId="a6">
    <w:name w:val="header"/>
    <w:basedOn w:val="a"/>
    <w:link w:val="a7"/>
    <w:uiPriority w:val="99"/>
    <w:unhideWhenUsed/>
    <w:rsid w:val="006F25B5"/>
    <w:pPr>
      <w:tabs>
        <w:tab w:val="center" w:pos="4153"/>
        <w:tab w:val="right" w:pos="8306"/>
      </w:tabs>
      <w:snapToGrid w:val="0"/>
    </w:pPr>
    <w:rPr>
      <w:sz w:val="20"/>
      <w:szCs w:val="20"/>
    </w:rPr>
  </w:style>
  <w:style w:type="character" w:customStyle="1" w:styleId="a7">
    <w:name w:val="頁首 字元"/>
    <w:basedOn w:val="a0"/>
    <w:link w:val="a6"/>
    <w:uiPriority w:val="99"/>
    <w:rsid w:val="006F25B5"/>
    <w:rPr>
      <w:rFonts w:ascii="Calibri" w:eastAsia="Calibri" w:hAnsi="Calibri" w:cs="Calibri"/>
      <w:kern w:val="0"/>
      <w:sz w:val="20"/>
      <w:szCs w:val="20"/>
      <w:lang w:eastAsia="en-US"/>
    </w:rPr>
  </w:style>
  <w:style w:type="paragraph" w:styleId="a8">
    <w:name w:val="footer"/>
    <w:basedOn w:val="a"/>
    <w:link w:val="a9"/>
    <w:uiPriority w:val="99"/>
    <w:unhideWhenUsed/>
    <w:rsid w:val="006F25B5"/>
    <w:pPr>
      <w:tabs>
        <w:tab w:val="center" w:pos="4153"/>
        <w:tab w:val="right" w:pos="8306"/>
      </w:tabs>
      <w:snapToGrid w:val="0"/>
    </w:pPr>
    <w:rPr>
      <w:sz w:val="20"/>
      <w:szCs w:val="20"/>
    </w:rPr>
  </w:style>
  <w:style w:type="character" w:customStyle="1" w:styleId="a9">
    <w:name w:val="頁尾 字元"/>
    <w:basedOn w:val="a0"/>
    <w:link w:val="a8"/>
    <w:uiPriority w:val="99"/>
    <w:rsid w:val="006F25B5"/>
    <w:rPr>
      <w:rFonts w:ascii="Calibri" w:eastAsia="Calibri" w:hAnsi="Calibri" w:cs="Calibri"/>
      <w:kern w:val="0"/>
      <w:sz w:val="20"/>
      <w:szCs w:val="20"/>
      <w:lang w:eastAsia="en-US"/>
    </w:rPr>
  </w:style>
  <w:style w:type="character" w:styleId="aa">
    <w:name w:val="Hyperlink"/>
    <w:basedOn w:val="a0"/>
    <w:uiPriority w:val="99"/>
    <w:unhideWhenUsed/>
    <w:rsid w:val="006F25B5"/>
    <w:rPr>
      <w:color w:val="0563C1" w:themeColor="hyperlink"/>
      <w:u w:val="single"/>
    </w:rPr>
  </w:style>
  <w:style w:type="character" w:styleId="ab">
    <w:name w:val="Unresolved Mention"/>
    <w:basedOn w:val="a0"/>
    <w:uiPriority w:val="99"/>
    <w:semiHidden/>
    <w:unhideWhenUsed/>
    <w:rsid w:val="006F25B5"/>
    <w:rPr>
      <w:color w:val="605E5C"/>
      <w:shd w:val="clear" w:color="auto" w:fill="E1DFDD"/>
    </w:rPr>
  </w:style>
  <w:style w:type="table" w:styleId="ac">
    <w:name w:val="Table Grid"/>
    <w:basedOn w:val="a1"/>
    <w:uiPriority w:val="39"/>
    <w:rsid w:val="00201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3B0F02"/>
    <w:rPr>
      <w:color w:val="954F72" w:themeColor="followedHyperlink"/>
      <w:u w:val="single"/>
    </w:rPr>
  </w:style>
  <w:style w:type="paragraph" w:styleId="Web">
    <w:name w:val="Normal (Web)"/>
    <w:basedOn w:val="a"/>
    <w:uiPriority w:val="99"/>
    <w:semiHidden/>
    <w:unhideWhenUsed/>
    <w:rsid w:val="0006478C"/>
    <w:pPr>
      <w:widowControl/>
      <w:autoSpaceDE/>
      <w:autoSpaceDN/>
      <w:spacing w:before="100" w:beforeAutospacing="1" w:after="100" w:afterAutospacing="1"/>
    </w:pPr>
    <w:rPr>
      <w:rFonts w:ascii="新細明體" w:eastAsia="新細明體" w:hAnsi="新細明體" w:cs="新細明體"/>
      <w:kern w:val="0"/>
      <w:szCs w:val="24"/>
    </w:rPr>
  </w:style>
  <w:style w:type="paragraph" w:styleId="HTML">
    <w:name w:val="HTML Preformatted"/>
    <w:basedOn w:val="a"/>
    <w:link w:val="HTML0"/>
    <w:uiPriority w:val="99"/>
    <w:semiHidden/>
    <w:unhideWhenUsed/>
    <w:rsid w:val="006F3811"/>
    <w:rPr>
      <w:rFonts w:ascii="Courier New" w:hAnsi="Courier New" w:cs="Courier New"/>
      <w:sz w:val="20"/>
      <w:szCs w:val="20"/>
    </w:rPr>
  </w:style>
  <w:style w:type="character" w:customStyle="1" w:styleId="HTML0">
    <w:name w:val="HTML 預設格式 字元"/>
    <w:basedOn w:val="a0"/>
    <w:link w:val="HTML"/>
    <w:uiPriority w:val="99"/>
    <w:semiHidden/>
    <w:rsid w:val="006F3811"/>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9368">
      <w:bodyDiv w:val="1"/>
      <w:marLeft w:val="0"/>
      <w:marRight w:val="0"/>
      <w:marTop w:val="0"/>
      <w:marBottom w:val="0"/>
      <w:divBdr>
        <w:top w:val="none" w:sz="0" w:space="0" w:color="auto"/>
        <w:left w:val="none" w:sz="0" w:space="0" w:color="auto"/>
        <w:bottom w:val="none" w:sz="0" w:space="0" w:color="auto"/>
        <w:right w:val="none" w:sz="0" w:space="0" w:color="auto"/>
      </w:divBdr>
    </w:div>
    <w:div w:id="179465507">
      <w:bodyDiv w:val="1"/>
      <w:marLeft w:val="0"/>
      <w:marRight w:val="0"/>
      <w:marTop w:val="0"/>
      <w:marBottom w:val="0"/>
      <w:divBdr>
        <w:top w:val="none" w:sz="0" w:space="0" w:color="auto"/>
        <w:left w:val="none" w:sz="0" w:space="0" w:color="auto"/>
        <w:bottom w:val="none" w:sz="0" w:space="0" w:color="auto"/>
        <w:right w:val="none" w:sz="0" w:space="0" w:color="auto"/>
      </w:divBdr>
    </w:div>
    <w:div w:id="314771807">
      <w:bodyDiv w:val="1"/>
      <w:marLeft w:val="0"/>
      <w:marRight w:val="0"/>
      <w:marTop w:val="0"/>
      <w:marBottom w:val="0"/>
      <w:divBdr>
        <w:top w:val="none" w:sz="0" w:space="0" w:color="auto"/>
        <w:left w:val="none" w:sz="0" w:space="0" w:color="auto"/>
        <w:bottom w:val="none" w:sz="0" w:space="0" w:color="auto"/>
        <w:right w:val="none" w:sz="0" w:space="0" w:color="auto"/>
      </w:divBdr>
    </w:div>
    <w:div w:id="412894921">
      <w:bodyDiv w:val="1"/>
      <w:marLeft w:val="0"/>
      <w:marRight w:val="0"/>
      <w:marTop w:val="0"/>
      <w:marBottom w:val="0"/>
      <w:divBdr>
        <w:top w:val="none" w:sz="0" w:space="0" w:color="auto"/>
        <w:left w:val="none" w:sz="0" w:space="0" w:color="auto"/>
        <w:bottom w:val="none" w:sz="0" w:space="0" w:color="auto"/>
        <w:right w:val="none" w:sz="0" w:space="0" w:color="auto"/>
      </w:divBdr>
      <w:divsChild>
        <w:div w:id="800536017">
          <w:marLeft w:val="0"/>
          <w:marRight w:val="0"/>
          <w:marTop w:val="0"/>
          <w:marBottom w:val="0"/>
          <w:divBdr>
            <w:top w:val="none" w:sz="0" w:space="0" w:color="auto"/>
            <w:left w:val="none" w:sz="0" w:space="0" w:color="auto"/>
            <w:bottom w:val="none" w:sz="0" w:space="0" w:color="auto"/>
            <w:right w:val="none" w:sz="0" w:space="0" w:color="auto"/>
          </w:divBdr>
          <w:divsChild>
            <w:div w:id="134467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19842">
      <w:bodyDiv w:val="1"/>
      <w:marLeft w:val="0"/>
      <w:marRight w:val="0"/>
      <w:marTop w:val="0"/>
      <w:marBottom w:val="0"/>
      <w:divBdr>
        <w:top w:val="none" w:sz="0" w:space="0" w:color="auto"/>
        <w:left w:val="none" w:sz="0" w:space="0" w:color="auto"/>
        <w:bottom w:val="none" w:sz="0" w:space="0" w:color="auto"/>
        <w:right w:val="none" w:sz="0" w:space="0" w:color="auto"/>
      </w:divBdr>
    </w:div>
    <w:div w:id="762533002">
      <w:bodyDiv w:val="1"/>
      <w:marLeft w:val="0"/>
      <w:marRight w:val="0"/>
      <w:marTop w:val="0"/>
      <w:marBottom w:val="0"/>
      <w:divBdr>
        <w:top w:val="none" w:sz="0" w:space="0" w:color="auto"/>
        <w:left w:val="none" w:sz="0" w:space="0" w:color="auto"/>
        <w:bottom w:val="none" w:sz="0" w:space="0" w:color="auto"/>
        <w:right w:val="none" w:sz="0" w:space="0" w:color="auto"/>
      </w:divBdr>
    </w:div>
    <w:div w:id="784664099">
      <w:bodyDiv w:val="1"/>
      <w:marLeft w:val="0"/>
      <w:marRight w:val="0"/>
      <w:marTop w:val="0"/>
      <w:marBottom w:val="0"/>
      <w:divBdr>
        <w:top w:val="none" w:sz="0" w:space="0" w:color="auto"/>
        <w:left w:val="none" w:sz="0" w:space="0" w:color="auto"/>
        <w:bottom w:val="none" w:sz="0" w:space="0" w:color="auto"/>
        <w:right w:val="none" w:sz="0" w:space="0" w:color="auto"/>
      </w:divBdr>
    </w:div>
    <w:div w:id="789975112">
      <w:bodyDiv w:val="1"/>
      <w:marLeft w:val="0"/>
      <w:marRight w:val="0"/>
      <w:marTop w:val="0"/>
      <w:marBottom w:val="0"/>
      <w:divBdr>
        <w:top w:val="none" w:sz="0" w:space="0" w:color="auto"/>
        <w:left w:val="none" w:sz="0" w:space="0" w:color="auto"/>
        <w:bottom w:val="none" w:sz="0" w:space="0" w:color="auto"/>
        <w:right w:val="none" w:sz="0" w:space="0" w:color="auto"/>
      </w:divBdr>
    </w:div>
    <w:div w:id="844322814">
      <w:bodyDiv w:val="1"/>
      <w:marLeft w:val="0"/>
      <w:marRight w:val="0"/>
      <w:marTop w:val="0"/>
      <w:marBottom w:val="0"/>
      <w:divBdr>
        <w:top w:val="none" w:sz="0" w:space="0" w:color="auto"/>
        <w:left w:val="none" w:sz="0" w:space="0" w:color="auto"/>
        <w:bottom w:val="none" w:sz="0" w:space="0" w:color="auto"/>
        <w:right w:val="none" w:sz="0" w:space="0" w:color="auto"/>
      </w:divBdr>
    </w:div>
    <w:div w:id="863976438">
      <w:bodyDiv w:val="1"/>
      <w:marLeft w:val="0"/>
      <w:marRight w:val="0"/>
      <w:marTop w:val="0"/>
      <w:marBottom w:val="0"/>
      <w:divBdr>
        <w:top w:val="none" w:sz="0" w:space="0" w:color="auto"/>
        <w:left w:val="none" w:sz="0" w:space="0" w:color="auto"/>
        <w:bottom w:val="none" w:sz="0" w:space="0" w:color="auto"/>
        <w:right w:val="none" w:sz="0" w:space="0" w:color="auto"/>
      </w:divBdr>
    </w:div>
    <w:div w:id="888959893">
      <w:bodyDiv w:val="1"/>
      <w:marLeft w:val="0"/>
      <w:marRight w:val="0"/>
      <w:marTop w:val="0"/>
      <w:marBottom w:val="0"/>
      <w:divBdr>
        <w:top w:val="none" w:sz="0" w:space="0" w:color="auto"/>
        <w:left w:val="none" w:sz="0" w:space="0" w:color="auto"/>
        <w:bottom w:val="none" w:sz="0" w:space="0" w:color="auto"/>
        <w:right w:val="none" w:sz="0" w:space="0" w:color="auto"/>
      </w:divBdr>
    </w:div>
    <w:div w:id="890993912">
      <w:bodyDiv w:val="1"/>
      <w:marLeft w:val="0"/>
      <w:marRight w:val="0"/>
      <w:marTop w:val="0"/>
      <w:marBottom w:val="0"/>
      <w:divBdr>
        <w:top w:val="none" w:sz="0" w:space="0" w:color="auto"/>
        <w:left w:val="none" w:sz="0" w:space="0" w:color="auto"/>
        <w:bottom w:val="none" w:sz="0" w:space="0" w:color="auto"/>
        <w:right w:val="none" w:sz="0" w:space="0" w:color="auto"/>
      </w:divBdr>
    </w:div>
    <w:div w:id="948240463">
      <w:bodyDiv w:val="1"/>
      <w:marLeft w:val="0"/>
      <w:marRight w:val="0"/>
      <w:marTop w:val="0"/>
      <w:marBottom w:val="0"/>
      <w:divBdr>
        <w:top w:val="none" w:sz="0" w:space="0" w:color="auto"/>
        <w:left w:val="none" w:sz="0" w:space="0" w:color="auto"/>
        <w:bottom w:val="none" w:sz="0" w:space="0" w:color="auto"/>
        <w:right w:val="none" w:sz="0" w:space="0" w:color="auto"/>
      </w:divBdr>
    </w:div>
    <w:div w:id="1077366989">
      <w:bodyDiv w:val="1"/>
      <w:marLeft w:val="0"/>
      <w:marRight w:val="0"/>
      <w:marTop w:val="0"/>
      <w:marBottom w:val="0"/>
      <w:divBdr>
        <w:top w:val="none" w:sz="0" w:space="0" w:color="auto"/>
        <w:left w:val="none" w:sz="0" w:space="0" w:color="auto"/>
        <w:bottom w:val="none" w:sz="0" w:space="0" w:color="auto"/>
        <w:right w:val="none" w:sz="0" w:space="0" w:color="auto"/>
      </w:divBdr>
    </w:div>
    <w:div w:id="1127241997">
      <w:bodyDiv w:val="1"/>
      <w:marLeft w:val="0"/>
      <w:marRight w:val="0"/>
      <w:marTop w:val="0"/>
      <w:marBottom w:val="0"/>
      <w:divBdr>
        <w:top w:val="none" w:sz="0" w:space="0" w:color="auto"/>
        <w:left w:val="none" w:sz="0" w:space="0" w:color="auto"/>
        <w:bottom w:val="none" w:sz="0" w:space="0" w:color="auto"/>
        <w:right w:val="none" w:sz="0" w:space="0" w:color="auto"/>
      </w:divBdr>
    </w:div>
    <w:div w:id="1183931884">
      <w:bodyDiv w:val="1"/>
      <w:marLeft w:val="0"/>
      <w:marRight w:val="0"/>
      <w:marTop w:val="0"/>
      <w:marBottom w:val="0"/>
      <w:divBdr>
        <w:top w:val="none" w:sz="0" w:space="0" w:color="auto"/>
        <w:left w:val="none" w:sz="0" w:space="0" w:color="auto"/>
        <w:bottom w:val="none" w:sz="0" w:space="0" w:color="auto"/>
        <w:right w:val="none" w:sz="0" w:space="0" w:color="auto"/>
      </w:divBdr>
    </w:div>
    <w:div w:id="1336881721">
      <w:bodyDiv w:val="1"/>
      <w:marLeft w:val="0"/>
      <w:marRight w:val="0"/>
      <w:marTop w:val="0"/>
      <w:marBottom w:val="0"/>
      <w:divBdr>
        <w:top w:val="none" w:sz="0" w:space="0" w:color="auto"/>
        <w:left w:val="none" w:sz="0" w:space="0" w:color="auto"/>
        <w:bottom w:val="none" w:sz="0" w:space="0" w:color="auto"/>
        <w:right w:val="none" w:sz="0" w:space="0" w:color="auto"/>
      </w:divBdr>
    </w:div>
    <w:div w:id="1380864134">
      <w:bodyDiv w:val="1"/>
      <w:marLeft w:val="0"/>
      <w:marRight w:val="0"/>
      <w:marTop w:val="0"/>
      <w:marBottom w:val="0"/>
      <w:divBdr>
        <w:top w:val="none" w:sz="0" w:space="0" w:color="auto"/>
        <w:left w:val="none" w:sz="0" w:space="0" w:color="auto"/>
        <w:bottom w:val="none" w:sz="0" w:space="0" w:color="auto"/>
        <w:right w:val="none" w:sz="0" w:space="0" w:color="auto"/>
      </w:divBdr>
    </w:div>
    <w:div w:id="1402605156">
      <w:bodyDiv w:val="1"/>
      <w:marLeft w:val="0"/>
      <w:marRight w:val="0"/>
      <w:marTop w:val="0"/>
      <w:marBottom w:val="0"/>
      <w:divBdr>
        <w:top w:val="none" w:sz="0" w:space="0" w:color="auto"/>
        <w:left w:val="none" w:sz="0" w:space="0" w:color="auto"/>
        <w:bottom w:val="none" w:sz="0" w:space="0" w:color="auto"/>
        <w:right w:val="none" w:sz="0" w:space="0" w:color="auto"/>
      </w:divBdr>
    </w:div>
    <w:div w:id="1478956757">
      <w:bodyDiv w:val="1"/>
      <w:marLeft w:val="0"/>
      <w:marRight w:val="0"/>
      <w:marTop w:val="0"/>
      <w:marBottom w:val="0"/>
      <w:divBdr>
        <w:top w:val="none" w:sz="0" w:space="0" w:color="auto"/>
        <w:left w:val="none" w:sz="0" w:space="0" w:color="auto"/>
        <w:bottom w:val="none" w:sz="0" w:space="0" w:color="auto"/>
        <w:right w:val="none" w:sz="0" w:space="0" w:color="auto"/>
      </w:divBdr>
    </w:div>
    <w:div w:id="1606962311">
      <w:bodyDiv w:val="1"/>
      <w:marLeft w:val="0"/>
      <w:marRight w:val="0"/>
      <w:marTop w:val="0"/>
      <w:marBottom w:val="0"/>
      <w:divBdr>
        <w:top w:val="none" w:sz="0" w:space="0" w:color="auto"/>
        <w:left w:val="none" w:sz="0" w:space="0" w:color="auto"/>
        <w:bottom w:val="none" w:sz="0" w:space="0" w:color="auto"/>
        <w:right w:val="none" w:sz="0" w:space="0" w:color="auto"/>
      </w:divBdr>
      <w:divsChild>
        <w:div w:id="198009713">
          <w:marLeft w:val="0"/>
          <w:marRight w:val="0"/>
          <w:marTop w:val="0"/>
          <w:marBottom w:val="0"/>
          <w:divBdr>
            <w:top w:val="none" w:sz="0" w:space="0" w:color="auto"/>
            <w:left w:val="none" w:sz="0" w:space="0" w:color="auto"/>
            <w:bottom w:val="single" w:sz="6" w:space="0" w:color="F9FBFD"/>
            <w:right w:val="none" w:sz="0" w:space="0" w:color="auto"/>
          </w:divBdr>
          <w:divsChild>
            <w:div w:id="725182566">
              <w:marLeft w:val="0"/>
              <w:marRight w:val="0"/>
              <w:marTop w:val="0"/>
              <w:marBottom w:val="0"/>
              <w:divBdr>
                <w:top w:val="none" w:sz="0" w:space="0" w:color="auto"/>
                <w:left w:val="none" w:sz="0" w:space="0" w:color="auto"/>
                <w:bottom w:val="none" w:sz="0" w:space="0" w:color="auto"/>
                <w:right w:val="none" w:sz="0" w:space="0" w:color="auto"/>
              </w:divBdr>
              <w:divsChild>
                <w:div w:id="1371687268">
                  <w:marLeft w:val="0"/>
                  <w:marRight w:val="0"/>
                  <w:marTop w:val="0"/>
                  <w:marBottom w:val="0"/>
                  <w:divBdr>
                    <w:top w:val="none" w:sz="0" w:space="0" w:color="auto"/>
                    <w:left w:val="none" w:sz="0" w:space="0" w:color="auto"/>
                    <w:bottom w:val="none" w:sz="0" w:space="0" w:color="auto"/>
                    <w:right w:val="none" w:sz="0" w:space="0" w:color="auto"/>
                  </w:divBdr>
                  <w:divsChild>
                    <w:div w:id="545684581">
                      <w:marLeft w:val="0"/>
                      <w:marRight w:val="0"/>
                      <w:marTop w:val="0"/>
                      <w:marBottom w:val="0"/>
                      <w:divBdr>
                        <w:top w:val="none" w:sz="0" w:space="0" w:color="auto"/>
                        <w:left w:val="none" w:sz="0" w:space="0" w:color="auto"/>
                        <w:bottom w:val="none" w:sz="0" w:space="0" w:color="auto"/>
                        <w:right w:val="none" w:sz="0" w:space="0" w:color="auto"/>
                      </w:divBdr>
                      <w:divsChild>
                        <w:div w:id="1354572724">
                          <w:marLeft w:val="0"/>
                          <w:marRight w:val="0"/>
                          <w:marTop w:val="0"/>
                          <w:marBottom w:val="0"/>
                          <w:divBdr>
                            <w:top w:val="none" w:sz="0" w:space="0" w:color="auto"/>
                            <w:left w:val="none" w:sz="0" w:space="0" w:color="auto"/>
                            <w:bottom w:val="none" w:sz="0" w:space="0" w:color="auto"/>
                            <w:right w:val="none" w:sz="0" w:space="0" w:color="auto"/>
                          </w:divBdr>
                        </w:div>
                        <w:div w:id="929119440">
                          <w:marLeft w:val="810"/>
                          <w:marRight w:val="0"/>
                          <w:marTop w:val="0"/>
                          <w:marBottom w:val="0"/>
                          <w:divBdr>
                            <w:top w:val="none" w:sz="0" w:space="0" w:color="auto"/>
                            <w:left w:val="none" w:sz="0" w:space="0" w:color="auto"/>
                            <w:bottom w:val="none" w:sz="0" w:space="0" w:color="auto"/>
                            <w:right w:val="none" w:sz="0" w:space="0" w:color="auto"/>
                          </w:divBdr>
                          <w:divsChild>
                            <w:div w:id="1625038400">
                              <w:marLeft w:val="0"/>
                              <w:marRight w:val="0"/>
                              <w:marTop w:val="0"/>
                              <w:marBottom w:val="0"/>
                              <w:divBdr>
                                <w:top w:val="none" w:sz="0" w:space="0" w:color="auto"/>
                                <w:left w:val="none" w:sz="0" w:space="0" w:color="auto"/>
                                <w:bottom w:val="none" w:sz="0" w:space="0" w:color="auto"/>
                                <w:right w:val="none" w:sz="0" w:space="0" w:color="auto"/>
                              </w:divBdr>
                              <w:divsChild>
                                <w:div w:id="208148998">
                                  <w:marLeft w:val="0"/>
                                  <w:marRight w:val="0"/>
                                  <w:marTop w:val="0"/>
                                  <w:marBottom w:val="0"/>
                                  <w:divBdr>
                                    <w:top w:val="none" w:sz="0" w:space="0" w:color="auto"/>
                                    <w:left w:val="none" w:sz="0" w:space="0" w:color="auto"/>
                                    <w:bottom w:val="none" w:sz="0" w:space="0" w:color="auto"/>
                                    <w:right w:val="none" w:sz="0" w:space="0" w:color="auto"/>
                                  </w:divBdr>
                                  <w:divsChild>
                                    <w:div w:id="751197714">
                                      <w:marLeft w:val="0"/>
                                      <w:marRight w:val="0"/>
                                      <w:marTop w:val="0"/>
                                      <w:marBottom w:val="0"/>
                                      <w:divBdr>
                                        <w:top w:val="none" w:sz="0" w:space="0" w:color="auto"/>
                                        <w:left w:val="none" w:sz="0" w:space="0" w:color="auto"/>
                                        <w:bottom w:val="none" w:sz="0" w:space="0" w:color="auto"/>
                                        <w:right w:val="none" w:sz="0" w:space="0" w:color="auto"/>
                                      </w:divBdr>
                                      <w:divsChild>
                                        <w:div w:id="120436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816690">
                              <w:marLeft w:val="0"/>
                              <w:marRight w:val="0"/>
                              <w:marTop w:val="0"/>
                              <w:marBottom w:val="0"/>
                              <w:divBdr>
                                <w:top w:val="none" w:sz="0" w:space="0" w:color="auto"/>
                                <w:left w:val="none" w:sz="0" w:space="0" w:color="auto"/>
                                <w:bottom w:val="none" w:sz="0" w:space="0" w:color="auto"/>
                                <w:right w:val="none" w:sz="0" w:space="0" w:color="auto"/>
                              </w:divBdr>
                              <w:divsChild>
                                <w:div w:id="445541064">
                                  <w:marLeft w:val="30"/>
                                  <w:marRight w:val="120"/>
                                  <w:marTop w:val="0"/>
                                  <w:marBottom w:val="0"/>
                                  <w:divBdr>
                                    <w:top w:val="none" w:sz="0" w:space="0" w:color="auto"/>
                                    <w:left w:val="none" w:sz="0" w:space="0" w:color="auto"/>
                                    <w:bottom w:val="none" w:sz="0" w:space="0" w:color="auto"/>
                                    <w:right w:val="none" w:sz="0" w:space="0" w:color="auto"/>
                                  </w:divBdr>
                                  <w:divsChild>
                                    <w:div w:id="99953938">
                                      <w:marLeft w:val="0"/>
                                      <w:marRight w:val="0"/>
                                      <w:marTop w:val="0"/>
                                      <w:marBottom w:val="0"/>
                                      <w:divBdr>
                                        <w:top w:val="single" w:sz="24" w:space="0" w:color="auto"/>
                                        <w:left w:val="single" w:sz="24" w:space="0" w:color="auto"/>
                                        <w:bottom w:val="single" w:sz="2" w:space="0" w:color="auto"/>
                                        <w:right w:val="single" w:sz="24" w:space="0" w:color="auto"/>
                                      </w:divBdr>
                                    </w:div>
                                  </w:divsChild>
                                </w:div>
                              </w:divsChild>
                            </w:div>
                            <w:div w:id="1528105562">
                              <w:marLeft w:val="0"/>
                              <w:marRight w:val="0"/>
                              <w:marTop w:val="0"/>
                              <w:marBottom w:val="0"/>
                              <w:divBdr>
                                <w:top w:val="none" w:sz="0" w:space="0" w:color="auto"/>
                                <w:left w:val="none" w:sz="0" w:space="0" w:color="auto"/>
                                <w:bottom w:val="none" w:sz="0" w:space="0" w:color="auto"/>
                                <w:right w:val="none" w:sz="0" w:space="0" w:color="auto"/>
                              </w:divBdr>
                              <w:divsChild>
                                <w:div w:id="1110079629">
                                  <w:marLeft w:val="0"/>
                                  <w:marRight w:val="0"/>
                                  <w:marTop w:val="0"/>
                                  <w:marBottom w:val="0"/>
                                  <w:divBdr>
                                    <w:top w:val="none" w:sz="0" w:space="0" w:color="auto"/>
                                    <w:left w:val="none" w:sz="0" w:space="0" w:color="auto"/>
                                    <w:bottom w:val="none" w:sz="0" w:space="0" w:color="auto"/>
                                    <w:right w:val="none" w:sz="0" w:space="0" w:color="auto"/>
                                  </w:divBdr>
                                  <w:divsChild>
                                    <w:div w:id="188686183">
                                      <w:marLeft w:val="0"/>
                                      <w:marRight w:val="0"/>
                                      <w:marTop w:val="0"/>
                                      <w:marBottom w:val="0"/>
                                      <w:divBdr>
                                        <w:top w:val="none" w:sz="0" w:space="0" w:color="auto"/>
                                        <w:left w:val="none" w:sz="0" w:space="0" w:color="auto"/>
                                        <w:bottom w:val="none" w:sz="0" w:space="0" w:color="auto"/>
                                        <w:right w:val="none" w:sz="0" w:space="0" w:color="auto"/>
                                      </w:divBdr>
                                      <w:divsChild>
                                        <w:div w:id="1434786918">
                                          <w:marLeft w:val="0"/>
                                          <w:marRight w:val="0"/>
                                          <w:marTop w:val="0"/>
                                          <w:marBottom w:val="0"/>
                                          <w:divBdr>
                                            <w:top w:val="none" w:sz="0" w:space="0" w:color="auto"/>
                                            <w:left w:val="none" w:sz="0" w:space="0" w:color="auto"/>
                                            <w:bottom w:val="none" w:sz="0" w:space="0" w:color="auto"/>
                                            <w:right w:val="none" w:sz="0" w:space="0" w:color="auto"/>
                                          </w:divBdr>
                                          <w:divsChild>
                                            <w:div w:id="158560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307808">
              <w:marLeft w:val="0"/>
              <w:marRight w:val="0"/>
              <w:marTop w:val="0"/>
              <w:marBottom w:val="0"/>
              <w:divBdr>
                <w:top w:val="none" w:sz="0" w:space="0" w:color="auto"/>
                <w:left w:val="none" w:sz="0" w:space="0" w:color="auto"/>
                <w:bottom w:val="none" w:sz="0" w:space="0" w:color="auto"/>
                <w:right w:val="none" w:sz="0" w:space="0" w:color="auto"/>
              </w:divBdr>
              <w:divsChild>
                <w:div w:id="1884173586">
                  <w:marLeft w:val="0"/>
                  <w:marRight w:val="0"/>
                  <w:marTop w:val="0"/>
                  <w:marBottom w:val="0"/>
                  <w:divBdr>
                    <w:top w:val="none" w:sz="0" w:space="0" w:color="auto"/>
                    <w:left w:val="none" w:sz="0" w:space="0" w:color="auto"/>
                    <w:bottom w:val="none" w:sz="0" w:space="0" w:color="auto"/>
                    <w:right w:val="none" w:sz="0" w:space="0" w:color="auto"/>
                  </w:divBdr>
                  <w:divsChild>
                    <w:div w:id="1130395986">
                      <w:marLeft w:val="810"/>
                      <w:marRight w:val="0"/>
                      <w:marTop w:val="0"/>
                      <w:marBottom w:val="0"/>
                      <w:divBdr>
                        <w:top w:val="none" w:sz="0" w:space="0" w:color="auto"/>
                        <w:left w:val="none" w:sz="0" w:space="0" w:color="auto"/>
                        <w:bottom w:val="none" w:sz="0" w:space="0" w:color="auto"/>
                        <w:right w:val="none" w:sz="0" w:space="0" w:color="auto"/>
                      </w:divBdr>
                      <w:divsChild>
                        <w:div w:id="1127432317">
                          <w:marLeft w:val="0"/>
                          <w:marRight w:val="0"/>
                          <w:marTop w:val="120"/>
                          <w:marBottom w:val="0"/>
                          <w:divBdr>
                            <w:top w:val="none" w:sz="0" w:space="0" w:color="auto"/>
                            <w:left w:val="none" w:sz="0" w:space="0" w:color="auto"/>
                            <w:bottom w:val="none" w:sz="0" w:space="0" w:color="auto"/>
                            <w:right w:val="none" w:sz="0" w:space="0" w:color="auto"/>
                          </w:divBdr>
                        </w:div>
                        <w:div w:id="227502757">
                          <w:marLeft w:val="0"/>
                          <w:marRight w:val="0"/>
                          <w:marTop w:val="120"/>
                          <w:marBottom w:val="0"/>
                          <w:divBdr>
                            <w:top w:val="none" w:sz="0" w:space="0" w:color="auto"/>
                            <w:left w:val="none" w:sz="0" w:space="0" w:color="auto"/>
                            <w:bottom w:val="none" w:sz="0" w:space="0" w:color="auto"/>
                            <w:right w:val="none" w:sz="0" w:space="0" w:color="auto"/>
                          </w:divBdr>
                        </w:div>
                        <w:div w:id="1589773494">
                          <w:marLeft w:val="0"/>
                          <w:marRight w:val="0"/>
                          <w:marTop w:val="120"/>
                          <w:marBottom w:val="0"/>
                          <w:divBdr>
                            <w:top w:val="none" w:sz="0" w:space="0" w:color="auto"/>
                            <w:left w:val="none" w:sz="0" w:space="0" w:color="auto"/>
                            <w:bottom w:val="none" w:sz="0" w:space="0" w:color="auto"/>
                            <w:right w:val="none" w:sz="0" w:space="0" w:color="auto"/>
                          </w:divBdr>
                        </w:div>
                        <w:div w:id="1265647918">
                          <w:marLeft w:val="0"/>
                          <w:marRight w:val="0"/>
                          <w:marTop w:val="120"/>
                          <w:marBottom w:val="0"/>
                          <w:divBdr>
                            <w:top w:val="none" w:sz="0" w:space="0" w:color="auto"/>
                            <w:left w:val="none" w:sz="0" w:space="0" w:color="auto"/>
                            <w:bottom w:val="none" w:sz="0" w:space="0" w:color="auto"/>
                            <w:right w:val="none" w:sz="0" w:space="0" w:color="auto"/>
                          </w:divBdr>
                        </w:div>
                        <w:div w:id="529294502">
                          <w:marLeft w:val="0"/>
                          <w:marRight w:val="0"/>
                          <w:marTop w:val="120"/>
                          <w:marBottom w:val="0"/>
                          <w:divBdr>
                            <w:top w:val="none" w:sz="0" w:space="0" w:color="auto"/>
                            <w:left w:val="none" w:sz="0" w:space="0" w:color="auto"/>
                            <w:bottom w:val="none" w:sz="0" w:space="0" w:color="auto"/>
                            <w:right w:val="none" w:sz="0" w:space="0" w:color="auto"/>
                          </w:divBdr>
                        </w:div>
                        <w:div w:id="1701394514">
                          <w:marLeft w:val="0"/>
                          <w:marRight w:val="0"/>
                          <w:marTop w:val="120"/>
                          <w:marBottom w:val="0"/>
                          <w:divBdr>
                            <w:top w:val="none" w:sz="0" w:space="0" w:color="auto"/>
                            <w:left w:val="none" w:sz="0" w:space="0" w:color="auto"/>
                            <w:bottom w:val="none" w:sz="0" w:space="0" w:color="auto"/>
                            <w:right w:val="none" w:sz="0" w:space="0" w:color="auto"/>
                          </w:divBdr>
                        </w:div>
                        <w:div w:id="1247955222">
                          <w:marLeft w:val="0"/>
                          <w:marRight w:val="0"/>
                          <w:marTop w:val="120"/>
                          <w:marBottom w:val="0"/>
                          <w:divBdr>
                            <w:top w:val="none" w:sz="0" w:space="0" w:color="auto"/>
                            <w:left w:val="none" w:sz="0" w:space="0" w:color="auto"/>
                            <w:bottom w:val="none" w:sz="0" w:space="0" w:color="auto"/>
                            <w:right w:val="none" w:sz="0" w:space="0" w:color="auto"/>
                          </w:divBdr>
                        </w:div>
                        <w:div w:id="1769421329">
                          <w:marLeft w:val="0"/>
                          <w:marRight w:val="0"/>
                          <w:marTop w:val="120"/>
                          <w:marBottom w:val="0"/>
                          <w:divBdr>
                            <w:top w:val="none" w:sz="0" w:space="0" w:color="auto"/>
                            <w:left w:val="none" w:sz="0" w:space="0" w:color="auto"/>
                            <w:bottom w:val="none" w:sz="0" w:space="0" w:color="auto"/>
                            <w:right w:val="none" w:sz="0" w:space="0" w:color="auto"/>
                          </w:divBdr>
                        </w:div>
                        <w:div w:id="6317845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96145444">
                  <w:marLeft w:val="240"/>
                  <w:marRight w:val="240"/>
                  <w:marTop w:val="90"/>
                  <w:marBottom w:val="120"/>
                  <w:divBdr>
                    <w:top w:val="none" w:sz="0" w:space="0" w:color="auto"/>
                    <w:left w:val="none" w:sz="0" w:space="0" w:color="auto"/>
                    <w:bottom w:val="none" w:sz="0" w:space="0" w:color="auto"/>
                    <w:right w:val="none" w:sz="0" w:space="0" w:color="auto"/>
                  </w:divBdr>
                  <w:divsChild>
                    <w:div w:id="79526219">
                      <w:marLeft w:val="0"/>
                      <w:marRight w:val="390"/>
                      <w:marTop w:val="0"/>
                      <w:marBottom w:val="0"/>
                      <w:divBdr>
                        <w:top w:val="none" w:sz="0" w:space="0" w:color="auto"/>
                        <w:left w:val="none" w:sz="0" w:space="0" w:color="auto"/>
                        <w:bottom w:val="none" w:sz="0" w:space="0" w:color="auto"/>
                        <w:right w:val="none" w:sz="0" w:space="0" w:color="auto"/>
                      </w:divBdr>
                      <w:divsChild>
                        <w:div w:id="302542859">
                          <w:marLeft w:val="0"/>
                          <w:marRight w:val="0"/>
                          <w:marTop w:val="0"/>
                          <w:marBottom w:val="0"/>
                          <w:divBdr>
                            <w:top w:val="single" w:sz="2" w:space="0" w:color="E5E5E5"/>
                            <w:left w:val="none" w:sz="0" w:space="0" w:color="auto"/>
                            <w:bottom w:val="single" w:sz="2" w:space="0" w:color="EBEBEB"/>
                            <w:right w:val="none" w:sz="0" w:space="0" w:color="auto"/>
                          </w:divBdr>
                          <w:divsChild>
                            <w:div w:id="2034112015">
                              <w:marLeft w:val="45"/>
                              <w:marRight w:val="45"/>
                              <w:marTop w:val="150"/>
                              <w:marBottom w:val="150"/>
                              <w:divBdr>
                                <w:top w:val="none" w:sz="0" w:space="0" w:color="C7C7C7"/>
                                <w:left w:val="single" w:sz="6" w:space="0" w:color="C7C7C7"/>
                                <w:bottom w:val="none" w:sz="0" w:space="0" w:color="C7C7C7"/>
                                <w:right w:val="none" w:sz="0" w:space="0" w:color="C7C7C7"/>
                              </w:divBdr>
                            </w:div>
                            <w:div w:id="2080669125">
                              <w:marLeft w:val="15"/>
                              <w:marRight w:val="15"/>
                              <w:marTop w:val="75"/>
                              <w:marBottom w:val="75"/>
                              <w:divBdr>
                                <w:top w:val="single" w:sz="6" w:space="0" w:color="auto"/>
                                <w:left w:val="single" w:sz="6" w:space="0" w:color="auto"/>
                                <w:bottom w:val="single" w:sz="6" w:space="0" w:color="auto"/>
                                <w:right w:val="single" w:sz="6" w:space="0" w:color="auto"/>
                              </w:divBdr>
                              <w:divsChild>
                                <w:div w:id="1324510466">
                                  <w:marLeft w:val="0"/>
                                  <w:marRight w:val="0"/>
                                  <w:marTop w:val="0"/>
                                  <w:marBottom w:val="0"/>
                                  <w:divBdr>
                                    <w:top w:val="none" w:sz="0" w:space="0" w:color="auto"/>
                                    <w:left w:val="none" w:sz="0" w:space="0" w:color="auto"/>
                                    <w:bottom w:val="none" w:sz="0" w:space="0" w:color="auto"/>
                                    <w:right w:val="none" w:sz="0" w:space="0" w:color="auto"/>
                                  </w:divBdr>
                                </w:div>
                              </w:divsChild>
                            </w:div>
                            <w:div w:id="526064937">
                              <w:marLeft w:val="15"/>
                              <w:marRight w:val="15"/>
                              <w:marTop w:val="75"/>
                              <w:marBottom w:val="75"/>
                              <w:divBdr>
                                <w:top w:val="single" w:sz="6" w:space="0" w:color="auto"/>
                                <w:left w:val="single" w:sz="6" w:space="0" w:color="auto"/>
                                <w:bottom w:val="single" w:sz="6" w:space="0" w:color="auto"/>
                                <w:right w:val="single" w:sz="6" w:space="0" w:color="auto"/>
                              </w:divBdr>
                              <w:divsChild>
                                <w:div w:id="544290457">
                                  <w:marLeft w:val="0"/>
                                  <w:marRight w:val="0"/>
                                  <w:marTop w:val="0"/>
                                  <w:marBottom w:val="0"/>
                                  <w:divBdr>
                                    <w:top w:val="none" w:sz="0" w:space="0" w:color="auto"/>
                                    <w:left w:val="none" w:sz="0" w:space="0" w:color="auto"/>
                                    <w:bottom w:val="none" w:sz="0" w:space="0" w:color="auto"/>
                                    <w:right w:val="none" w:sz="0" w:space="0" w:color="auto"/>
                                  </w:divBdr>
                                </w:div>
                              </w:divsChild>
                            </w:div>
                            <w:div w:id="259989473">
                              <w:marLeft w:val="15"/>
                              <w:marRight w:val="15"/>
                              <w:marTop w:val="75"/>
                              <w:marBottom w:val="75"/>
                              <w:divBdr>
                                <w:top w:val="single" w:sz="6" w:space="0" w:color="auto"/>
                                <w:left w:val="single" w:sz="6" w:space="0" w:color="auto"/>
                                <w:bottom w:val="single" w:sz="6" w:space="0" w:color="auto"/>
                                <w:right w:val="single" w:sz="6" w:space="0" w:color="auto"/>
                              </w:divBdr>
                              <w:divsChild>
                                <w:div w:id="667026806">
                                  <w:marLeft w:val="0"/>
                                  <w:marRight w:val="0"/>
                                  <w:marTop w:val="0"/>
                                  <w:marBottom w:val="0"/>
                                  <w:divBdr>
                                    <w:top w:val="none" w:sz="0" w:space="0" w:color="auto"/>
                                    <w:left w:val="none" w:sz="0" w:space="0" w:color="auto"/>
                                    <w:bottom w:val="none" w:sz="0" w:space="0" w:color="auto"/>
                                    <w:right w:val="none" w:sz="0" w:space="0" w:color="auto"/>
                                  </w:divBdr>
                                  <w:divsChild>
                                    <w:div w:id="1031295580">
                                      <w:marLeft w:val="15"/>
                                      <w:marRight w:val="15"/>
                                      <w:marTop w:val="0"/>
                                      <w:marBottom w:val="0"/>
                                      <w:divBdr>
                                        <w:top w:val="none" w:sz="0" w:space="0" w:color="auto"/>
                                        <w:left w:val="none" w:sz="0" w:space="0" w:color="auto"/>
                                        <w:bottom w:val="none" w:sz="0" w:space="0" w:color="auto"/>
                                        <w:right w:val="none" w:sz="0" w:space="0" w:color="auto"/>
                                      </w:divBdr>
                                      <w:divsChild>
                                        <w:div w:id="106621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837051">
                              <w:marLeft w:val="45"/>
                              <w:marRight w:val="45"/>
                              <w:marTop w:val="150"/>
                              <w:marBottom w:val="150"/>
                              <w:divBdr>
                                <w:top w:val="none" w:sz="0" w:space="0" w:color="C7C7C7"/>
                                <w:left w:val="single" w:sz="6" w:space="0" w:color="C7C7C7"/>
                                <w:bottom w:val="none" w:sz="0" w:space="0" w:color="C7C7C7"/>
                                <w:right w:val="none" w:sz="0" w:space="0" w:color="C7C7C7"/>
                              </w:divBdr>
                            </w:div>
                            <w:div w:id="1442649282">
                              <w:marLeft w:val="15"/>
                              <w:marRight w:val="15"/>
                              <w:marTop w:val="75"/>
                              <w:marBottom w:val="75"/>
                              <w:divBdr>
                                <w:top w:val="single" w:sz="6" w:space="0" w:color="auto"/>
                                <w:left w:val="single" w:sz="6" w:space="0" w:color="auto"/>
                                <w:bottom w:val="single" w:sz="6" w:space="0" w:color="auto"/>
                                <w:right w:val="single" w:sz="6" w:space="0" w:color="auto"/>
                              </w:divBdr>
                              <w:divsChild>
                                <w:div w:id="1043017777">
                                  <w:marLeft w:val="0"/>
                                  <w:marRight w:val="0"/>
                                  <w:marTop w:val="0"/>
                                  <w:marBottom w:val="0"/>
                                  <w:divBdr>
                                    <w:top w:val="none" w:sz="0" w:space="0" w:color="auto"/>
                                    <w:left w:val="none" w:sz="0" w:space="0" w:color="auto"/>
                                    <w:bottom w:val="none" w:sz="0" w:space="0" w:color="auto"/>
                                    <w:right w:val="none" w:sz="0" w:space="0" w:color="auto"/>
                                  </w:divBdr>
                                  <w:divsChild>
                                    <w:div w:id="2105875016">
                                      <w:marLeft w:val="0"/>
                                      <w:marRight w:val="15"/>
                                      <w:marTop w:val="0"/>
                                      <w:marBottom w:val="0"/>
                                      <w:divBdr>
                                        <w:top w:val="none" w:sz="0" w:space="0" w:color="auto"/>
                                        <w:left w:val="none" w:sz="0" w:space="0" w:color="auto"/>
                                        <w:bottom w:val="none" w:sz="0" w:space="0" w:color="auto"/>
                                        <w:right w:val="none" w:sz="0" w:space="0" w:color="auto"/>
                                      </w:divBdr>
                                      <w:divsChild>
                                        <w:div w:id="132404810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0502">
                              <w:marLeft w:val="45"/>
                              <w:marRight w:val="45"/>
                              <w:marTop w:val="150"/>
                              <w:marBottom w:val="150"/>
                              <w:divBdr>
                                <w:top w:val="none" w:sz="0" w:space="0" w:color="C7C7C7"/>
                                <w:left w:val="single" w:sz="6" w:space="0" w:color="C7C7C7"/>
                                <w:bottom w:val="none" w:sz="0" w:space="0" w:color="C7C7C7"/>
                                <w:right w:val="none" w:sz="0" w:space="0" w:color="C7C7C7"/>
                              </w:divBdr>
                            </w:div>
                            <w:div w:id="1605452738">
                              <w:marLeft w:val="45"/>
                              <w:marRight w:val="45"/>
                              <w:marTop w:val="150"/>
                              <w:marBottom w:val="150"/>
                              <w:divBdr>
                                <w:top w:val="none" w:sz="0" w:space="0" w:color="C7C7C7"/>
                                <w:left w:val="single" w:sz="6" w:space="0" w:color="C7C7C7"/>
                                <w:bottom w:val="none" w:sz="0" w:space="0" w:color="C7C7C7"/>
                                <w:right w:val="none" w:sz="0" w:space="0" w:color="C7C7C7"/>
                              </w:divBdr>
                            </w:div>
                          </w:divsChild>
                        </w:div>
                      </w:divsChild>
                    </w:div>
                  </w:divsChild>
                </w:div>
              </w:divsChild>
            </w:div>
            <w:div w:id="1460487228">
              <w:marLeft w:val="0"/>
              <w:marRight w:val="0"/>
              <w:marTop w:val="0"/>
              <w:marBottom w:val="0"/>
              <w:divBdr>
                <w:top w:val="none" w:sz="0" w:space="0" w:color="auto"/>
                <w:left w:val="none" w:sz="0" w:space="0" w:color="auto"/>
                <w:bottom w:val="none" w:sz="0" w:space="0" w:color="auto"/>
                <w:right w:val="none" w:sz="0" w:space="0" w:color="auto"/>
              </w:divBdr>
              <w:divsChild>
                <w:div w:id="1015883597">
                  <w:marLeft w:val="0"/>
                  <w:marRight w:val="0"/>
                  <w:marTop w:val="0"/>
                  <w:marBottom w:val="0"/>
                  <w:divBdr>
                    <w:top w:val="none" w:sz="0" w:space="0" w:color="auto"/>
                    <w:left w:val="none" w:sz="0" w:space="0" w:color="auto"/>
                    <w:bottom w:val="none" w:sz="0" w:space="0" w:color="auto"/>
                    <w:right w:val="none" w:sz="0" w:space="0" w:color="auto"/>
                  </w:divBdr>
                  <w:divsChild>
                    <w:div w:id="70202103">
                      <w:marLeft w:val="0"/>
                      <w:marRight w:val="0"/>
                      <w:marTop w:val="0"/>
                      <w:marBottom w:val="0"/>
                      <w:divBdr>
                        <w:top w:val="none" w:sz="0" w:space="0" w:color="auto"/>
                        <w:left w:val="none" w:sz="0" w:space="0" w:color="auto"/>
                        <w:bottom w:val="none" w:sz="0" w:space="0" w:color="auto"/>
                        <w:right w:val="none" w:sz="0" w:space="0" w:color="auto"/>
                      </w:divBdr>
                      <w:divsChild>
                        <w:div w:id="560360452">
                          <w:marLeft w:val="0"/>
                          <w:marRight w:val="0"/>
                          <w:marTop w:val="0"/>
                          <w:marBottom w:val="0"/>
                          <w:divBdr>
                            <w:top w:val="none" w:sz="0" w:space="0" w:color="auto"/>
                            <w:left w:val="none" w:sz="0" w:space="0" w:color="auto"/>
                            <w:bottom w:val="single" w:sz="6" w:space="0" w:color="C0C0C0"/>
                            <w:right w:val="none" w:sz="0" w:space="0" w:color="auto"/>
                          </w:divBdr>
                          <w:divsChild>
                            <w:div w:id="1104417284">
                              <w:marLeft w:val="0"/>
                              <w:marRight w:val="0"/>
                              <w:marTop w:val="0"/>
                              <w:marBottom w:val="0"/>
                              <w:divBdr>
                                <w:top w:val="none" w:sz="0" w:space="0" w:color="auto"/>
                                <w:left w:val="none" w:sz="0" w:space="0" w:color="auto"/>
                                <w:bottom w:val="none" w:sz="0" w:space="0" w:color="auto"/>
                                <w:right w:val="none" w:sz="0" w:space="0" w:color="auto"/>
                              </w:divBdr>
                              <w:divsChild>
                                <w:div w:id="2089574992">
                                  <w:marLeft w:val="0"/>
                                  <w:marRight w:val="0"/>
                                  <w:marTop w:val="0"/>
                                  <w:marBottom w:val="0"/>
                                  <w:divBdr>
                                    <w:top w:val="none" w:sz="0" w:space="0" w:color="auto"/>
                                    <w:left w:val="none" w:sz="0" w:space="0" w:color="auto"/>
                                    <w:bottom w:val="none" w:sz="0" w:space="0" w:color="auto"/>
                                    <w:right w:val="none" w:sz="0" w:space="0" w:color="auto"/>
                                  </w:divBdr>
                                  <w:divsChild>
                                    <w:div w:id="972442953">
                                      <w:marLeft w:val="0"/>
                                      <w:marRight w:val="0"/>
                                      <w:marTop w:val="0"/>
                                      <w:marBottom w:val="0"/>
                                      <w:divBdr>
                                        <w:top w:val="none" w:sz="0" w:space="0" w:color="auto"/>
                                        <w:left w:val="none" w:sz="0" w:space="0" w:color="auto"/>
                                        <w:bottom w:val="none" w:sz="0" w:space="0" w:color="auto"/>
                                        <w:right w:val="none" w:sz="0" w:space="0" w:color="auto"/>
                                      </w:divBdr>
                                      <w:divsChild>
                                        <w:div w:id="207619770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265037">
              <w:marLeft w:val="0"/>
              <w:marRight w:val="0"/>
              <w:marTop w:val="0"/>
              <w:marBottom w:val="0"/>
              <w:divBdr>
                <w:top w:val="none" w:sz="0" w:space="0" w:color="auto"/>
                <w:left w:val="none" w:sz="0" w:space="0" w:color="auto"/>
                <w:bottom w:val="none" w:sz="0" w:space="0" w:color="auto"/>
                <w:right w:val="none" w:sz="0" w:space="0" w:color="auto"/>
              </w:divBdr>
              <w:divsChild>
                <w:div w:id="1269199623">
                  <w:marLeft w:val="0"/>
                  <w:marRight w:val="0"/>
                  <w:marTop w:val="0"/>
                  <w:marBottom w:val="240"/>
                  <w:divBdr>
                    <w:top w:val="none" w:sz="0" w:space="0" w:color="auto"/>
                    <w:left w:val="none" w:sz="0" w:space="0" w:color="auto"/>
                    <w:bottom w:val="none" w:sz="0" w:space="0" w:color="auto"/>
                    <w:right w:val="none" w:sz="0" w:space="0" w:color="auto"/>
                  </w:divBdr>
                  <w:divsChild>
                    <w:div w:id="1248610328">
                      <w:marLeft w:val="0"/>
                      <w:marRight w:val="0"/>
                      <w:marTop w:val="0"/>
                      <w:marBottom w:val="0"/>
                      <w:divBdr>
                        <w:top w:val="none" w:sz="0" w:space="0" w:color="auto"/>
                        <w:left w:val="none" w:sz="0" w:space="0" w:color="auto"/>
                        <w:bottom w:val="none" w:sz="0" w:space="0" w:color="auto"/>
                        <w:right w:val="none" w:sz="0" w:space="0" w:color="auto"/>
                      </w:divBdr>
                    </w:div>
                  </w:divsChild>
                </w:div>
                <w:div w:id="2094009217">
                  <w:marLeft w:val="0"/>
                  <w:marRight w:val="0"/>
                  <w:marTop w:val="0"/>
                  <w:marBottom w:val="0"/>
                  <w:divBdr>
                    <w:top w:val="none" w:sz="0" w:space="0" w:color="auto"/>
                    <w:left w:val="none" w:sz="0" w:space="0" w:color="auto"/>
                    <w:bottom w:val="none" w:sz="0" w:space="0" w:color="auto"/>
                    <w:right w:val="none" w:sz="0" w:space="0" w:color="auto"/>
                  </w:divBdr>
                </w:div>
                <w:div w:id="1413744149">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1608152294">
          <w:marLeft w:val="0"/>
          <w:marRight w:val="0"/>
          <w:marTop w:val="0"/>
          <w:marBottom w:val="0"/>
          <w:divBdr>
            <w:top w:val="none" w:sz="0" w:space="0" w:color="auto"/>
            <w:left w:val="none" w:sz="0" w:space="0" w:color="auto"/>
            <w:bottom w:val="none" w:sz="0" w:space="0" w:color="auto"/>
            <w:right w:val="none" w:sz="0" w:space="0" w:color="auto"/>
          </w:divBdr>
          <w:divsChild>
            <w:div w:id="55980518">
              <w:marLeft w:val="0"/>
              <w:marRight w:val="0"/>
              <w:marTop w:val="0"/>
              <w:marBottom w:val="0"/>
              <w:divBdr>
                <w:top w:val="none" w:sz="0" w:space="0" w:color="auto"/>
                <w:left w:val="none" w:sz="0" w:space="0" w:color="auto"/>
                <w:bottom w:val="none" w:sz="0" w:space="0" w:color="auto"/>
                <w:right w:val="none" w:sz="0" w:space="0" w:color="auto"/>
              </w:divBdr>
              <w:divsChild>
                <w:div w:id="268708002">
                  <w:marLeft w:val="0"/>
                  <w:marRight w:val="0"/>
                  <w:marTop w:val="0"/>
                  <w:marBottom w:val="0"/>
                  <w:divBdr>
                    <w:top w:val="none" w:sz="0" w:space="0" w:color="auto"/>
                    <w:left w:val="none" w:sz="0" w:space="0" w:color="auto"/>
                    <w:bottom w:val="none" w:sz="0" w:space="0" w:color="auto"/>
                    <w:right w:val="none" w:sz="0" w:space="0" w:color="auto"/>
                  </w:divBdr>
                  <w:divsChild>
                    <w:div w:id="381252139">
                      <w:marLeft w:val="0"/>
                      <w:marRight w:val="0"/>
                      <w:marTop w:val="0"/>
                      <w:marBottom w:val="0"/>
                      <w:divBdr>
                        <w:top w:val="none" w:sz="0" w:space="0" w:color="auto"/>
                        <w:left w:val="none" w:sz="0" w:space="0" w:color="auto"/>
                        <w:bottom w:val="none" w:sz="0" w:space="0" w:color="auto"/>
                        <w:right w:val="none" w:sz="0" w:space="0" w:color="auto"/>
                      </w:divBdr>
                      <w:divsChild>
                        <w:div w:id="1167938293">
                          <w:marLeft w:val="0"/>
                          <w:marRight w:val="0"/>
                          <w:marTop w:val="0"/>
                          <w:marBottom w:val="0"/>
                          <w:divBdr>
                            <w:top w:val="none" w:sz="0" w:space="0" w:color="auto"/>
                            <w:left w:val="none" w:sz="0" w:space="0" w:color="auto"/>
                            <w:bottom w:val="none" w:sz="0" w:space="0" w:color="auto"/>
                            <w:right w:val="none" w:sz="0" w:space="0" w:color="auto"/>
                          </w:divBdr>
                          <w:divsChild>
                            <w:div w:id="1096365679">
                              <w:marLeft w:val="0"/>
                              <w:marRight w:val="0"/>
                              <w:marTop w:val="0"/>
                              <w:marBottom w:val="0"/>
                              <w:divBdr>
                                <w:top w:val="none" w:sz="0" w:space="0" w:color="auto"/>
                                <w:left w:val="none" w:sz="0" w:space="0" w:color="auto"/>
                                <w:bottom w:val="none" w:sz="0" w:space="0" w:color="auto"/>
                                <w:right w:val="none" w:sz="0" w:space="0" w:color="auto"/>
                              </w:divBdr>
                              <w:divsChild>
                                <w:div w:id="1781993405">
                                  <w:marLeft w:val="0"/>
                                  <w:marRight w:val="0"/>
                                  <w:marTop w:val="0"/>
                                  <w:marBottom w:val="0"/>
                                  <w:divBdr>
                                    <w:top w:val="none" w:sz="0" w:space="0" w:color="auto"/>
                                    <w:left w:val="none" w:sz="0" w:space="0" w:color="auto"/>
                                    <w:bottom w:val="none" w:sz="0" w:space="0" w:color="auto"/>
                                    <w:right w:val="none" w:sz="0" w:space="0" w:color="auto"/>
                                  </w:divBdr>
                                  <w:divsChild>
                                    <w:div w:id="1852259065">
                                      <w:marLeft w:val="0"/>
                                      <w:marRight w:val="0"/>
                                      <w:marTop w:val="0"/>
                                      <w:marBottom w:val="0"/>
                                      <w:divBdr>
                                        <w:top w:val="none" w:sz="0" w:space="0" w:color="auto"/>
                                        <w:left w:val="none" w:sz="0" w:space="0" w:color="auto"/>
                                        <w:bottom w:val="none" w:sz="0" w:space="0" w:color="auto"/>
                                        <w:right w:val="none" w:sz="0" w:space="0" w:color="auto"/>
                                      </w:divBdr>
                                      <w:divsChild>
                                        <w:div w:id="2410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949456">
                              <w:marLeft w:val="0"/>
                              <w:marRight w:val="0"/>
                              <w:marTop w:val="0"/>
                              <w:marBottom w:val="0"/>
                              <w:divBdr>
                                <w:top w:val="none" w:sz="0" w:space="0" w:color="auto"/>
                                <w:left w:val="none" w:sz="0" w:space="0" w:color="auto"/>
                                <w:bottom w:val="none" w:sz="0" w:space="0" w:color="auto"/>
                                <w:right w:val="none" w:sz="0" w:space="0" w:color="auto"/>
                              </w:divBdr>
                              <w:divsChild>
                                <w:div w:id="1312371845">
                                  <w:marLeft w:val="0"/>
                                  <w:marRight w:val="0"/>
                                  <w:marTop w:val="0"/>
                                  <w:marBottom w:val="0"/>
                                  <w:divBdr>
                                    <w:top w:val="none" w:sz="0" w:space="0" w:color="auto"/>
                                    <w:left w:val="none" w:sz="0" w:space="0" w:color="auto"/>
                                    <w:bottom w:val="none" w:sz="0" w:space="0" w:color="auto"/>
                                    <w:right w:val="none" w:sz="0" w:space="0" w:color="auto"/>
                                  </w:divBdr>
                                  <w:divsChild>
                                    <w:div w:id="1252011063">
                                      <w:marLeft w:val="0"/>
                                      <w:marRight w:val="0"/>
                                      <w:marTop w:val="0"/>
                                      <w:marBottom w:val="0"/>
                                      <w:divBdr>
                                        <w:top w:val="none" w:sz="0" w:space="0" w:color="auto"/>
                                        <w:left w:val="none" w:sz="0" w:space="0" w:color="auto"/>
                                        <w:bottom w:val="none" w:sz="0" w:space="0" w:color="auto"/>
                                        <w:right w:val="none" w:sz="0" w:space="0" w:color="auto"/>
                                      </w:divBdr>
                                      <w:divsChild>
                                        <w:div w:id="142187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64938">
                  <w:marLeft w:val="0"/>
                  <w:marRight w:val="0"/>
                  <w:marTop w:val="0"/>
                  <w:marBottom w:val="0"/>
                  <w:divBdr>
                    <w:top w:val="none" w:sz="0" w:space="0" w:color="auto"/>
                    <w:left w:val="none" w:sz="0" w:space="0" w:color="auto"/>
                    <w:bottom w:val="none" w:sz="0" w:space="0" w:color="auto"/>
                    <w:right w:val="none" w:sz="0" w:space="0" w:color="auto"/>
                  </w:divBdr>
                  <w:divsChild>
                    <w:div w:id="564877994">
                      <w:marLeft w:val="0"/>
                      <w:marRight w:val="0"/>
                      <w:marTop w:val="0"/>
                      <w:marBottom w:val="0"/>
                      <w:divBdr>
                        <w:top w:val="none" w:sz="0" w:space="0" w:color="auto"/>
                        <w:left w:val="none" w:sz="0" w:space="0" w:color="auto"/>
                        <w:bottom w:val="none" w:sz="0" w:space="0" w:color="auto"/>
                        <w:right w:val="none" w:sz="0" w:space="0" w:color="auto"/>
                      </w:divBdr>
                      <w:divsChild>
                        <w:div w:id="995916659">
                          <w:marLeft w:val="0"/>
                          <w:marRight w:val="0"/>
                          <w:marTop w:val="0"/>
                          <w:marBottom w:val="0"/>
                          <w:divBdr>
                            <w:top w:val="none" w:sz="0" w:space="0" w:color="auto"/>
                            <w:left w:val="none" w:sz="0" w:space="0" w:color="auto"/>
                            <w:bottom w:val="none" w:sz="0" w:space="0" w:color="auto"/>
                            <w:right w:val="none" w:sz="0" w:space="0" w:color="auto"/>
                          </w:divBdr>
                          <w:divsChild>
                            <w:div w:id="1461802295">
                              <w:marLeft w:val="30"/>
                              <w:marRight w:val="30"/>
                              <w:marTop w:val="0"/>
                              <w:marBottom w:val="30"/>
                              <w:divBdr>
                                <w:top w:val="none" w:sz="0" w:space="0" w:color="auto"/>
                                <w:left w:val="none" w:sz="0" w:space="0" w:color="auto"/>
                                <w:bottom w:val="none" w:sz="0" w:space="0" w:color="auto"/>
                                <w:right w:val="none" w:sz="0" w:space="0" w:color="auto"/>
                              </w:divBdr>
                              <w:divsChild>
                                <w:div w:id="768307324">
                                  <w:marLeft w:val="0"/>
                                  <w:marRight w:val="-15"/>
                                  <w:marTop w:val="0"/>
                                  <w:marBottom w:val="30"/>
                                  <w:divBdr>
                                    <w:top w:val="single" w:sz="6" w:space="0" w:color="F9FBFD"/>
                                    <w:left w:val="single" w:sz="6" w:space="9" w:color="F9FBFD"/>
                                    <w:bottom w:val="none" w:sz="0" w:space="0" w:color="auto"/>
                                    <w:right w:val="single" w:sz="6" w:space="5" w:color="F9FBFD"/>
                                  </w:divBdr>
                                  <w:divsChild>
                                    <w:div w:id="1819225486">
                                      <w:marLeft w:val="-15"/>
                                      <w:marRight w:val="-15"/>
                                      <w:marTop w:val="0"/>
                                      <w:marBottom w:val="0"/>
                                      <w:divBdr>
                                        <w:top w:val="none" w:sz="0" w:space="0" w:color="E4E4E4"/>
                                        <w:left w:val="none" w:sz="0" w:space="0" w:color="E4E4E4"/>
                                        <w:bottom w:val="none" w:sz="0" w:space="0" w:color="E4E4E4"/>
                                        <w:right w:val="none" w:sz="0" w:space="0" w:color="E4E4E4"/>
                                      </w:divBdr>
                                      <w:divsChild>
                                        <w:div w:id="996147413">
                                          <w:marLeft w:val="0"/>
                                          <w:marRight w:val="0"/>
                                          <w:marTop w:val="0"/>
                                          <w:marBottom w:val="0"/>
                                          <w:divBdr>
                                            <w:top w:val="none" w:sz="0" w:space="0" w:color="auto"/>
                                            <w:left w:val="none" w:sz="0" w:space="0" w:color="auto"/>
                                            <w:bottom w:val="none" w:sz="0" w:space="0" w:color="auto"/>
                                            <w:right w:val="none" w:sz="0" w:space="0" w:color="auto"/>
                                          </w:divBdr>
                                          <w:divsChild>
                                            <w:div w:id="176384213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438840806">
                                  <w:marLeft w:val="0"/>
                                  <w:marRight w:val="-15"/>
                                  <w:marTop w:val="0"/>
                                  <w:marBottom w:val="30"/>
                                  <w:divBdr>
                                    <w:top w:val="single" w:sz="6" w:space="0" w:color="E1E9F7"/>
                                    <w:left w:val="single" w:sz="6" w:space="8" w:color="E1E9F7"/>
                                    <w:bottom w:val="none" w:sz="0" w:space="0" w:color="auto"/>
                                    <w:right w:val="single" w:sz="6" w:space="4" w:color="E1E9F7"/>
                                  </w:divBdr>
                                  <w:divsChild>
                                    <w:div w:id="1444036213">
                                      <w:marLeft w:val="-15"/>
                                      <w:marRight w:val="-15"/>
                                      <w:marTop w:val="0"/>
                                      <w:marBottom w:val="0"/>
                                      <w:divBdr>
                                        <w:top w:val="none" w:sz="0" w:space="0" w:color="D8D8D8"/>
                                        <w:left w:val="none" w:sz="0" w:space="0" w:color="D8D8D8"/>
                                        <w:bottom w:val="none" w:sz="0" w:space="0" w:color="D8D8D8"/>
                                        <w:right w:val="none" w:sz="0" w:space="0" w:color="D8D8D8"/>
                                      </w:divBdr>
                                      <w:divsChild>
                                        <w:div w:id="1758162644">
                                          <w:marLeft w:val="0"/>
                                          <w:marRight w:val="0"/>
                                          <w:marTop w:val="0"/>
                                          <w:marBottom w:val="0"/>
                                          <w:divBdr>
                                            <w:top w:val="none" w:sz="0" w:space="0" w:color="auto"/>
                                            <w:left w:val="none" w:sz="0" w:space="0" w:color="auto"/>
                                            <w:bottom w:val="none" w:sz="0" w:space="0" w:color="auto"/>
                                            <w:right w:val="none" w:sz="0" w:space="0" w:color="auto"/>
                                          </w:divBdr>
                                          <w:divsChild>
                                            <w:div w:id="179845446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64758328">
                                  <w:marLeft w:val="0"/>
                                  <w:marRight w:val="-15"/>
                                  <w:marTop w:val="0"/>
                                  <w:marBottom w:val="30"/>
                                  <w:divBdr>
                                    <w:top w:val="single" w:sz="6" w:space="0" w:color="F9FBFD"/>
                                    <w:left w:val="single" w:sz="6" w:space="9" w:color="F9FBFD"/>
                                    <w:bottom w:val="none" w:sz="0" w:space="0" w:color="auto"/>
                                    <w:right w:val="single" w:sz="6" w:space="5" w:color="F9FBFD"/>
                                  </w:divBdr>
                                  <w:divsChild>
                                    <w:div w:id="17588752">
                                      <w:marLeft w:val="-15"/>
                                      <w:marRight w:val="-15"/>
                                      <w:marTop w:val="0"/>
                                      <w:marBottom w:val="0"/>
                                      <w:divBdr>
                                        <w:top w:val="none" w:sz="0" w:space="0" w:color="E4E4E4"/>
                                        <w:left w:val="none" w:sz="0" w:space="0" w:color="E4E4E4"/>
                                        <w:bottom w:val="none" w:sz="0" w:space="0" w:color="E4E4E4"/>
                                        <w:right w:val="none" w:sz="0" w:space="0" w:color="E4E4E4"/>
                                      </w:divBdr>
                                      <w:divsChild>
                                        <w:div w:id="318459883">
                                          <w:marLeft w:val="0"/>
                                          <w:marRight w:val="0"/>
                                          <w:marTop w:val="0"/>
                                          <w:marBottom w:val="0"/>
                                          <w:divBdr>
                                            <w:top w:val="none" w:sz="0" w:space="0" w:color="auto"/>
                                            <w:left w:val="none" w:sz="0" w:space="0" w:color="auto"/>
                                            <w:bottom w:val="none" w:sz="0" w:space="0" w:color="auto"/>
                                            <w:right w:val="none" w:sz="0" w:space="0" w:color="auto"/>
                                          </w:divBdr>
                                          <w:divsChild>
                                            <w:div w:id="184870771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782189795">
                                  <w:marLeft w:val="0"/>
                                  <w:marRight w:val="-15"/>
                                  <w:marTop w:val="0"/>
                                  <w:marBottom w:val="30"/>
                                  <w:divBdr>
                                    <w:top w:val="single" w:sz="6" w:space="0" w:color="F9FBFD"/>
                                    <w:left w:val="single" w:sz="6" w:space="9" w:color="F9FBFD"/>
                                    <w:bottom w:val="none" w:sz="0" w:space="0" w:color="auto"/>
                                    <w:right w:val="single" w:sz="6" w:space="5" w:color="F9FBFD"/>
                                  </w:divBdr>
                                  <w:divsChild>
                                    <w:div w:id="1885865612">
                                      <w:marLeft w:val="-15"/>
                                      <w:marRight w:val="-15"/>
                                      <w:marTop w:val="0"/>
                                      <w:marBottom w:val="0"/>
                                      <w:divBdr>
                                        <w:top w:val="none" w:sz="0" w:space="0" w:color="E4E4E4"/>
                                        <w:left w:val="none" w:sz="0" w:space="0" w:color="E4E4E4"/>
                                        <w:bottom w:val="none" w:sz="0" w:space="0" w:color="E4E4E4"/>
                                        <w:right w:val="none" w:sz="0" w:space="0" w:color="E4E4E4"/>
                                      </w:divBdr>
                                      <w:divsChild>
                                        <w:div w:id="1254053967">
                                          <w:marLeft w:val="0"/>
                                          <w:marRight w:val="0"/>
                                          <w:marTop w:val="0"/>
                                          <w:marBottom w:val="0"/>
                                          <w:divBdr>
                                            <w:top w:val="none" w:sz="0" w:space="0" w:color="auto"/>
                                            <w:left w:val="none" w:sz="0" w:space="0" w:color="auto"/>
                                            <w:bottom w:val="none" w:sz="0" w:space="0" w:color="auto"/>
                                            <w:right w:val="none" w:sz="0" w:space="0" w:color="auto"/>
                                          </w:divBdr>
                                          <w:divsChild>
                                            <w:div w:id="77182037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7422097">
          <w:marLeft w:val="0"/>
          <w:marRight w:val="0"/>
          <w:marTop w:val="0"/>
          <w:marBottom w:val="0"/>
          <w:divBdr>
            <w:top w:val="none" w:sz="0" w:space="0" w:color="auto"/>
            <w:left w:val="none" w:sz="0" w:space="0" w:color="auto"/>
            <w:bottom w:val="none" w:sz="0" w:space="0" w:color="auto"/>
            <w:right w:val="none" w:sz="0" w:space="0" w:color="auto"/>
          </w:divBdr>
          <w:divsChild>
            <w:div w:id="980619538">
              <w:marLeft w:val="0"/>
              <w:marRight w:val="0"/>
              <w:marTop w:val="0"/>
              <w:marBottom w:val="0"/>
              <w:divBdr>
                <w:top w:val="single" w:sz="12" w:space="1" w:color="0B57D0"/>
                <w:left w:val="single" w:sz="12" w:space="2" w:color="0B57D0"/>
                <w:bottom w:val="single" w:sz="12" w:space="1" w:color="0B57D0"/>
                <w:right w:val="single" w:sz="12" w:space="2" w:color="0B57D0"/>
              </w:divBdr>
              <w:divsChild>
                <w:div w:id="126110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25432">
          <w:marLeft w:val="0"/>
          <w:marRight w:val="0"/>
          <w:marTop w:val="0"/>
          <w:marBottom w:val="0"/>
          <w:divBdr>
            <w:top w:val="none" w:sz="0" w:space="0" w:color="auto"/>
            <w:left w:val="none" w:sz="0" w:space="0" w:color="auto"/>
            <w:bottom w:val="none" w:sz="0" w:space="0" w:color="auto"/>
            <w:right w:val="none" w:sz="0" w:space="0" w:color="auto"/>
          </w:divBdr>
        </w:div>
      </w:divsChild>
    </w:div>
    <w:div w:id="1612013371">
      <w:bodyDiv w:val="1"/>
      <w:marLeft w:val="0"/>
      <w:marRight w:val="0"/>
      <w:marTop w:val="0"/>
      <w:marBottom w:val="0"/>
      <w:divBdr>
        <w:top w:val="none" w:sz="0" w:space="0" w:color="auto"/>
        <w:left w:val="none" w:sz="0" w:space="0" w:color="auto"/>
        <w:bottom w:val="none" w:sz="0" w:space="0" w:color="auto"/>
        <w:right w:val="none" w:sz="0" w:space="0" w:color="auto"/>
      </w:divBdr>
    </w:div>
    <w:div w:id="1712681650">
      <w:bodyDiv w:val="1"/>
      <w:marLeft w:val="0"/>
      <w:marRight w:val="0"/>
      <w:marTop w:val="0"/>
      <w:marBottom w:val="0"/>
      <w:divBdr>
        <w:top w:val="none" w:sz="0" w:space="0" w:color="auto"/>
        <w:left w:val="none" w:sz="0" w:space="0" w:color="auto"/>
        <w:bottom w:val="none" w:sz="0" w:space="0" w:color="auto"/>
        <w:right w:val="none" w:sz="0" w:space="0" w:color="auto"/>
      </w:divBdr>
    </w:div>
    <w:div w:id="1763642789">
      <w:bodyDiv w:val="1"/>
      <w:marLeft w:val="0"/>
      <w:marRight w:val="0"/>
      <w:marTop w:val="0"/>
      <w:marBottom w:val="0"/>
      <w:divBdr>
        <w:top w:val="none" w:sz="0" w:space="0" w:color="auto"/>
        <w:left w:val="none" w:sz="0" w:space="0" w:color="auto"/>
        <w:bottom w:val="none" w:sz="0" w:space="0" w:color="auto"/>
        <w:right w:val="none" w:sz="0" w:space="0" w:color="auto"/>
      </w:divBdr>
    </w:div>
    <w:div w:id="1764305507">
      <w:bodyDiv w:val="1"/>
      <w:marLeft w:val="0"/>
      <w:marRight w:val="0"/>
      <w:marTop w:val="0"/>
      <w:marBottom w:val="0"/>
      <w:divBdr>
        <w:top w:val="none" w:sz="0" w:space="0" w:color="auto"/>
        <w:left w:val="none" w:sz="0" w:space="0" w:color="auto"/>
        <w:bottom w:val="none" w:sz="0" w:space="0" w:color="auto"/>
        <w:right w:val="none" w:sz="0" w:space="0" w:color="auto"/>
      </w:divBdr>
      <w:divsChild>
        <w:div w:id="104466812">
          <w:marLeft w:val="0"/>
          <w:marRight w:val="0"/>
          <w:marTop w:val="0"/>
          <w:marBottom w:val="0"/>
          <w:divBdr>
            <w:top w:val="none" w:sz="0" w:space="0" w:color="auto"/>
            <w:left w:val="none" w:sz="0" w:space="0" w:color="auto"/>
            <w:bottom w:val="none" w:sz="0" w:space="0" w:color="auto"/>
            <w:right w:val="none" w:sz="0" w:space="0" w:color="auto"/>
          </w:divBdr>
          <w:divsChild>
            <w:div w:id="839543789">
              <w:marLeft w:val="0"/>
              <w:marRight w:val="0"/>
              <w:marTop w:val="0"/>
              <w:marBottom w:val="0"/>
              <w:divBdr>
                <w:top w:val="none" w:sz="0" w:space="0" w:color="auto"/>
                <w:left w:val="none" w:sz="0" w:space="0" w:color="auto"/>
                <w:bottom w:val="none" w:sz="0" w:space="0" w:color="auto"/>
                <w:right w:val="none" w:sz="0" w:space="0" w:color="auto"/>
              </w:divBdr>
              <w:divsChild>
                <w:div w:id="1525054277">
                  <w:marLeft w:val="0"/>
                  <w:marRight w:val="0"/>
                  <w:marTop w:val="0"/>
                  <w:marBottom w:val="0"/>
                  <w:divBdr>
                    <w:top w:val="none" w:sz="0" w:space="0" w:color="auto"/>
                    <w:left w:val="none" w:sz="0" w:space="0" w:color="auto"/>
                    <w:bottom w:val="none" w:sz="0" w:space="0" w:color="auto"/>
                    <w:right w:val="none" w:sz="0" w:space="0" w:color="auto"/>
                  </w:divBdr>
                  <w:divsChild>
                    <w:div w:id="1428622332">
                      <w:marLeft w:val="0"/>
                      <w:marRight w:val="0"/>
                      <w:marTop w:val="0"/>
                      <w:marBottom w:val="0"/>
                      <w:divBdr>
                        <w:top w:val="none" w:sz="0" w:space="0" w:color="auto"/>
                        <w:left w:val="none" w:sz="0" w:space="0" w:color="auto"/>
                        <w:bottom w:val="none" w:sz="0" w:space="0" w:color="auto"/>
                        <w:right w:val="none" w:sz="0" w:space="0" w:color="auto"/>
                      </w:divBdr>
                      <w:divsChild>
                        <w:div w:id="107165332">
                          <w:marLeft w:val="0"/>
                          <w:marRight w:val="0"/>
                          <w:marTop w:val="0"/>
                          <w:marBottom w:val="0"/>
                          <w:divBdr>
                            <w:top w:val="none" w:sz="0" w:space="0" w:color="auto"/>
                            <w:left w:val="none" w:sz="0" w:space="0" w:color="auto"/>
                            <w:bottom w:val="none" w:sz="0" w:space="0" w:color="auto"/>
                            <w:right w:val="none" w:sz="0" w:space="0" w:color="auto"/>
                          </w:divBdr>
                          <w:divsChild>
                            <w:div w:id="1468862792">
                              <w:marLeft w:val="0"/>
                              <w:marRight w:val="0"/>
                              <w:marTop w:val="0"/>
                              <w:marBottom w:val="0"/>
                              <w:divBdr>
                                <w:top w:val="none" w:sz="0" w:space="0" w:color="auto"/>
                                <w:left w:val="none" w:sz="0" w:space="0" w:color="auto"/>
                                <w:bottom w:val="none" w:sz="0" w:space="0" w:color="auto"/>
                                <w:right w:val="none" w:sz="0" w:space="0" w:color="auto"/>
                              </w:divBdr>
                              <w:divsChild>
                                <w:div w:id="177433780">
                                  <w:marLeft w:val="0"/>
                                  <w:marRight w:val="0"/>
                                  <w:marTop w:val="0"/>
                                  <w:marBottom w:val="0"/>
                                  <w:divBdr>
                                    <w:top w:val="none" w:sz="0" w:space="0" w:color="auto"/>
                                    <w:left w:val="none" w:sz="0" w:space="0" w:color="auto"/>
                                    <w:bottom w:val="none" w:sz="0" w:space="0" w:color="auto"/>
                                    <w:right w:val="none" w:sz="0" w:space="0" w:color="auto"/>
                                  </w:divBdr>
                                  <w:divsChild>
                                    <w:div w:id="1525484532">
                                      <w:marLeft w:val="0"/>
                                      <w:marRight w:val="0"/>
                                      <w:marTop w:val="0"/>
                                      <w:marBottom w:val="0"/>
                                      <w:divBdr>
                                        <w:top w:val="none" w:sz="0" w:space="0" w:color="auto"/>
                                        <w:left w:val="none" w:sz="0" w:space="0" w:color="auto"/>
                                        <w:bottom w:val="none" w:sz="0" w:space="0" w:color="auto"/>
                                        <w:right w:val="none" w:sz="0" w:space="0" w:color="auto"/>
                                      </w:divBdr>
                                      <w:divsChild>
                                        <w:div w:id="1185484987">
                                          <w:marLeft w:val="0"/>
                                          <w:marRight w:val="0"/>
                                          <w:marTop w:val="0"/>
                                          <w:marBottom w:val="0"/>
                                          <w:divBdr>
                                            <w:top w:val="none" w:sz="0" w:space="0" w:color="auto"/>
                                            <w:left w:val="none" w:sz="0" w:space="0" w:color="auto"/>
                                            <w:bottom w:val="none" w:sz="0" w:space="0" w:color="auto"/>
                                            <w:right w:val="none" w:sz="0" w:space="0" w:color="auto"/>
                                          </w:divBdr>
                                          <w:divsChild>
                                            <w:div w:id="1921062095">
                                              <w:marLeft w:val="0"/>
                                              <w:marRight w:val="0"/>
                                              <w:marTop w:val="0"/>
                                              <w:marBottom w:val="0"/>
                                              <w:divBdr>
                                                <w:top w:val="none" w:sz="0" w:space="0" w:color="auto"/>
                                                <w:left w:val="none" w:sz="0" w:space="0" w:color="auto"/>
                                                <w:bottom w:val="none" w:sz="0" w:space="0" w:color="auto"/>
                                                <w:right w:val="none" w:sz="0" w:space="0" w:color="auto"/>
                                              </w:divBdr>
                                              <w:divsChild>
                                                <w:div w:id="970865030">
                                                  <w:marLeft w:val="0"/>
                                                  <w:marRight w:val="0"/>
                                                  <w:marTop w:val="0"/>
                                                  <w:marBottom w:val="0"/>
                                                  <w:divBdr>
                                                    <w:top w:val="none" w:sz="0" w:space="0" w:color="auto"/>
                                                    <w:left w:val="none" w:sz="0" w:space="0" w:color="auto"/>
                                                    <w:bottom w:val="none" w:sz="0" w:space="0" w:color="auto"/>
                                                    <w:right w:val="none" w:sz="0" w:space="0" w:color="auto"/>
                                                  </w:divBdr>
                                                  <w:divsChild>
                                                    <w:div w:id="1826387861">
                                                      <w:marLeft w:val="0"/>
                                                      <w:marRight w:val="0"/>
                                                      <w:marTop w:val="0"/>
                                                      <w:marBottom w:val="0"/>
                                                      <w:divBdr>
                                                        <w:top w:val="none" w:sz="0" w:space="0" w:color="auto"/>
                                                        <w:left w:val="none" w:sz="0" w:space="0" w:color="auto"/>
                                                        <w:bottom w:val="none" w:sz="0" w:space="0" w:color="auto"/>
                                                        <w:right w:val="none" w:sz="0" w:space="0" w:color="auto"/>
                                                      </w:divBdr>
                                                      <w:divsChild>
                                                        <w:div w:id="1858501844">
                                                          <w:marLeft w:val="0"/>
                                                          <w:marRight w:val="0"/>
                                                          <w:marTop w:val="0"/>
                                                          <w:marBottom w:val="0"/>
                                                          <w:divBdr>
                                                            <w:top w:val="none" w:sz="0" w:space="0" w:color="auto"/>
                                                            <w:left w:val="none" w:sz="0" w:space="0" w:color="auto"/>
                                                            <w:bottom w:val="none" w:sz="0" w:space="0" w:color="auto"/>
                                                            <w:right w:val="none" w:sz="0" w:space="0" w:color="auto"/>
                                                          </w:divBdr>
                                                          <w:divsChild>
                                                            <w:div w:id="20946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0705761">
      <w:bodyDiv w:val="1"/>
      <w:marLeft w:val="0"/>
      <w:marRight w:val="0"/>
      <w:marTop w:val="0"/>
      <w:marBottom w:val="0"/>
      <w:divBdr>
        <w:top w:val="none" w:sz="0" w:space="0" w:color="auto"/>
        <w:left w:val="none" w:sz="0" w:space="0" w:color="auto"/>
        <w:bottom w:val="none" w:sz="0" w:space="0" w:color="auto"/>
        <w:right w:val="none" w:sz="0" w:space="0" w:color="auto"/>
      </w:divBdr>
    </w:div>
    <w:div w:id="1842622762">
      <w:bodyDiv w:val="1"/>
      <w:marLeft w:val="0"/>
      <w:marRight w:val="0"/>
      <w:marTop w:val="0"/>
      <w:marBottom w:val="0"/>
      <w:divBdr>
        <w:top w:val="none" w:sz="0" w:space="0" w:color="auto"/>
        <w:left w:val="none" w:sz="0" w:space="0" w:color="auto"/>
        <w:bottom w:val="none" w:sz="0" w:space="0" w:color="auto"/>
        <w:right w:val="none" w:sz="0" w:space="0" w:color="auto"/>
      </w:divBdr>
    </w:div>
    <w:div w:id="1843541450">
      <w:bodyDiv w:val="1"/>
      <w:marLeft w:val="0"/>
      <w:marRight w:val="0"/>
      <w:marTop w:val="0"/>
      <w:marBottom w:val="0"/>
      <w:divBdr>
        <w:top w:val="none" w:sz="0" w:space="0" w:color="auto"/>
        <w:left w:val="none" w:sz="0" w:space="0" w:color="auto"/>
        <w:bottom w:val="none" w:sz="0" w:space="0" w:color="auto"/>
        <w:right w:val="none" w:sz="0" w:space="0" w:color="auto"/>
      </w:divBdr>
      <w:divsChild>
        <w:div w:id="2112309605">
          <w:marLeft w:val="0"/>
          <w:marRight w:val="0"/>
          <w:marTop w:val="0"/>
          <w:marBottom w:val="0"/>
          <w:divBdr>
            <w:top w:val="none" w:sz="0" w:space="0" w:color="auto"/>
            <w:left w:val="none" w:sz="0" w:space="0" w:color="auto"/>
            <w:bottom w:val="single" w:sz="6" w:space="0" w:color="F9FBFD"/>
            <w:right w:val="none" w:sz="0" w:space="0" w:color="auto"/>
          </w:divBdr>
          <w:divsChild>
            <w:div w:id="129176016">
              <w:marLeft w:val="0"/>
              <w:marRight w:val="0"/>
              <w:marTop w:val="0"/>
              <w:marBottom w:val="0"/>
              <w:divBdr>
                <w:top w:val="none" w:sz="0" w:space="0" w:color="auto"/>
                <w:left w:val="none" w:sz="0" w:space="0" w:color="auto"/>
                <w:bottom w:val="none" w:sz="0" w:space="0" w:color="auto"/>
                <w:right w:val="none" w:sz="0" w:space="0" w:color="auto"/>
              </w:divBdr>
              <w:divsChild>
                <w:div w:id="912348483">
                  <w:marLeft w:val="0"/>
                  <w:marRight w:val="0"/>
                  <w:marTop w:val="0"/>
                  <w:marBottom w:val="0"/>
                  <w:divBdr>
                    <w:top w:val="none" w:sz="0" w:space="0" w:color="auto"/>
                    <w:left w:val="none" w:sz="0" w:space="0" w:color="auto"/>
                    <w:bottom w:val="none" w:sz="0" w:space="0" w:color="auto"/>
                    <w:right w:val="none" w:sz="0" w:space="0" w:color="auto"/>
                  </w:divBdr>
                  <w:divsChild>
                    <w:div w:id="533032369">
                      <w:marLeft w:val="0"/>
                      <w:marRight w:val="0"/>
                      <w:marTop w:val="0"/>
                      <w:marBottom w:val="0"/>
                      <w:divBdr>
                        <w:top w:val="none" w:sz="0" w:space="0" w:color="auto"/>
                        <w:left w:val="none" w:sz="0" w:space="0" w:color="auto"/>
                        <w:bottom w:val="none" w:sz="0" w:space="0" w:color="auto"/>
                        <w:right w:val="none" w:sz="0" w:space="0" w:color="auto"/>
                      </w:divBdr>
                      <w:divsChild>
                        <w:div w:id="1194004784">
                          <w:marLeft w:val="0"/>
                          <w:marRight w:val="0"/>
                          <w:marTop w:val="0"/>
                          <w:marBottom w:val="0"/>
                          <w:divBdr>
                            <w:top w:val="none" w:sz="0" w:space="0" w:color="auto"/>
                            <w:left w:val="none" w:sz="0" w:space="0" w:color="auto"/>
                            <w:bottom w:val="none" w:sz="0" w:space="0" w:color="auto"/>
                            <w:right w:val="none" w:sz="0" w:space="0" w:color="auto"/>
                          </w:divBdr>
                        </w:div>
                        <w:div w:id="754254132">
                          <w:marLeft w:val="810"/>
                          <w:marRight w:val="0"/>
                          <w:marTop w:val="0"/>
                          <w:marBottom w:val="0"/>
                          <w:divBdr>
                            <w:top w:val="none" w:sz="0" w:space="0" w:color="auto"/>
                            <w:left w:val="none" w:sz="0" w:space="0" w:color="auto"/>
                            <w:bottom w:val="none" w:sz="0" w:space="0" w:color="auto"/>
                            <w:right w:val="none" w:sz="0" w:space="0" w:color="auto"/>
                          </w:divBdr>
                          <w:divsChild>
                            <w:div w:id="1171067030">
                              <w:marLeft w:val="0"/>
                              <w:marRight w:val="0"/>
                              <w:marTop w:val="0"/>
                              <w:marBottom w:val="0"/>
                              <w:divBdr>
                                <w:top w:val="none" w:sz="0" w:space="0" w:color="auto"/>
                                <w:left w:val="none" w:sz="0" w:space="0" w:color="auto"/>
                                <w:bottom w:val="none" w:sz="0" w:space="0" w:color="auto"/>
                                <w:right w:val="none" w:sz="0" w:space="0" w:color="auto"/>
                              </w:divBdr>
                              <w:divsChild>
                                <w:div w:id="1790318866">
                                  <w:marLeft w:val="0"/>
                                  <w:marRight w:val="0"/>
                                  <w:marTop w:val="0"/>
                                  <w:marBottom w:val="0"/>
                                  <w:divBdr>
                                    <w:top w:val="none" w:sz="0" w:space="0" w:color="auto"/>
                                    <w:left w:val="none" w:sz="0" w:space="0" w:color="auto"/>
                                    <w:bottom w:val="none" w:sz="0" w:space="0" w:color="auto"/>
                                    <w:right w:val="none" w:sz="0" w:space="0" w:color="auto"/>
                                  </w:divBdr>
                                  <w:divsChild>
                                    <w:div w:id="1518695572">
                                      <w:marLeft w:val="0"/>
                                      <w:marRight w:val="0"/>
                                      <w:marTop w:val="0"/>
                                      <w:marBottom w:val="0"/>
                                      <w:divBdr>
                                        <w:top w:val="none" w:sz="0" w:space="0" w:color="auto"/>
                                        <w:left w:val="none" w:sz="0" w:space="0" w:color="auto"/>
                                        <w:bottom w:val="none" w:sz="0" w:space="0" w:color="auto"/>
                                        <w:right w:val="none" w:sz="0" w:space="0" w:color="auto"/>
                                      </w:divBdr>
                                      <w:divsChild>
                                        <w:div w:id="161960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358698">
                              <w:marLeft w:val="0"/>
                              <w:marRight w:val="0"/>
                              <w:marTop w:val="0"/>
                              <w:marBottom w:val="0"/>
                              <w:divBdr>
                                <w:top w:val="none" w:sz="0" w:space="0" w:color="auto"/>
                                <w:left w:val="none" w:sz="0" w:space="0" w:color="auto"/>
                                <w:bottom w:val="none" w:sz="0" w:space="0" w:color="auto"/>
                                <w:right w:val="none" w:sz="0" w:space="0" w:color="auto"/>
                              </w:divBdr>
                              <w:divsChild>
                                <w:div w:id="1682505911">
                                  <w:marLeft w:val="30"/>
                                  <w:marRight w:val="120"/>
                                  <w:marTop w:val="0"/>
                                  <w:marBottom w:val="0"/>
                                  <w:divBdr>
                                    <w:top w:val="none" w:sz="0" w:space="0" w:color="auto"/>
                                    <w:left w:val="none" w:sz="0" w:space="0" w:color="auto"/>
                                    <w:bottom w:val="none" w:sz="0" w:space="0" w:color="auto"/>
                                    <w:right w:val="none" w:sz="0" w:space="0" w:color="auto"/>
                                  </w:divBdr>
                                  <w:divsChild>
                                    <w:div w:id="1762098107">
                                      <w:marLeft w:val="0"/>
                                      <w:marRight w:val="0"/>
                                      <w:marTop w:val="0"/>
                                      <w:marBottom w:val="0"/>
                                      <w:divBdr>
                                        <w:top w:val="single" w:sz="24" w:space="0" w:color="auto"/>
                                        <w:left w:val="single" w:sz="24" w:space="0" w:color="auto"/>
                                        <w:bottom w:val="single" w:sz="2" w:space="0" w:color="auto"/>
                                        <w:right w:val="single" w:sz="24" w:space="0" w:color="auto"/>
                                      </w:divBdr>
                                    </w:div>
                                  </w:divsChild>
                                </w:div>
                              </w:divsChild>
                            </w:div>
                            <w:div w:id="1200053179">
                              <w:marLeft w:val="0"/>
                              <w:marRight w:val="0"/>
                              <w:marTop w:val="0"/>
                              <w:marBottom w:val="0"/>
                              <w:divBdr>
                                <w:top w:val="none" w:sz="0" w:space="0" w:color="auto"/>
                                <w:left w:val="none" w:sz="0" w:space="0" w:color="auto"/>
                                <w:bottom w:val="none" w:sz="0" w:space="0" w:color="auto"/>
                                <w:right w:val="none" w:sz="0" w:space="0" w:color="auto"/>
                              </w:divBdr>
                              <w:divsChild>
                                <w:div w:id="260336716">
                                  <w:marLeft w:val="0"/>
                                  <w:marRight w:val="0"/>
                                  <w:marTop w:val="0"/>
                                  <w:marBottom w:val="0"/>
                                  <w:divBdr>
                                    <w:top w:val="none" w:sz="0" w:space="0" w:color="auto"/>
                                    <w:left w:val="none" w:sz="0" w:space="0" w:color="auto"/>
                                    <w:bottom w:val="none" w:sz="0" w:space="0" w:color="auto"/>
                                    <w:right w:val="none" w:sz="0" w:space="0" w:color="auto"/>
                                  </w:divBdr>
                                  <w:divsChild>
                                    <w:div w:id="1444762987">
                                      <w:marLeft w:val="0"/>
                                      <w:marRight w:val="0"/>
                                      <w:marTop w:val="0"/>
                                      <w:marBottom w:val="0"/>
                                      <w:divBdr>
                                        <w:top w:val="none" w:sz="0" w:space="0" w:color="auto"/>
                                        <w:left w:val="none" w:sz="0" w:space="0" w:color="auto"/>
                                        <w:bottom w:val="none" w:sz="0" w:space="0" w:color="auto"/>
                                        <w:right w:val="none" w:sz="0" w:space="0" w:color="auto"/>
                                      </w:divBdr>
                                      <w:divsChild>
                                        <w:div w:id="97676021">
                                          <w:marLeft w:val="0"/>
                                          <w:marRight w:val="0"/>
                                          <w:marTop w:val="0"/>
                                          <w:marBottom w:val="0"/>
                                          <w:divBdr>
                                            <w:top w:val="none" w:sz="0" w:space="0" w:color="auto"/>
                                            <w:left w:val="none" w:sz="0" w:space="0" w:color="auto"/>
                                            <w:bottom w:val="none" w:sz="0" w:space="0" w:color="auto"/>
                                            <w:right w:val="none" w:sz="0" w:space="0" w:color="auto"/>
                                          </w:divBdr>
                                          <w:divsChild>
                                            <w:div w:id="163036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46098">
              <w:marLeft w:val="0"/>
              <w:marRight w:val="0"/>
              <w:marTop w:val="0"/>
              <w:marBottom w:val="0"/>
              <w:divBdr>
                <w:top w:val="none" w:sz="0" w:space="0" w:color="auto"/>
                <w:left w:val="none" w:sz="0" w:space="0" w:color="auto"/>
                <w:bottom w:val="none" w:sz="0" w:space="0" w:color="auto"/>
                <w:right w:val="none" w:sz="0" w:space="0" w:color="auto"/>
              </w:divBdr>
              <w:divsChild>
                <w:div w:id="975598317">
                  <w:marLeft w:val="0"/>
                  <w:marRight w:val="0"/>
                  <w:marTop w:val="0"/>
                  <w:marBottom w:val="0"/>
                  <w:divBdr>
                    <w:top w:val="none" w:sz="0" w:space="0" w:color="auto"/>
                    <w:left w:val="none" w:sz="0" w:space="0" w:color="auto"/>
                    <w:bottom w:val="none" w:sz="0" w:space="0" w:color="auto"/>
                    <w:right w:val="none" w:sz="0" w:space="0" w:color="auto"/>
                  </w:divBdr>
                  <w:divsChild>
                    <w:div w:id="1583181636">
                      <w:marLeft w:val="810"/>
                      <w:marRight w:val="0"/>
                      <w:marTop w:val="0"/>
                      <w:marBottom w:val="0"/>
                      <w:divBdr>
                        <w:top w:val="none" w:sz="0" w:space="0" w:color="auto"/>
                        <w:left w:val="none" w:sz="0" w:space="0" w:color="auto"/>
                        <w:bottom w:val="none" w:sz="0" w:space="0" w:color="auto"/>
                        <w:right w:val="none" w:sz="0" w:space="0" w:color="auto"/>
                      </w:divBdr>
                      <w:divsChild>
                        <w:div w:id="1403331641">
                          <w:marLeft w:val="0"/>
                          <w:marRight w:val="0"/>
                          <w:marTop w:val="120"/>
                          <w:marBottom w:val="0"/>
                          <w:divBdr>
                            <w:top w:val="none" w:sz="0" w:space="0" w:color="auto"/>
                            <w:left w:val="none" w:sz="0" w:space="0" w:color="auto"/>
                            <w:bottom w:val="none" w:sz="0" w:space="0" w:color="auto"/>
                            <w:right w:val="none" w:sz="0" w:space="0" w:color="auto"/>
                          </w:divBdr>
                        </w:div>
                        <w:div w:id="951941826">
                          <w:marLeft w:val="0"/>
                          <w:marRight w:val="0"/>
                          <w:marTop w:val="120"/>
                          <w:marBottom w:val="0"/>
                          <w:divBdr>
                            <w:top w:val="none" w:sz="0" w:space="0" w:color="auto"/>
                            <w:left w:val="none" w:sz="0" w:space="0" w:color="auto"/>
                            <w:bottom w:val="none" w:sz="0" w:space="0" w:color="auto"/>
                            <w:right w:val="none" w:sz="0" w:space="0" w:color="auto"/>
                          </w:divBdr>
                        </w:div>
                        <w:div w:id="47388691">
                          <w:marLeft w:val="0"/>
                          <w:marRight w:val="0"/>
                          <w:marTop w:val="120"/>
                          <w:marBottom w:val="0"/>
                          <w:divBdr>
                            <w:top w:val="none" w:sz="0" w:space="0" w:color="auto"/>
                            <w:left w:val="none" w:sz="0" w:space="0" w:color="auto"/>
                            <w:bottom w:val="none" w:sz="0" w:space="0" w:color="auto"/>
                            <w:right w:val="none" w:sz="0" w:space="0" w:color="auto"/>
                          </w:divBdr>
                        </w:div>
                        <w:div w:id="326515059">
                          <w:marLeft w:val="0"/>
                          <w:marRight w:val="0"/>
                          <w:marTop w:val="120"/>
                          <w:marBottom w:val="0"/>
                          <w:divBdr>
                            <w:top w:val="none" w:sz="0" w:space="0" w:color="auto"/>
                            <w:left w:val="none" w:sz="0" w:space="0" w:color="auto"/>
                            <w:bottom w:val="none" w:sz="0" w:space="0" w:color="auto"/>
                            <w:right w:val="none" w:sz="0" w:space="0" w:color="auto"/>
                          </w:divBdr>
                        </w:div>
                        <w:div w:id="317224599">
                          <w:marLeft w:val="0"/>
                          <w:marRight w:val="0"/>
                          <w:marTop w:val="120"/>
                          <w:marBottom w:val="0"/>
                          <w:divBdr>
                            <w:top w:val="none" w:sz="0" w:space="0" w:color="auto"/>
                            <w:left w:val="none" w:sz="0" w:space="0" w:color="auto"/>
                            <w:bottom w:val="none" w:sz="0" w:space="0" w:color="auto"/>
                            <w:right w:val="none" w:sz="0" w:space="0" w:color="auto"/>
                          </w:divBdr>
                        </w:div>
                        <w:div w:id="603803488">
                          <w:marLeft w:val="0"/>
                          <w:marRight w:val="0"/>
                          <w:marTop w:val="120"/>
                          <w:marBottom w:val="0"/>
                          <w:divBdr>
                            <w:top w:val="none" w:sz="0" w:space="0" w:color="auto"/>
                            <w:left w:val="none" w:sz="0" w:space="0" w:color="auto"/>
                            <w:bottom w:val="none" w:sz="0" w:space="0" w:color="auto"/>
                            <w:right w:val="none" w:sz="0" w:space="0" w:color="auto"/>
                          </w:divBdr>
                        </w:div>
                        <w:div w:id="1107694604">
                          <w:marLeft w:val="0"/>
                          <w:marRight w:val="0"/>
                          <w:marTop w:val="120"/>
                          <w:marBottom w:val="0"/>
                          <w:divBdr>
                            <w:top w:val="none" w:sz="0" w:space="0" w:color="auto"/>
                            <w:left w:val="none" w:sz="0" w:space="0" w:color="auto"/>
                            <w:bottom w:val="none" w:sz="0" w:space="0" w:color="auto"/>
                            <w:right w:val="none" w:sz="0" w:space="0" w:color="auto"/>
                          </w:divBdr>
                        </w:div>
                        <w:div w:id="367805252">
                          <w:marLeft w:val="0"/>
                          <w:marRight w:val="0"/>
                          <w:marTop w:val="120"/>
                          <w:marBottom w:val="0"/>
                          <w:divBdr>
                            <w:top w:val="none" w:sz="0" w:space="0" w:color="auto"/>
                            <w:left w:val="none" w:sz="0" w:space="0" w:color="auto"/>
                            <w:bottom w:val="none" w:sz="0" w:space="0" w:color="auto"/>
                            <w:right w:val="none" w:sz="0" w:space="0" w:color="auto"/>
                          </w:divBdr>
                        </w:div>
                        <w:div w:id="4684049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23563690">
                  <w:marLeft w:val="240"/>
                  <w:marRight w:val="240"/>
                  <w:marTop w:val="90"/>
                  <w:marBottom w:val="120"/>
                  <w:divBdr>
                    <w:top w:val="none" w:sz="0" w:space="0" w:color="auto"/>
                    <w:left w:val="none" w:sz="0" w:space="0" w:color="auto"/>
                    <w:bottom w:val="none" w:sz="0" w:space="0" w:color="auto"/>
                    <w:right w:val="none" w:sz="0" w:space="0" w:color="auto"/>
                  </w:divBdr>
                  <w:divsChild>
                    <w:div w:id="1722896999">
                      <w:marLeft w:val="0"/>
                      <w:marRight w:val="390"/>
                      <w:marTop w:val="0"/>
                      <w:marBottom w:val="0"/>
                      <w:divBdr>
                        <w:top w:val="none" w:sz="0" w:space="0" w:color="auto"/>
                        <w:left w:val="none" w:sz="0" w:space="0" w:color="auto"/>
                        <w:bottom w:val="none" w:sz="0" w:space="0" w:color="auto"/>
                        <w:right w:val="none" w:sz="0" w:space="0" w:color="auto"/>
                      </w:divBdr>
                      <w:divsChild>
                        <w:div w:id="1168792215">
                          <w:marLeft w:val="0"/>
                          <w:marRight w:val="0"/>
                          <w:marTop w:val="0"/>
                          <w:marBottom w:val="0"/>
                          <w:divBdr>
                            <w:top w:val="single" w:sz="2" w:space="0" w:color="E5E5E5"/>
                            <w:left w:val="none" w:sz="0" w:space="0" w:color="auto"/>
                            <w:bottom w:val="single" w:sz="2" w:space="0" w:color="EBEBEB"/>
                            <w:right w:val="none" w:sz="0" w:space="0" w:color="auto"/>
                          </w:divBdr>
                          <w:divsChild>
                            <w:div w:id="108279673">
                              <w:marLeft w:val="45"/>
                              <w:marRight w:val="45"/>
                              <w:marTop w:val="150"/>
                              <w:marBottom w:val="150"/>
                              <w:divBdr>
                                <w:top w:val="none" w:sz="0" w:space="0" w:color="C7C7C7"/>
                                <w:left w:val="single" w:sz="6" w:space="0" w:color="C7C7C7"/>
                                <w:bottom w:val="none" w:sz="0" w:space="0" w:color="C7C7C7"/>
                                <w:right w:val="none" w:sz="0" w:space="0" w:color="C7C7C7"/>
                              </w:divBdr>
                            </w:div>
                            <w:div w:id="174729219">
                              <w:marLeft w:val="15"/>
                              <w:marRight w:val="15"/>
                              <w:marTop w:val="75"/>
                              <w:marBottom w:val="75"/>
                              <w:divBdr>
                                <w:top w:val="single" w:sz="6" w:space="0" w:color="auto"/>
                                <w:left w:val="single" w:sz="6" w:space="0" w:color="auto"/>
                                <w:bottom w:val="single" w:sz="6" w:space="0" w:color="auto"/>
                                <w:right w:val="single" w:sz="6" w:space="0" w:color="auto"/>
                              </w:divBdr>
                              <w:divsChild>
                                <w:div w:id="1179078902">
                                  <w:marLeft w:val="0"/>
                                  <w:marRight w:val="0"/>
                                  <w:marTop w:val="0"/>
                                  <w:marBottom w:val="0"/>
                                  <w:divBdr>
                                    <w:top w:val="none" w:sz="0" w:space="0" w:color="auto"/>
                                    <w:left w:val="none" w:sz="0" w:space="0" w:color="auto"/>
                                    <w:bottom w:val="none" w:sz="0" w:space="0" w:color="auto"/>
                                    <w:right w:val="none" w:sz="0" w:space="0" w:color="auto"/>
                                  </w:divBdr>
                                </w:div>
                              </w:divsChild>
                            </w:div>
                            <w:div w:id="1825244968">
                              <w:marLeft w:val="15"/>
                              <w:marRight w:val="15"/>
                              <w:marTop w:val="75"/>
                              <w:marBottom w:val="75"/>
                              <w:divBdr>
                                <w:top w:val="single" w:sz="6" w:space="0" w:color="auto"/>
                                <w:left w:val="single" w:sz="6" w:space="0" w:color="auto"/>
                                <w:bottom w:val="single" w:sz="6" w:space="0" w:color="auto"/>
                                <w:right w:val="single" w:sz="6" w:space="0" w:color="auto"/>
                              </w:divBdr>
                              <w:divsChild>
                                <w:div w:id="451242875">
                                  <w:marLeft w:val="0"/>
                                  <w:marRight w:val="0"/>
                                  <w:marTop w:val="0"/>
                                  <w:marBottom w:val="0"/>
                                  <w:divBdr>
                                    <w:top w:val="none" w:sz="0" w:space="0" w:color="auto"/>
                                    <w:left w:val="none" w:sz="0" w:space="0" w:color="auto"/>
                                    <w:bottom w:val="none" w:sz="0" w:space="0" w:color="auto"/>
                                    <w:right w:val="none" w:sz="0" w:space="0" w:color="auto"/>
                                  </w:divBdr>
                                </w:div>
                              </w:divsChild>
                            </w:div>
                            <w:div w:id="253822238">
                              <w:marLeft w:val="15"/>
                              <w:marRight w:val="15"/>
                              <w:marTop w:val="75"/>
                              <w:marBottom w:val="75"/>
                              <w:divBdr>
                                <w:top w:val="single" w:sz="6" w:space="0" w:color="auto"/>
                                <w:left w:val="single" w:sz="6" w:space="0" w:color="auto"/>
                                <w:bottom w:val="single" w:sz="6" w:space="0" w:color="auto"/>
                                <w:right w:val="single" w:sz="6" w:space="0" w:color="auto"/>
                              </w:divBdr>
                              <w:divsChild>
                                <w:div w:id="1349022962">
                                  <w:marLeft w:val="0"/>
                                  <w:marRight w:val="0"/>
                                  <w:marTop w:val="0"/>
                                  <w:marBottom w:val="0"/>
                                  <w:divBdr>
                                    <w:top w:val="none" w:sz="0" w:space="0" w:color="auto"/>
                                    <w:left w:val="none" w:sz="0" w:space="0" w:color="auto"/>
                                    <w:bottom w:val="none" w:sz="0" w:space="0" w:color="auto"/>
                                    <w:right w:val="none" w:sz="0" w:space="0" w:color="auto"/>
                                  </w:divBdr>
                                  <w:divsChild>
                                    <w:div w:id="42796428">
                                      <w:marLeft w:val="15"/>
                                      <w:marRight w:val="15"/>
                                      <w:marTop w:val="0"/>
                                      <w:marBottom w:val="0"/>
                                      <w:divBdr>
                                        <w:top w:val="none" w:sz="0" w:space="0" w:color="auto"/>
                                        <w:left w:val="none" w:sz="0" w:space="0" w:color="auto"/>
                                        <w:bottom w:val="none" w:sz="0" w:space="0" w:color="auto"/>
                                        <w:right w:val="none" w:sz="0" w:space="0" w:color="auto"/>
                                      </w:divBdr>
                                      <w:divsChild>
                                        <w:div w:id="35836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801756">
                              <w:marLeft w:val="45"/>
                              <w:marRight w:val="45"/>
                              <w:marTop w:val="150"/>
                              <w:marBottom w:val="150"/>
                              <w:divBdr>
                                <w:top w:val="none" w:sz="0" w:space="0" w:color="C7C7C7"/>
                                <w:left w:val="single" w:sz="6" w:space="0" w:color="C7C7C7"/>
                                <w:bottom w:val="none" w:sz="0" w:space="0" w:color="C7C7C7"/>
                                <w:right w:val="none" w:sz="0" w:space="0" w:color="C7C7C7"/>
                              </w:divBdr>
                            </w:div>
                            <w:div w:id="2047673747">
                              <w:marLeft w:val="15"/>
                              <w:marRight w:val="15"/>
                              <w:marTop w:val="75"/>
                              <w:marBottom w:val="75"/>
                              <w:divBdr>
                                <w:top w:val="single" w:sz="6" w:space="0" w:color="auto"/>
                                <w:left w:val="single" w:sz="6" w:space="0" w:color="auto"/>
                                <w:bottom w:val="single" w:sz="6" w:space="0" w:color="auto"/>
                                <w:right w:val="single" w:sz="6" w:space="0" w:color="auto"/>
                              </w:divBdr>
                              <w:divsChild>
                                <w:div w:id="1294017158">
                                  <w:marLeft w:val="0"/>
                                  <w:marRight w:val="0"/>
                                  <w:marTop w:val="0"/>
                                  <w:marBottom w:val="0"/>
                                  <w:divBdr>
                                    <w:top w:val="none" w:sz="0" w:space="0" w:color="auto"/>
                                    <w:left w:val="none" w:sz="0" w:space="0" w:color="auto"/>
                                    <w:bottom w:val="none" w:sz="0" w:space="0" w:color="auto"/>
                                    <w:right w:val="none" w:sz="0" w:space="0" w:color="auto"/>
                                  </w:divBdr>
                                  <w:divsChild>
                                    <w:div w:id="272522422">
                                      <w:marLeft w:val="0"/>
                                      <w:marRight w:val="15"/>
                                      <w:marTop w:val="0"/>
                                      <w:marBottom w:val="0"/>
                                      <w:divBdr>
                                        <w:top w:val="none" w:sz="0" w:space="0" w:color="auto"/>
                                        <w:left w:val="none" w:sz="0" w:space="0" w:color="auto"/>
                                        <w:bottom w:val="none" w:sz="0" w:space="0" w:color="auto"/>
                                        <w:right w:val="none" w:sz="0" w:space="0" w:color="auto"/>
                                      </w:divBdr>
                                      <w:divsChild>
                                        <w:div w:id="181201468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11966">
                              <w:marLeft w:val="45"/>
                              <w:marRight w:val="45"/>
                              <w:marTop w:val="150"/>
                              <w:marBottom w:val="150"/>
                              <w:divBdr>
                                <w:top w:val="none" w:sz="0" w:space="0" w:color="C7C7C7"/>
                                <w:left w:val="single" w:sz="6" w:space="0" w:color="C7C7C7"/>
                                <w:bottom w:val="none" w:sz="0" w:space="0" w:color="C7C7C7"/>
                                <w:right w:val="none" w:sz="0" w:space="0" w:color="C7C7C7"/>
                              </w:divBdr>
                            </w:div>
                            <w:div w:id="2083791009">
                              <w:marLeft w:val="45"/>
                              <w:marRight w:val="45"/>
                              <w:marTop w:val="150"/>
                              <w:marBottom w:val="150"/>
                              <w:divBdr>
                                <w:top w:val="none" w:sz="0" w:space="0" w:color="C7C7C7"/>
                                <w:left w:val="single" w:sz="6" w:space="0" w:color="C7C7C7"/>
                                <w:bottom w:val="none" w:sz="0" w:space="0" w:color="C7C7C7"/>
                                <w:right w:val="none" w:sz="0" w:space="0" w:color="C7C7C7"/>
                              </w:divBdr>
                            </w:div>
                          </w:divsChild>
                        </w:div>
                      </w:divsChild>
                    </w:div>
                  </w:divsChild>
                </w:div>
              </w:divsChild>
            </w:div>
            <w:div w:id="1947542601">
              <w:marLeft w:val="0"/>
              <w:marRight w:val="0"/>
              <w:marTop w:val="0"/>
              <w:marBottom w:val="0"/>
              <w:divBdr>
                <w:top w:val="none" w:sz="0" w:space="0" w:color="auto"/>
                <w:left w:val="none" w:sz="0" w:space="0" w:color="auto"/>
                <w:bottom w:val="none" w:sz="0" w:space="0" w:color="auto"/>
                <w:right w:val="none" w:sz="0" w:space="0" w:color="auto"/>
              </w:divBdr>
              <w:divsChild>
                <w:div w:id="1782991927">
                  <w:marLeft w:val="0"/>
                  <w:marRight w:val="0"/>
                  <w:marTop w:val="0"/>
                  <w:marBottom w:val="0"/>
                  <w:divBdr>
                    <w:top w:val="none" w:sz="0" w:space="0" w:color="auto"/>
                    <w:left w:val="none" w:sz="0" w:space="0" w:color="auto"/>
                    <w:bottom w:val="none" w:sz="0" w:space="0" w:color="auto"/>
                    <w:right w:val="none" w:sz="0" w:space="0" w:color="auto"/>
                  </w:divBdr>
                  <w:divsChild>
                    <w:div w:id="825172473">
                      <w:marLeft w:val="0"/>
                      <w:marRight w:val="0"/>
                      <w:marTop w:val="0"/>
                      <w:marBottom w:val="0"/>
                      <w:divBdr>
                        <w:top w:val="none" w:sz="0" w:space="0" w:color="auto"/>
                        <w:left w:val="none" w:sz="0" w:space="0" w:color="auto"/>
                        <w:bottom w:val="none" w:sz="0" w:space="0" w:color="auto"/>
                        <w:right w:val="none" w:sz="0" w:space="0" w:color="auto"/>
                      </w:divBdr>
                      <w:divsChild>
                        <w:div w:id="1201356265">
                          <w:marLeft w:val="0"/>
                          <w:marRight w:val="0"/>
                          <w:marTop w:val="0"/>
                          <w:marBottom w:val="0"/>
                          <w:divBdr>
                            <w:top w:val="none" w:sz="0" w:space="0" w:color="auto"/>
                            <w:left w:val="none" w:sz="0" w:space="0" w:color="auto"/>
                            <w:bottom w:val="single" w:sz="6" w:space="0" w:color="C0C0C0"/>
                            <w:right w:val="none" w:sz="0" w:space="0" w:color="auto"/>
                          </w:divBdr>
                          <w:divsChild>
                            <w:div w:id="258409591">
                              <w:marLeft w:val="0"/>
                              <w:marRight w:val="0"/>
                              <w:marTop w:val="0"/>
                              <w:marBottom w:val="0"/>
                              <w:divBdr>
                                <w:top w:val="none" w:sz="0" w:space="0" w:color="auto"/>
                                <w:left w:val="none" w:sz="0" w:space="0" w:color="auto"/>
                                <w:bottom w:val="none" w:sz="0" w:space="0" w:color="auto"/>
                                <w:right w:val="none" w:sz="0" w:space="0" w:color="auto"/>
                              </w:divBdr>
                              <w:divsChild>
                                <w:div w:id="2129082983">
                                  <w:marLeft w:val="0"/>
                                  <w:marRight w:val="0"/>
                                  <w:marTop w:val="0"/>
                                  <w:marBottom w:val="0"/>
                                  <w:divBdr>
                                    <w:top w:val="none" w:sz="0" w:space="0" w:color="auto"/>
                                    <w:left w:val="none" w:sz="0" w:space="0" w:color="auto"/>
                                    <w:bottom w:val="none" w:sz="0" w:space="0" w:color="auto"/>
                                    <w:right w:val="none" w:sz="0" w:space="0" w:color="auto"/>
                                  </w:divBdr>
                                  <w:divsChild>
                                    <w:div w:id="702445203">
                                      <w:marLeft w:val="0"/>
                                      <w:marRight w:val="0"/>
                                      <w:marTop w:val="0"/>
                                      <w:marBottom w:val="0"/>
                                      <w:divBdr>
                                        <w:top w:val="none" w:sz="0" w:space="0" w:color="auto"/>
                                        <w:left w:val="none" w:sz="0" w:space="0" w:color="auto"/>
                                        <w:bottom w:val="none" w:sz="0" w:space="0" w:color="auto"/>
                                        <w:right w:val="none" w:sz="0" w:space="0" w:color="auto"/>
                                      </w:divBdr>
                                      <w:divsChild>
                                        <w:div w:id="57312171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053023">
              <w:marLeft w:val="0"/>
              <w:marRight w:val="0"/>
              <w:marTop w:val="0"/>
              <w:marBottom w:val="0"/>
              <w:divBdr>
                <w:top w:val="none" w:sz="0" w:space="0" w:color="auto"/>
                <w:left w:val="none" w:sz="0" w:space="0" w:color="auto"/>
                <w:bottom w:val="none" w:sz="0" w:space="0" w:color="auto"/>
                <w:right w:val="none" w:sz="0" w:space="0" w:color="auto"/>
              </w:divBdr>
              <w:divsChild>
                <w:div w:id="1227646729">
                  <w:marLeft w:val="0"/>
                  <w:marRight w:val="0"/>
                  <w:marTop w:val="0"/>
                  <w:marBottom w:val="240"/>
                  <w:divBdr>
                    <w:top w:val="none" w:sz="0" w:space="0" w:color="auto"/>
                    <w:left w:val="none" w:sz="0" w:space="0" w:color="auto"/>
                    <w:bottom w:val="none" w:sz="0" w:space="0" w:color="auto"/>
                    <w:right w:val="none" w:sz="0" w:space="0" w:color="auto"/>
                  </w:divBdr>
                  <w:divsChild>
                    <w:div w:id="316037742">
                      <w:marLeft w:val="0"/>
                      <w:marRight w:val="0"/>
                      <w:marTop w:val="0"/>
                      <w:marBottom w:val="0"/>
                      <w:divBdr>
                        <w:top w:val="none" w:sz="0" w:space="0" w:color="auto"/>
                        <w:left w:val="none" w:sz="0" w:space="0" w:color="auto"/>
                        <w:bottom w:val="none" w:sz="0" w:space="0" w:color="auto"/>
                        <w:right w:val="none" w:sz="0" w:space="0" w:color="auto"/>
                      </w:divBdr>
                    </w:div>
                  </w:divsChild>
                </w:div>
                <w:div w:id="2070498094">
                  <w:marLeft w:val="0"/>
                  <w:marRight w:val="0"/>
                  <w:marTop w:val="0"/>
                  <w:marBottom w:val="0"/>
                  <w:divBdr>
                    <w:top w:val="none" w:sz="0" w:space="0" w:color="auto"/>
                    <w:left w:val="none" w:sz="0" w:space="0" w:color="auto"/>
                    <w:bottom w:val="none" w:sz="0" w:space="0" w:color="auto"/>
                    <w:right w:val="none" w:sz="0" w:space="0" w:color="auto"/>
                  </w:divBdr>
                </w:div>
                <w:div w:id="81286658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1245603066">
          <w:marLeft w:val="0"/>
          <w:marRight w:val="0"/>
          <w:marTop w:val="0"/>
          <w:marBottom w:val="0"/>
          <w:divBdr>
            <w:top w:val="none" w:sz="0" w:space="0" w:color="auto"/>
            <w:left w:val="none" w:sz="0" w:space="0" w:color="auto"/>
            <w:bottom w:val="none" w:sz="0" w:space="0" w:color="auto"/>
            <w:right w:val="none" w:sz="0" w:space="0" w:color="auto"/>
          </w:divBdr>
          <w:divsChild>
            <w:div w:id="1510683740">
              <w:marLeft w:val="0"/>
              <w:marRight w:val="0"/>
              <w:marTop w:val="0"/>
              <w:marBottom w:val="0"/>
              <w:divBdr>
                <w:top w:val="none" w:sz="0" w:space="0" w:color="auto"/>
                <w:left w:val="none" w:sz="0" w:space="0" w:color="auto"/>
                <w:bottom w:val="none" w:sz="0" w:space="0" w:color="auto"/>
                <w:right w:val="none" w:sz="0" w:space="0" w:color="auto"/>
              </w:divBdr>
              <w:divsChild>
                <w:div w:id="1503206424">
                  <w:marLeft w:val="0"/>
                  <w:marRight w:val="0"/>
                  <w:marTop w:val="0"/>
                  <w:marBottom w:val="0"/>
                  <w:divBdr>
                    <w:top w:val="none" w:sz="0" w:space="0" w:color="auto"/>
                    <w:left w:val="none" w:sz="0" w:space="0" w:color="auto"/>
                    <w:bottom w:val="none" w:sz="0" w:space="0" w:color="auto"/>
                    <w:right w:val="none" w:sz="0" w:space="0" w:color="auto"/>
                  </w:divBdr>
                  <w:divsChild>
                    <w:div w:id="924804656">
                      <w:marLeft w:val="0"/>
                      <w:marRight w:val="0"/>
                      <w:marTop w:val="0"/>
                      <w:marBottom w:val="0"/>
                      <w:divBdr>
                        <w:top w:val="none" w:sz="0" w:space="0" w:color="auto"/>
                        <w:left w:val="none" w:sz="0" w:space="0" w:color="auto"/>
                        <w:bottom w:val="none" w:sz="0" w:space="0" w:color="auto"/>
                        <w:right w:val="none" w:sz="0" w:space="0" w:color="auto"/>
                      </w:divBdr>
                      <w:divsChild>
                        <w:div w:id="418983570">
                          <w:marLeft w:val="0"/>
                          <w:marRight w:val="0"/>
                          <w:marTop w:val="0"/>
                          <w:marBottom w:val="0"/>
                          <w:divBdr>
                            <w:top w:val="none" w:sz="0" w:space="0" w:color="auto"/>
                            <w:left w:val="none" w:sz="0" w:space="0" w:color="auto"/>
                            <w:bottom w:val="none" w:sz="0" w:space="0" w:color="auto"/>
                            <w:right w:val="none" w:sz="0" w:space="0" w:color="auto"/>
                          </w:divBdr>
                          <w:divsChild>
                            <w:div w:id="618995052">
                              <w:marLeft w:val="0"/>
                              <w:marRight w:val="0"/>
                              <w:marTop w:val="0"/>
                              <w:marBottom w:val="0"/>
                              <w:divBdr>
                                <w:top w:val="none" w:sz="0" w:space="0" w:color="auto"/>
                                <w:left w:val="none" w:sz="0" w:space="0" w:color="auto"/>
                                <w:bottom w:val="none" w:sz="0" w:space="0" w:color="auto"/>
                                <w:right w:val="none" w:sz="0" w:space="0" w:color="auto"/>
                              </w:divBdr>
                              <w:divsChild>
                                <w:div w:id="1405908404">
                                  <w:marLeft w:val="0"/>
                                  <w:marRight w:val="0"/>
                                  <w:marTop w:val="0"/>
                                  <w:marBottom w:val="0"/>
                                  <w:divBdr>
                                    <w:top w:val="none" w:sz="0" w:space="0" w:color="auto"/>
                                    <w:left w:val="none" w:sz="0" w:space="0" w:color="auto"/>
                                    <w:bottom w:val="none" w:sz="0" w:space="0" w:color="auto"/>
                                    <w:right w:val="none" w:sz="0" w:space="0" w:color="auto"/>
                                  </w:divBdr>
                                  <w:divsChild>
                                    <w:div w:id="735052425">
                                      <w:marLeft w:val="0"/>
                                      <w:marRight w:val="0"/>
                                      <w:marTop w:val="0"/>
                                      <w:marBottom w:val="0"/>
                                      <w:divBdr>
                                        <w:top w:val="none" w:sz="0" w:space="0" w:color="auto"/>
                                        <w:left w:val="none" w:sz="0" w:space="0" w:color="auto"/>
                                        <w:bottom w:val="none" w:sz="0" w:space="0" w:color="auto"/>
                                        <w:right w:val="none" w:sz="0" w:space="0" w:color="auto"/>
                                      </w:divBdr>
                                      <w:divsChild>
                                        <w:div w:id="85492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57923">
                              <w:marLeft w:val="0"/>
                              <w:marRight w:val="0"/>
                              <w:marTop w:val="0"/>
                              <w:marBottom w:val="0"/>
                              <w:divBdr>
                                <w:top w:val="none" w:sz="0" w:space="0" w:color="auto"/>
                                <w:left w:val="none" w:sz="0" w:space="0" w:color="auto"/>
                                <w:bottom w:val="none" w:sz="0" w:space="0" w:color="auto"/>
                                <w:right w:val="none" w:sz="0" w:space="0" w:color="auto"/>
                              </w:divBdr>
                              <w:divsChild>
                                <w:div w:id="255485438">
                                  <w:marLeft w:val="0"/>
                                  <w:marRight w:val="0"/>
                                  <w:marTop w:val="0"/>
                                  <w:marBottom w:val="0"/>
                                  <w:divBdr>
                                    <w:top w:val="none" w:sz="0" w:space="0" w:color="auto"/>
                                    <w:left w:val="none" w:sz="0" w:space="0" w:color="auto"/>
                                    <w:bottom w:val="none" w:sz="0" w:space="0" w:color="auto"/>
                                    <w:right w:val="none" w:sz="0" w:space="0" w:color="auto"/>
                                  </w:divBdr>
                                  <w:divsChild>
                                    <w:div w:id="1946645429">
                                      <w:marLeft w:val="0"/>
                                      <w:marRight w:val="0"/>
                                      <w:marTop w:val="0"/>
                                      <w:marBottom w:val="0"/>
                                      <w:divBdr>
                                        <w:top w:val="none" w:sz="0" w:space="0" w:color="auto"/>
                                        <w:left w:val="none" w:sz="0" w:space="0" w:color="auto"/>
                                        <w:bottom w:val="none" w:sz="0" w:space="0" w:color="auto"/>
                                        <w:right w:val="none" w:sz="0" w:space="0" w:color="auto"/>
                                      </w:divBdr>
                                      <w:divsChild>
                                        <w:div w:id="132489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035454">
                  <w:marLeft w:val="0"/>
                  <w:marRight w:val="0"/>
                  <w:marTop w:val="0"/>
                  <w:marBottom w:val="0"/>
                  <w:divBdr>
                    <w:top w:val="none" w:sz="0" w:space="0" w:color="auto"/>
                    <w:left w:val="none" w:sz="0" w:space="0" w:color="auto"/>
                    <w:bottom w:val="none" w:sz="0" w:space="0" w:color="auto"/>
                    <w:right w:val="none" w:sz="0" w:space="0" w:color="auto"/>
                  </w:divBdr>
                  <w:divsChild>
                    <w:div w:id="1442411708">
                      <w:marLeft w:val="0"/>
                      <w:marRight w:val="0"/>
                      <w:marTop w:val="0"/>
                      <w:marBottom w:val="0"/>
                      <w:divBdr>
                        <w:top w:val="none" w:sz="0" w:space="0" w:color="auto"/>
                        <w:left w:val="none" w:sz="0" w:space="0" w:color="auto"/>
                        <w:bottom w:val="none" w:sz="0" w:space="0" w:color="auto"/>
                        <w:right w:val="none" w:sz="0" w:space="0" w:color="auto"/>
                      </w:divBdr>
                      <w:divsChild>
                        <w:div w:id="628585449">
                          <w:marLeft w:val="0"/>
                          <w:marRight w:val="0"/>
                          <w:marTop w:val="0"/>
                          <w:marBottom w:val="0"/>
                          <w:divBdr>
                            <w:top w:val="none" w:sz="0" w:space="0" w:color="auto"/>
                            <w:left w:val="none" w:sz="0" w:space="0" w:color="auto"/>
                            <w:bottom w:val="none" w:sz="0" w:space="0" w:color="auto"/>
                            <w:right w:val="none" w:sz="0" w:space="0" w:color="auto"/>
                          </w:divBdr>
                          <w:divsChild>
                            <w:div w:id="1054894739">
                              <w:marLeft w:val="30"/>
                              <w:marRight w:val="30"/>
                              <w:marTop w:val="0"/>
                              <w:marBottom w:val="30"/>
                              <w:divBdr>
                                <w:top w:val="none" w:sz="0" w:space="0" w:color="auto"/>
                                <w:left w:val="none" w:sz="0" w:space="0" w:color="auto"/>
                                <w:bottom w:val="none" w:sz="0" w:space="0" w:color="auto"/>
                                <w:right w:val="none" w:sz="0" w:space="0" w:color="auto"/>
                              </w:divBdr>
                              <w:divsChild>
                                <w:div w:id="765078724">
                                  <w:marLeft w:val="0"/>
                                  <w:marRight w:val="-15"/>
                                  <w:marTop w:val="0"/>
                                  <w:marBottom w:val="30"/>
                                  <w:divBdr>
                                    <w:top w:val="single" w:sz="6" w:space="0" w:color="F9FBFD"/>
                                    <w:left w:val="single" w:sz="6" w:space="9" w:color="F9FBFD"/>
                                    <w:bottom w:val="none" w:sz="0" w:space="0" w:color="auto"/>
                                    <w:right w:val="single" w:sz="6" w:space="5" w:color="F9FBFD"/>
                                  </w:divBdr>
                                  <w:divsChild>
                                    <w:div w:id="782921123">
                                      <w:marLeft w:val="-15"/>
                                      <w:marRight w:val="-15"/>
                                      <w:marTop w:val="0"/>
                                      <w:marBottom w:val="0"/>
                                      <w:divBdr>
                                        <w:top w:val="none" w:sz="0" w:space="0" w:color="E4E4E4"/>
                                        <w:left w:val="none" w:sz="0" w:space="0" w:color="E4E4E4"/>
                                        <w:bottom w:val="none" w:sz="0" w:space="0" w:color="E4E4E4"/>
                                        <w:right w:val="none" w:sz="0" w:space="0" w:color="E4E4E4"/>
                                      </w:divBdr>
                                      <w:divsChild>
                                        <w:div w:id="2040932212">
                                          <w:marLeft w:val="0"/>
                                          <w:marRight w:val="0"/>
                                          <w:marTop w:val="0"/>
                                          <w:marBottom w:val="0"/>
                                          <w:divBdr>
                                            <w:top w:val="none" w:sz="0" w:space="0" w:color="auto"/>
                                            <w:left w:val="none" w:sz="0" w:space="0" w:color="auto"/>
                                            <w:bottom w:val="none" w:sz="0" w:space="0" w:color="auto"/>
                                            <w:right w:val="none" w:sz="0" w:space="0" w:color="auto"/>
                                          </w:divBdr>
                                          <w:divsChild>
                                            <w:div w:id="125574696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452673300">
                                  <w:marLeft w:val="0"/>
                                  <w:marRight w:val="-15"/>
                                  <w:marTop w:val="0"/>
                                  <w:marBottom w:val="30"/>
                                  <w:divBdr>
                                    <w:top w:val="single" w:sz="6" w:space="0" w:color="E1E9F7"/>
                                    <w:left w:val="single" w:sz="6" w:space="8" w:color="E1E9F7"/>
                                    <w:bottom w:val="none" w:sz="0" w:space="0" w:color="auto"/>
                                    <w:right w:val="single" w:sz="6" w:space="4" w:color="E1E9F7"/>
                                  </w:divBdr>
                                  <w:divsChild>
                                    <w:div w:id="419717948">
                                      <w:marLeft w:val="-15"/>
                                      <w:marRight w:val="-15"/>
                                      <w:marTop w:val="0"/>
                                      <w:marBottom w:val="0"/>
                                      <w:divBdr>
                                        <w:top w:val="none" w:sz="0" w:space="0" w:color="D8D8D8"/>
                                        <w:left w:val="none" w:sz="0" w:space="0" w:color="D8D8D8"/>
                                        <w:bottom w:val="none" w:sz="0" w:space="0" w:color="D8D8D8"/>
                                        <w:right w:val="none" w:sz="0" w:space="0" w:color="D8D8D8"/>
                                      </w:divBdr>
                                      <w:divsChild>
                                        <w:div w:id="219678854">
                                          <w:marLeft w:val="0"/>
                                          <w:marRight w:val="0"/>
                                          <w:marTop w:val="0"/>
                                          <w:marBottom w:val="0"/>
                                          <w:divBdr>
                                            <w:top w:val="none" w:sz="0" w:space="0" w:color="auto"/>
                                            <w:left w:val="none" w:sz="0" w:space="0" w:color="auto"/>
                                            <w:bottom w:val="none" w:sz="0" w:space="0" w:color="auto"/>
                                            <w:right w:val="none" w:sz="0" w:space="0" w:color="auto"/>
                                          </w:divBdr>
                                          <w:divsChild>
                                            <w:div w:id="741660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73179403">
                                  <w:marLeft w:val="0"/>
                                  <w:marRight w:val="-15"/>
                                  <w:marTop w:val="0"/>
                                  <w:marBottom w:val="30"/>
                                  <w:divBdr>
                                    <w:top w:val="single" w:sz="6" w:space="0" w:color="F9FBFD"/>
                                    <w:left w:val="single" w:sz="6" w:space="9" w:color="F9FBFD"/>
                                    <w:bottom w:val="none" w:sz="0" w:space="0" w:color="auto"/>
                                    <w:right w:val="single" w:sz="6" w:space="5" w:color="F9FBFD"/>
                                  </w:divBdr>
                                  <w:divsChild>
                                    <w:div w:id="185558538">
                                      <w:marLeft w:val="-15"/>
                                      <w:marRight w:val="-15"/>
                                      <w:marTop w:val="0"/>
                                      <w:marBottom w:val="0"/>
                                      <w:divBdr>
                                        <w:top w:val="none" w:sz="0" w:space="0" w:color="E4E4E4"/>
                                        <w:left w:val="none" w:sz="0" w:space="0" w:color="E4E4E4"/>
                                        <w:bottom w:val="none" w:sz="0" w:space="0" w:color="E4E4E4"/>
                                        <w:right w:val="none" w:sz="0" w:space="0" w:color="E4E4E4"/>
                                      </w:divBdr>
                                      <w:divsChild>
                                        <w:div w:id="336468801">
                                          <w:marLeft w:val="0"/>
                                          <w:marRight w:val="0"/>
                                          <w:marTop w:val="0"/>
                                          <w:marBottom w:val="0"/>
                                          <w:divBdr>
                                            <w:top w:val="none" w:sz="0" w:space="0" w:color="auto"/>
                                            <w:left w:val="none" w:sz="0" w:space="0" w:color="auto"/>
                                            <w:bottom w:val="none" w:sz="0" w:space="0" w:color="auto"/>
                                            <w:right w:val="none" w:sz="0" w:space="0" w:color="auto"/>
                                          </w:divBdr>
                                          <w:divsChild>
                                            <w:div w:id="179741242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566646341">
                                  <w:marLeft w:val="0"/>
                                  <w:marRight w:val="-15"/>
                                  <w:marTop w:val="0"/>
                                  <w:marBottom w:val="30"/>
                                  <w:divBdr>
                                    <w:top w:val="single" w:sz="6" w:space="0" w:color="F9FBFD"/>
                                    <w:left w:val="single" w:sz="6" w:space="9" w:color="F9FBFD"/>
                                    <w:bottom w:val="none" w:sz="0" w:space="0" w:color="auto"/>
                                    <w:right w:val="single" w:sz="6" w:space="5" w:color="F9FBFD"/>
                                  </w:divBdr>
                                  <w:divsChild>
                                    <w:div w:id="713887456">
                                      <w:marLeft w:val="-15"/>
                                      <w:marRight w:val="-15"/>
                                      <w:marTop w:val="0"/>
                                      <w:marBottom w:val="0"/>
                                      <w:divBdr>
                                        <w:top w:val="none" w:sz="0" w:space="0" w:color="E4E4E4"/>
                                        <w:left w:val="none" w:sz="0" w:space="0" w:color="E4E4E4"/>
                                        <w:bottom w:val="none" w:sz="0" w:space="0" w:color="E4E4E4"/>
                                        <w:right w:val="none" w:sz="0" w:space="0" w:color="E4E4E4"/>
                                      </w:divBdr>
                                      <w:divsChild>
                                        <w:div w:id="382218825">
                                          <w:marLeft w:val="0"/>
                                          <w:marRight w:val="0"/>
                                          <w:marTop w:val="0"/>
                                          <w:marBottom w:val="0"/>
                                          <w:divBdr>
                                            <w:top w:val="none" w:sz="0" w:space="0" w:color="auto"/>
                                            <w:left w:val="none" w:sz="0" w:space="0" w:color="auto"/>
                                            <w:bottom w:val="none" w:sz="0" w:space="0" w:color="auto"/>
                                            <w:right w:val="none" w:sz="0" w:space="0" w:color="auto"/>
                                          </w:divBdr>
                                          <w:divsChild>
                                            <w:div w:id="191943451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264611">
          <w:marLeft w:val="0"/>
          <w:marRight w:val="0"/>
          <w:marTop w:val="0"/>
          <w:marBottom w:val="0"/>
          <w:divBdr>
            <w:top w:val="none" w:sz="0" w:space="0" w:color="auto"/>
            <w:left w:val="none" w:sz="0" w:space="0" w:color="auto"/>
            <w:bottom w:val="none" w:sz="0" w:space="0" w:color="auto"/>
            <w:right w:val="none" w:sz="0" w:space="0" w:color="auto"/>
          </w:divBdr>
          <w:divsChild>
            <w:div w:id="1636059041">
              <w:marLeft w:val="0"/>
              <w:marRight w:val="0"/>
              <w:marTop w:val="0"/>
              <w:marBottom w:val="0"/>
              <w:divBdr>
                <w:top w:val="single" w:sz="12" w:space="1" w:color="0B57D0"/>
                <w:left w:val="single" w:sz="12" w:space="2" w:color="0B57D0"/>
                <w:bottom w:val="single" w:sz="12" w:space="1" w:color="0B57D0"/>
                <w:right w:val="single" w:sz="12" w:space="2" w:color="0B57D0"/>
              </w:divBdr>
              <w:divsChild>
                <w:div w:id="197559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71149">
          <w:marLeft w:val="0"/>
          <w:marRight w:val="0"/>
          <w:marTop w:val="0"/>
          <w:marBottom w:val="0"/>
          <w:divBdr>
            <w:top w:val="none" w:sz="0" w:space="0" w:color="auto"/>
            <w:left w:val="none" w:sz="0" w:space="0" w:color="auto"/>
            <w:bottom w:val="none" w:sz="0" w:space="0" w:color="auto"/>
            <w:right w:val="none" w:sz="0" w:space="0" w:color="auto"/>
          </w:divBdr>
        </w:div>
      </w:divsChild>
    </w:div>
    <w:div w:id="1860661136">
      <w:bodyDiv w:val="1"/>
      <w:marLeft w:val="0"/>
      <w:marRight w:val="0"/>
      <w:marTop w:val="0"/>
      <w:marBottom w:val="0"/>
      <w:divBdr>
        <w:top w:val="none" w:sz="0" w:space="0" w:color="auto"/>
        <w:left w:val="none" w:sz="0" w:space="0" w:color="auto"/>
        <w:bottom w:val="none" w:sz="0" w:space="0" w:color="auto"/>
        <w:right w:val="none" w:sz="0" w:space="0" w:color="auto"/>
      </w:divBdr>
    </w:div>
    <w:div w:id="1881169377">
      <w:bodyDiv w:val="1"/>
      <w:marLeft w:val="0"/>
      <w:marRight w:val="0"/>
      <w:marTop w:val="0"/>
      <w:marBottom w:val="0"/>
      <w:divBdr>
        <w:top w:val="none" w:sz="0" w:space="0" w:color="auto"/>
        <w:left w:val="none" w:sz="0" w:space="0" w:color="auto"/>
        <w:bottom w:val="none" w:sz="0" w:space="0" w:color="auto"/>
        <w:right w:val="none" w:sz="0" w:space="0" w:color="auto"/>
      </w:divBdr>
    </w:div>
    <w:div w:id="1998070892">
      <w:bodyDiv w:val="1"/>
      <w:marLeft w:val="0"/>
      <w:marRight w:val="0"/>
      <w:marTop w:val="0"/>
      <w:marBottom w:val="0"/>
      <w:divBdr>
        <w:top w:val="none" w:sz="0" w:space="0" w:color="auto"/>
        <w:left w:val="none" w:sz="0" w:space="0" w:color="auto"/>
        <w:bottom w:val="none" w:sz="0" w:space="0" w:color="auto"/>
        <w:right w:val="none" w:sz="0" w:space="0" w:color="auto"/>
      </w:divBdr>
    </w:div>
    <w:div w:id="2031565591">
      <w:bodyDiv w:val="1"/>
      <w:marLeft w:val="0"/>
      <w:marRight w:val="0"/>
      <w:marTop w:val="0"/>
      <w:marBottom w:val="0"/>
      <w:divBdr>
        <w:top w:val="none" w:sz="0" w:space="0" w:color="auto"/>
        <w:left w:val="none" w:sz="0" w:space="0" w:color="auto"/>
        <w:bottom w:val="none" w:sz="0" w:space="0" w:color="auto"/>
        <w:right w:val="none" w:sz="0" w:space="0" w:color="auto"/>
      </w:divBdr>
    </w:div>
    <w:div w:id="2059476444">
      <w:bodyDiv w:val="1"/>
      <w:marLeft w:val="0"/>
      <w:marRight w:val="0"/>
      <w:marTop w:val="0"/>
      <w:marBottom w:val="0"/>
      <w:divBdr>
        <w:top w:val="none" w:sz="0" w:space="0" w:color="auto"/>
        <w:left w:val="none" w:sz="0" w:space="0" w:color="auto"/>
        <w:bottom w:val="none" w:sz="0" w:space="0" w:color="auto"/>
        <w:right w:val="none" w:sz="0" w:space="0" w:color="auto"/>
      </w:divBdr>
    </w:div>
    <w:div w:id="209966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olar.google.com/citations?user=MGqWqOAAAAAJ&amp;hl=en" TargetMode="External"/><Relationship Id="rId18" Type="http://schemas.openxmlformats.org/officeDocument/2006/relationships/hyperlink" Target="https://event.businesstoday.com.tw/2019/2019AIProject/04_detect-AI.html" TargetMode="External"/><Relationship Id="rId26" Type="http://schemas.openxmlformats.org/officeDocument/2006/relationships/hyperlink" Target="https://www.chinatimes.com/realtimenews/20220824005416-260410?chdtv" TargetMode="External"/><Relationship Id="rId39" Type="http://schemas.openxmlformats.org/officeDocument/2006/relationships/hyperlink" Target="https://cnews.com.tw/geniusforhome03/" TargetMode="External"/><Relationship Id="rId21" Type="http://schemas.openxmlformats.org/officeDocument/2006/relationships/hyperlink" Target="https://www.youtube.com/watch?v=IggjU6S3aQY&amp;list=PLd5zGth6CDdXMiHgWalAOknQ8hkNZ8j9J&amp;index=8&amp;t=12s" TargetMode="External"/><Relationship Id="rId34" Type="http://schemas.openxmlformats.org/officeDocument/2006/relationships/hyperlink" Target="https://health.tvbs.com.tw/medical/318110" TargetMode="External"/><Relationship Id="rId42" Type="http://schemas.openxmlformats.org/officeDocument/2006/relationships/hyperlink" Target="https://www.cna.com.tw/news/ahel/202502190221.aspx" TargetMode="External"/><Relationship Id="rId47" Type="http://schemas.openxmlformats.org/officeDocument/2006/relationships/hyperlink" Target="https://udn.com/news/story/6928/8558829" TargetMode="External"/><Relationship Id="rId50" Type="http://schemas.openxmlformats.org/officeDocument/2006/relationships/hyperlink" Target="https://www.youtube.com/watch?v=vkmPYWGQ2jA"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youtu.be/hF0vrNgDPEE?si=gUqT8vJmnt5X-5CK" TargetMode="External"/><Relationship Id="rId29" Type="http://schemas.openxmlformats.org/officeDocument/2006/relationships/hyperlink" Target="https://ctee.com.tw/news/finance/302553.html" TargetMode="External"/><Relationship Id="rId11" Type="http://schemas.openxmlformats.org/officeDocument/2006/relationships/hyperlink" Target="mailto:cclee@ee.nthu.edu.tw" TargetMode="External"/><Relationship Id="rId24" Type="http://schemas.openxmlformats.org/officeDocument/2006/relationships/hyperlink" Target="https://news.gbimonthly.com/tw/magazine/article_show.php?num=68041" TargetMode="External"/><Relationship Id="rId32" Type="http://schemas.openxmlformats.org/officeDocument/2006/relationships/hyperlink" Target="https://news.ltn.com.tw/news/life/breakingnews/2888803?" TargetMode="External"/><Relationship Id="rId37" Type="http://schemas.openxmlformats.org/officeDocument/2006/relationships/hyperlink" Target="https://technews.tw/2018/12/20/ntu-nthu-ai-blood-measure-equipment-ahead/" TargetMode="External"/><Relationship Id="rId40" Type="http://schemas.openxmlformats.org/officeDocument/2006/relationships/hyperlink" Target="https://minghsiehece.usc.edu/category/alumni-in-academia-profiles/" TargetMode="External"/><Relationship Id="rId45" Type="http://schemas.openxmlformats.org/officeDocument/2006/relationships/hyperlink" Target="https://www.technice.com.tw/issues/digitrans/165027/"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businesstoday.com.tw/article/category/154685/post/201909020026/" TargetMode="External"/><Relationship Id="rId31" Type="http://schemas.openxmlformats.org/officeDocument/2006/relationships/hyperlink" Target="https://news.cts.com.tw/cts/life/201908/201908191971718.html" TargetMode="External"/><Relationship Id="rId44" Type="http://schemas.openxmlformats.org/officeDocument/2006/relationships/hyperlink" Target="https://www.nownews.com/news/6648883" TargetMode="External"/><Relationship Id="rId52" Type="http://schemas.openxmlformats.org/officeDocument/2006/relationships/hyperlink" Target="https://www.chinatimes.com/realtimenews/20250219003340-260405?chdt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itw.cc/posts/10427" TargetMode="External"/><Relationship Id="rId22" Type="http://schemas.openxmlformats.org/officeDocument/2006/relationships/hyperlink" Target="https://www.storm.mg/article/5281954" TargetMode="External"/><Relationship Id="rId27" Type="http://schemas.openxmlformats.org/officeDocument/2006/relationships/hyperlink" Target="https://www.chinatimes.com/newspapers/20211214000302-260203?chdtv" TargetMode="External"/><Relationship Id="rId30" Type="http://schemas.openxmlformats.org/officeDocument/2006/relationships/hyperlink" Target="https://www.ettoday.net/news/20200716/1762593.htm" TargetMode="External"/><Relationship Id="rId35" Type="http://schemas.openxmlformats.org/officeDocument/2006/relationships/hyperlink" Target="https://www.youtube.com/watch?v=5qNneaauMjI" TargetMode="External"/><Relationship Id="rId43" Type="http://schemas.openxmlformats.org/officeDocument/2006/relationships/hyperlink" Target="https://www.ner.gov.tw/news/67b599a61a9cab0022831067" TargetMode="External"/><Relationship Id="rId48" Type="http://schemas.openxmlformats.org/officeDocument/2006/relationships/hyperlink" Target="https://www.knews.com.tw/news/F3899DFDC5EFCCFBB5EC42071D1FAF74" TargetMode="External"/><Relationship Id="rId8" Type="http://schemas.openxmlformats.org/officeDocument/2006/relationships/webSettings" Target="webSettings.xml"/><Relationship Id="rId51" Type="http://schemas.openxmlformats.org/officeDocument/2006/relationships/hyperlink" Target="https://www.ydn.com.tw/news/newsInsidePage?chapterID=1745409" TargetMode="External"/><Relationship Id="rId3" Type="http://schemas.openxmlformats.org/officeDocument/2006/relationships/customXml" Target="../customXml/item3.xml"/><Relationship Id="rId12" Type="http://schemas.openxmlformats.org/officeDocument/2006/relationships/hyperlink" Target="https://biic.ee.nthu.edu.tw/cclee.php" TargetMode="External"/><Relationship Id="rId17" Type="http://schemas.openxmlformats.org/officeDocument/2006/relationships/hyperlink" Target="https://www.youtube.com/watch?v=7-p6eCxyeV4" TargetMode="External"/><Relationship Id="rId25" Type="http://schemas.openxmlformats.org/officeDocument/2006/relationships/hyperlink" Target="https://www.storm.mg/article/4860176" TargetMode="External"/><Relationship Id="rId33" Type="http://schemas.openxmlformats.org/officeDocument/2006/relationships/hyperlink" Target="https://www.nownews.com/news/20190819/3575755/" TargetMode="External"/><Relationship Id="rId38" Type="http://schemas.openxmlformats.org/officeDocument/2006/relationships/hyperlink" Target="https://www.youtube.com/watch?v=dIaCnZl4j7o&amp;t=3s" TargetMode="External"/><Relationship Id="rId46" Type="http://schemas.openxmlformats.org/officeDocument/2006/relationships/hyperlink" Target="https://www.taisounds.com/news/content/91/174427" TargetMode="External"/><Relationship Id="rId20" Type="http://schemas.openxmlformats.org/officeDocument/2006/relationships/hyperlink" Target="https://store.cpc.org.tw/Magazine/Contents/MS0760" TargetMode="External"/><Relationship Id="rId41" Type="http://schemas.openxmlformats.org/officeDocument/2006/relationships/hyperlink" Target="https://www.nthu.edu.tw/hotNews/content/1205"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w.com.tw/article/5119119" TargetMode="External"/><Relationship Id="rId23" Type="http://schemas.openxmlformats.org/officeDocument/2006/relationships/hyperlink" Target="https://www.bnext.com.tw/article/79724/ahead-medicine--taiwan-impact-ai-award-2024" TargetMode="External"/><Relationship Id="rId28" Type="http://schemas.openxmlformats.org/officeDocument/2006/relationships/hyperlink" Target="https://www.chinatimes.com/realtimenews/20200716004262-260410?chdtv" TargetMode="External"/><Relationship Id="rId36" Type="http://schemas.openxmlformats.org/officeDocument/2006/relationships/hyperlink" Target="https://www.youtube.com/watch?v=rZj_9nIKuVk" TargetMode="External"/><Relationship Id="rId49" Type="http://schemas.openxmlformats.org/officeDocument/2006/relationships/hyperlink" Target="https://news.ltn.com.tw/news/life/paper/169265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114AC9C429A6D84F9A3CB92EA7B90197" ma:contentTypeVersion="5" ma:contentTypeDescription="建立新的文件。" ma:contentTypeScope="" ma:versionID="789031124d819476732af757ce52b834">
  <xsd:schema xmlns:xsd="http://www.w3.org/2001/XMLSchema" xmlns:xs="http://www.w3.org/2001/XMLSchema" xmlns:p="http://schemas.microsoft.com/office/2006/metadata/properties" xmlns:ns3="4c0a089a-3f05-4bd4-866d-1dfbcd99c09a" targetNamespace="http://schemas.microsoft.com/office/2006/metadata/properties" ma:root="true" ma:fieldsID="b10354cf50d5f8caa90121d37e12507e" ns3:_="">
    <xsd:import namespace="4c0a089a-3f05-4bd4-866d-1dfbcd99c09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a089a-3f05-4bd4-866d-1dfbcd99c09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c0a089a-3f05-4bd4-866d-1dfbcd99c09a" xsi:nil="true"/>
  </documentManagement>
</p:properties>
</file>

<file path=customXml/itemProps1.xml><?xml version="1.0" encoding="utf-8"?>
<ds:datastoreItem xmlns:ds="http://schemas.openxmlformats.org/officeDocument/2006/customXml" ds:itemID="{735B5CDC-CC9B-47DA-A442-66FD788B37AD}">
  <ds:schemaRefs>
    <ds:schemaRef ds:uri="http://schemas.openxmlformats.org/officeDocument/2006/bibliography"/>
  </ds:schemaRefs>
</ds:datastoreItem>
</file>

<file path=customXml/itemProps2.xml><?xml version="1.0" encoding="utf-8"?>
<ds:datastoreItem xmlns:ds="http://schemas.openxmlformats.org/officeDocument/2006/customXml" ds:itemID="{643C5CF5-A104-40E3-8C1A-34A5EE358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a089a-3f05-4bd4-866d-1dfbcd99c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D5656-90A6-4D3F-B0FC-B0402F30523E}">
  <ds:schemaRefs>
    <ds:schemaRef ds:uri="http://schemas.microsoft.com/sharepoint/v3/contenttype/forms"/>
  </ds:schemaRefs>
</ds:datastoreItem>
</file>

<file path=customXml/itemProps4.xml><?xml version="1.0" encoding="utf-8"?>
<ds:datastoreItem xmlns:ds="http://schemas.openxmlformats.org/officeDocument/2006/customXml" ds:itemID="{D864E30F-9334-4FCF-8218-510CACCB3972}">
  <ds:schemaRefs>
    <ds:schemaRef ds:uri="http://schemas.microsoft.com/office/2006/metadata/properties"/>
    <ds:schemaRef ds:uri="http://schemas.microsoft.com/office/infopath/2007/PartnerControls"/>
    <ds:schemaRef ds:uri="4c0a089a-3f05-4bd4-866d-1dfbcd99c09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31</Pages>
  <Words>14929</Words>
  <Characters>85099</Characters>
  <Application>Microsoft Office Word</Application>
  <DocSecurity>0</DocSecurity>
  <Lines>709</Lines>
  <Paragraphs>199</Paragraphs>
  <ScaleCrop>false</ScaleCrop>
  <Company/>
  <LinksUpToDate>false</LinksUpToDate>
  <CharactersWithSpaces>99829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TinaWu</dc:creator>
  <cp:keywords/>
  <dc:description/>
  <cp:lastModifiedBy>劉寶琪</cp:lastModifiedBy>
  <cp:revision>3</cp:revision>
  <cp:lastPrinted>2025-07-11T03:57:00Z</cp:lastPrinted>
  <dcterms:created xsi:type="dcterms:W3CDTF">2025-09-08T08:40:00Z</dcterms:created>
  <dcterms:modified xsi:type="dcterms:W3CDTF">2025-09-08T08:44:00Z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56958a3b44c1ea86bb2947ee31cb78ea25bb961a1d014bce8fe20b3c204c6f02</vt:lpwstr>
  </property>
  <property fmtid="{D5CDD505-2E9C-101B-9397-08002B2CF9AE}" pid="3" name="ContentTypeId">
    <vt:lpwstr>0x010100114AC9C429A6D84F9A3CB92EA7B90197</vt:lpwstr>
  </property>
</Properties>
</file>